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77F1" w14:textId="77777777" w:rsidR="00857CE9" w:rsidRPr="00D83FC7" w:rsidRDefault="00857CE9" w:rsidP="004E7A3E">
      <w:pPr>
        <w:rPr>
          <w:rFonts w:cstheme="minorHAnsi"/>
          <w:lang w:eastAsia="sl-SI"/>
        </w:rPr>
      </w:pPr>
    </w:p>
    <w:p w14:paraId="719B2234" w14:textId="77777777" w:rsidR="00797060" w:rsidRPr="00D83FC7" w:rsidRDefault="00797060" w:rsidP="00A7349C">
      <w:pPr>
        <w:rPr>
          <w:rFonts w:cstheme="minorHAnsi"/>
          <w:lang w:eastAsia="sl-SI"/>
        </w:rPr>
      </w:pPr>
    </w:p>
    <w:p w14:paraId="677C13EF"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2D26460A" w:rsidR="00857CE9" w:rsidRPr="00D83FC7" w:rsidRDefault="0043038D" w:rsidP="00A7349C">
      <w:pPr>
        <w:jc w:val="center"/>
        <w:rPr>
          <w:rFonts w:eastAsiaTheme="minorEastAsia" w:cstheme="minorHAnsi"/>
          <w:bCs/>
          <w:lang w:eastAsia="sl-SI"/>
        </w:rPr>
      </w:pPr>
      <w:r>
        <w:rPr>
          <w:rFonts w:eastAsiaTheme="minorEastAsia" w:cstheme="minorHAnsi"/>
          <w:bCs/>
          <w:lang w:eastAsia="sl-SI"/>
        </w:rPr>
        <w:t>Hajdrihova ulica</w:t>
      </w:r>
      <w:r w:rsidR="00623D1D">
        <w:rPr>
          <w:rFonts w:eastAsiaTheme="minorEastAsia" w:cstheme="minorHAnsi"/>
          <w:bCs/>
          <w:lang w:eastAsia="sl-SI"/>
        </w:rPr>
        <w:t xml:space="preserve"> </w:t>
      </w:r>
      <w:r w:rsidR="00857CE9" w:rsidRPr="00D83FC7">
        <w:rPr>
          <w:rFonts w:eastAsiaTheme="minorEastAsia" w:cstheme="minorHAnsi"/>
          <w:bCs/>
          <w:lang w:eastAsia="sl-SI"/>
        </w:rPr>
        <w:t>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63BF4944" w14:textId="61DA7918" w:rsidR="00F55110" w:rsidRDefault="00F55110" w:rsidP="00A7349C">
      <w:pPr>
        <w:jc w:val="center"/>
        <w:rPr>
          <w:rFonts w:eastAsia="Calibri" w:cstheme="minorHAnsi"/>
          <w:b/>
          <w:sz w:val="36"/>
          <w:szCs w:val="36"/>
          <w:lang w:eastAsia="ar-SA"/>
        </w:rPr>
      </w:pPr>
      <w:r>
        <w:rPr>
          <w:rFonts w:eastAsia="Calibri" w:cstheme="minorHAnsi"/>
          <w:b/>
          <w:sz w:val="36"/>
          <w:szCs w:val="36"/>
          <w:lang w:eastAsia="ar-SA"/>
        </w:rPr>
        <w:t xml:space="preserve">Modularna bioprocesna platforma za izolacijo in čiščenje rekombinantnih virusnih vektorjev – </w:t>
      </w:r>
    </w:p>
    <w:p w14:paraId="1B34D4B5" w14:textId="6C3FB994" w:rsidR="004D7DA6" w:rsidRDefault="00F55110" w:rsidP="00A7349C">
      <w:pPr>
        <w:jc w:val="center"/>
        <w:rPr>
          <w:rFonts w:eastAsia="Calibri" w:cstheme="minorHAnsi"/>
          <w:b/>
          <w:sz w:val="36"/>
          <w:szCs w:val="36"/>
          <w:lang w:eastAsia="ar-SA"/>
        </w:rPr>
      </w:pPr>
      <w:r>
        <w:rPr>
          <w:rFonts w:eastAsia="Calibri" w:cstheme="minorHAnsi"/>
          <w:b/>
          <w:sz w:val="36"/>
          <w:szCs w:val="36"/>
          <w:lang w:eastAsia="ar-SA"/>
        </w:rPr>
        <w:t>Naprava za izolacijo virusov, zbiranje virusov, koncentriranje in zamenjavo pufra (</w:t>
      </w:r>
      <w:proofErr w:type="spellStart"/>
      <w:r>
        <w:rPr>
          <w:rFonts w:eastAsia="Calibri" w:cstheme="minorHAnsi"/>
          <w:b/>
          <w:sz w:val="36"/>
          <w:szCs w:val="36"/>
          <w:lang w:eastAsia="ar-SA"/>
        </w:rPr>
        <w:t>TFF</w:t>
      </w:r>
      <w:proofErr w:type="spellEnd"/>
      <w:r>
        <w:rPr>
          <w:rFonts w:eastAsia="Calibri" w:cstheme="minorHAnsi"/>
          <w:b/>
          <w:sz w:val="36"/>
          <w:szCs w:val="36"/>
          <w:lang w:eastAsia="ar-SA"/>
        </w:rPr>
        <w:t xml:space="preserve">), </w:t>
      </w:r>
      <w:proofErr w:type="spellStart"/>
      <w:r>
        <w:rPr>
          <w:rFonts w:eastAsia="Calibri" w:cstheme="minorHAnsi"/>
          <w:b/>
          <w:sz w:val="36"/>
          <w:szCs w:val="36"/>
          <w:lang w:eastAsia="ar-SA"/>
        </w:rPr>
        <w:t>2x</w:t>
      </w:r>
      <w:proofErr w:type="spellEnd"/>
    </w:p>
    <w:p w14:paraId="73DD44EC" w14:textId="77777777" w:rsidR="009362C7" w:rsidRPr="00D83FC7" w:rsidRDefault="009362C7" w:rsidP="00A7349C">
      <w:pPr>
        <w:jc w:val="center"/>
        <w:rPr>
          <w:b/>
          <w:sz w:val="40"/>
          <w:szCs w:val="40"/>
        </w:rPr>
      </w:pPr>
    </w:p>
    <w:p w14:paraId="1FDFBF3A" w14:textId="75B53694" w:rsidR="00A911C8" w:rsidRPr="00D83FC7" w:rsidRDefault="004D7DA6" w:rsidP="00A7349C">
      <w:pPr>
        <w:jc w:val="center"/>
        <w:rPr>
          <w:rFonts w:eastAsiaTheme="minorEastAsia" w:cstheme="minorHAnsi"/>
          <w:b/>
          <w:sz w:val="40"/>
          <w:szCs w:val="40"/>
          <w:lang w:eastAsia="sl-SI"/>
        </w:rPr>
      </w:pPr>
      <w:proofErr w:type="spellStart"/>
      <w:r>
        <w:rPr>
          <w:rFonts w:eastAsiaTheme="minorEastAsia" w:cstheme="minorHAnsi"/>
          <w:b/>
          <w:sz w:val="40"/>
          <w:szCs w:val="40"/>
          <w:lang w:eastAsia="sl-SI"/>
        </w:rPr>
        <w:t>JN21</w:t>
      </w:r>
      <w:proofErr w:type="spellEnd"/>
      <w:r>
        <w:rPr>
          <w:rFonts w:eastAsiaTheme="minorEastAsia" w:cstheme="minorHAnsi"/>
          <w:b/>
          <w:sz w:val="40"/>
          <w:szCs w:val="40"/>
          <w:lang w:eastAsia="sl-SI"/>
        </w:rPr>
        <w:t>/2026</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BBC8776" w14:textId="77777777" w:rsidR="00A96DEE" w:rsidRPr="00D83FC7" w:rsidRDefault="00A96DEE" w:rsidP="00A7349C">
      <w:pPr>
        <w:jc w:val="center"/>
        <w:rPr>
          <w:rFonts w:eastAsiaTheme="minorEastAsia" w:cstheme="minorHAnsi"/>
          <w:lang w:eastAsia="sl-SI"/>
        </w:rPr>
      </w:pPr>
    </w:p>
    <w:p w14:paraId="15554A55" w14:textId="10AB1842"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A96DEE">
        <w:rPr>
          <w:rFonts w:eastAsiaTheme="minorEastAsia" w:cstheme="minorHAnsi"/>
          <w:lang w:eastAsia="sl-SI"/>
        </w:rPr>
        <w:t>april</w:t>
      </w:r>
      <w:r w:rsidR="00A7424A">
        <w:rPr>
          <w:rFonts w:eastAsiaTheme="minorEastAsia" w:cstheme="minorHAnsi"/>
          <w:lang w:eastAsia="sl-SI"/>
        </w:rPr>
        <w:t xml:space="preserve"> 2026</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01578F5C" w14:textId="3548EFBC" w:rsidR="007A64F2" w:rsidRPr="007A64F2" w:rsidRDefault="001C6DB5"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r w:rsidRPr="007A64F2">
        <w:rPr>
          <w:b w:val="0"/>
          <w:bCs w:val="0"/>
          <w:noProof w:val="0"/>
        </w:rPr>
        <w:fldChar w:fldCharType="begin"/>
      </w:r>
      <w:r w:rsidR="00857CE9" w:rsidRPr="007A64F2">
        <w:rPr>
          <w:b w:val="0"/>
          <w:bCs w:val="0"/>
          <w:noProof w:val="0"/>
        </w:rPr>
        <w:instrText xml:space="preserve"> TOC \o "1-3" \h \z \u </w:instrText>
      </w:r>
      <w:r w:rsidRPr="007A64F2">
        <w:rPr>
          <w:b w:val="0"/>
          <w:bCs w:val="0"/>
          <w:noProof w:val="0"/>
        </w:rPr>
        <w:fldChar w:fldCharType="separate"/>
      </w:r>
      <w:hyperlink w:anchor="_Toc234995267" w:history="1">
        <w:r w:rsidR="007A64F2" w:rsidRPr="007A64F2">
          <w:rPr>
            <w:rStyle w:val="Hiperpovezava"/>
            <w:b w:val="0"/>
            <w:bCs w:val="0"/>
          </w:rPr>
          <w:t>1.</w:t>
        </w:r>
        <w:r w:rsidR="007A64F2" w:rsidRPr="007A64F2">
          <w:rPr>
            <w:rFonts w:eastAsiaTheme="minorEastAsia" w:cstheme="minorBidi"/>
            <w:b w:val="0"/>
            <w:bCs w:val="0"/>
            <w:kern w:val="2"/>
            <w:sz w:val="24"/>
            <w:szCs w:val="24"/>
            <w14:ligatures w14:val="standardContextual"/>
          </w:rPr>
          <w:tab/>
        </w:r>
        <w:r w:rsidR="007A64F2" w:rsidRPr="007A64F2">
          <w:rPr>
            <w:rStyle w:val="Hiperpovezava"/>
            <w:b w:val="0"/>
            <w:bCs w:val="0"/>
          </w:rPr>
          <w:t>Predmet in podatki o javnem naročilu</w:t>
        </w:r>
        <w:r w:rsidR="007A64F2" w:rsidRPr="007A64F2">
          <w:rPr>
            <w:b w:val="0"/>
            <w:bCs w:val="0"/>
            <w:webHidden/>
          </w:rPr>
          <w:tab/>
        </w:r>
        <w:r w:rsidR="007A64F2" w:rsidRPr="007A64F2">
          <w:rPr>
            <w:b w:val="0"/>
            <w:bCs w:val="0"/>
            <w:webHidden/>
          </w:rPr>
          <w:fldChar w:fldCharType="begin"/>
        </w:r>
        <w:r w:rsidR="007A64F2" w:rsidRPr="007A64F2">
          <w:rPr>
            <w:b w:val="0"/>
            <w:bCs w:val="0"/>
            <w:webHidden/>
          </w:rPr>
          <w:instrText xml:space="preserve"> PAGEREF _Toc234995267 \h </w:instrText>
        </w:r>
        <w:r w:rsidR="007A64F2" w:rsidRPr="007A64F2">
          <w:rPr>
            <w:b w:val="0"/>
            <w:bCs w:val="0"/>
            <w:webHidden/>
          </w:rPr>
        </w:r>
        <w:r w:rsidR="007A64F2" w:rsidRPr="007A64F2">
          <w:rPr>
            <w:b w:val="0"/>
            <w:bCs w:val="0"/>
            <w:webHidden/>
          </w:rPr>
          <w:fldChar w:fldCharType="separate"/>
        </w:r>
        <w:r w:rsidR="00EB1BCE">
          <w:rPr>
            <w:b w:val="0"/>
            <w:bCs w:val="0"/>
            <w:webHidden/>
          </w:rPr>
          <w:t>3</w:t>
        </w:r>
        <w:r w:rsidR="007A64F2" w:rsidRPr="007A64F2">
          <w:rPr>
            <w:b w:val="0"/>
            <w:bCs w:val="0"/>
            <w:webHidden/>
          </w:rPr>
          <w:fldChar w:fldCharType="end"/>
        </w:r>
      </w:hyperlink>
    </w:p>
    <w:p w14:paraId="17237FEF" w14:textId="441FD136"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68" w:history="1">
        <w:r w:rsidRPr="007A64F2">
          <w:rPr>
            <w:rStyle w:val="Hiperpovezava"/>
            <w:b w:val="0"/>
            <w:bCs w:val="0"/>
          </w:rPr>
          <w:t>2.</w:t>
        </w:r>
        <w:r w:rsidRPr="007A64F2">
          <w:rPr>
            <w:rFonts w:eastAsiaTheme="minorEastAsia" w:cstheme="minorBidi"/>
            <w:b w:val="0"/>
            <w:bCs w:val="0"/>
            <w:kern w:val="2"/>
            <w:sz w:val="24"/>
            <w:szCs w:val="24"/>
            <w14:ligatures w14:val="standardContextual"/>
          </w:rPr>
          <w:tab/>
        </w:r>
        <w:r w:rsidRPr="007A64F2">
          <w:rPr>
            <w:rStyle w:val="Hiperpovezava"/>
            <w:b w:val="0"/>
            <w:bCs w:val="0"/>
          </w:rPr>
          <w:t>Oddaja in odpiranje ponudb</w:t>
        </w:r>
        <w:r w:rsidRPr="007A64F2">
          <w:rPr>
            <w:b w:val="0"/>
            <w:bCs w:val="0"/>
            <w:webHidden/>
          </w:rPr>
          <w:tab/>
        </w:r>
        <w:r w:rsidRPr="007A64F2">
          <w:rPr>
            <w:b w:val="0"/>
            <w:bCs w:val="0"/>
            <w:webHidden/>
          </w:rPr>
          <w:fldChar w:fldCharType="begin"/>
        </w:r>
        <w:r w:rsidRPr="007A64F2">
          <w:rPr>
            <w:b w:val="0"/>
            <w:bCs w:val="0"/>
            <w:webHidden/>
          </w:rPr>
          <w:instrText xml:space="preserve"> PAGEREF _Toc234995268 \h </w:instrText>
        </w:r>
        <w:r w:rsidRPr="007A64F2">
          <w:rPr>
            <w:b w:val="0"/>
            <w:bCs w:val="0"/>
            <w:webHidden/>
          </w:rPr>
        </w:r>
        <w:r w:rsidRPr="007A64F2">
          <w:rPr>
            <w:b w:val="0"/>
            <w:bCs w:val="0"/>
            <w:webHidden/>
          </w:rPr>
          <w:fldChar w:fldCharType="separate"/>
        </w:r>
        <w:r w:rsidR="00EB1BCE">
          <w:rPr>
            <w:b w:val="0"/>
            <w:bCs w:val="0"/>
            <w:webHidden/>
          </w:rPr>
          <w:t>3</w:t>
        </w:r>
        <w:r w:rsidRPr="007A64F2">
          <w:rPr>
            <w:b w:val="0"/>
            <w:bCs w:val="0"/>
            <w:webHidden/>
          </w:rPr>
          <w:fldChar w:fldCharType="end"/>
        </w:r>
      </w:hyperlink>
    </w:p>
    <w:p w14:paraId="47EFC08D" w14:textId="65DF56A6"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69" w:history="1">
        <w:r w:rsidRPr="007A64F2">
          <w:rPr>
            <w:rStyle w:val="Hiperpovezava"/>
            <w:b w:val="0"/>
            <w:bCs w:val="0"/>
          </w:rPr>
          <w:t>3.</w:t>
        </w:r>
        <w:r w:rsidRPr="007A64F2">
          <w:rPr>
            <w:rFonts w:eastAsiaTheme="minorEastAsia" w:cstheme="minorBidi"/>
            <w:b w:val="0"/>
            <w:bCs w:val="0"/>
            <w:kern w:val="2"/>
            <w:sz w:val="24"/>
            <w:szCs w:val="24"/>
            <w14:ligatures w14:val="standardContextual"/>
          </w:rPr>
          <w:tab/>
        </w:r>
        <w:r w:rsidRPr="007A64F2">
          <w:rPr>
            <w:rStyle w:val="Hiperpovezava"/>
            <w:b w:val="0"/>
            <w:bCs w:val="0"/>
          </w:rPr>
          <w:t>Pridobitev in pojasnila razpisne dokumentacije</w:t>
        </w:r>
        <w:r w:rsidRPr="007A64F2">
          <w:rPr>
            <w:b w:val="0"/>
            <w:bCs w:val="0"/>
            <w:webHidden/>
          </w:rPr>
          <w:tab/>
        </w:r>
        <w:r w:rsidRPr="007A64F2">
          <w:rPr>
            <w:b w:val="0"/>
            <w:bCs w:val="0"/>
            <w:webHidden/>
          </w:rPr>
          <w:fldChar w:fldCharType="begin"/>
        </w:r>
        <w:r w:rsidRPr="007A64F2">
          <w:rPr>
            <w:b w:val="0"/>
            <w:bCs w:val="0"/>
            <w:webHidden/>
          </w:rPr>
          <w:instrText xml:space="preserve"> PAGEREF _Toc234995269 \h </w:instrText>
        </w:r>
        <w:r w:rsidRPr="007A64F2">
          <w:rPr>
            <w:b w:val="0"/>
            <w:bCs w:val="0"/>
            <w:webHidden/>
          </w:rPr>
        </w:r>
        <w:r w:rsidRPr="007A64F2">
          <w:rPr>
            <w:b w:val="0"/>
            <w:bCs w:val="0"/>
            <w:webHidden/>
          </w:rPr>
          <w:fldChar w:fldCharType="separate"/>
        </w:r>
        <w:r w:rsidR="00EB1BCE">
          <w:rPr>
            <w:b w:val="0"/>
            <w:bCs w:val="0"/>
            <w:webHidden/>
          </w:rPr>
          <w:t>4</w:t>
        </w:r>
        <w:r w:rsidRPr="007A64F2">
          <w:rPr>
            <w:b w:val="0"/>
            <w:bCs w:val="0"/>
            <w:webHidden/>
          </w:rPr>
          <w:fldChar w:fldCharType="end"/>
        </w:r>
      </w:hyperlink>
    </w:p>
    <w:p w14:paraId="53BAC690" w14:textId="6D621585"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70" w:history="1">
        <w:r w:rsidRPr="007A64F2">
          <w:rPr>
            <w:rStyle w:val="Hiperpovezava"/>
            <w:b w:val="0"/>
            <w:bCs w:val="0"/>
          </w:rPr>
          <w:t>4.</w:t>
        </w:r>
        <w:r w:rsidRPr="007A64F2">
          <w:rPr>
            <w:rFonts w:eastAsiaTheme="minorEastAsia" w:cstheme="minorBidi"/>
            <w:b w:val="0"/>
            <w:bCs w:val="0"/>
            <w:kern w:val="2"/>
            <w:sz w:val="24"/>
            <w:szCs w:val="24"/>
            <w14:ligatures w14:val="standardContextual"/>
          </w:rPr>
          <w:tab/>
        </w:r>
        <w:r w:rsidRPr="007A64F2">
          <w:rPr>
            <w:rStyle w:val="Hiperpovezava"/>
            <w:b w:val="0"/>
            <w:bCs w:val="0"/>
          </w:rPr>
          <w:t>Ponudba</w:t>
        </w:r>
        <w:r w:rsidRPr="007A64F2">
          <w:rPr>
            <w:b w:val="0"/>
            <w:bCs w:val="0"/>
            <w:webHidden/>
          </w:rPr>
          <w:tab/>
        </w:r>
        <w:r w:rsidRPr="007A64F2">
          <w:rPr>
            <w:b w:val="0"/>
            <w:bCs w:val="0"/>
            <w:webHidden/>
          </w:rPr>
          <w:fldChar w:fldCharType="begin"/>
        </w:r>
        <w:r w:rsidRPr="007A64F2">
          <w:rPr>
            <w:b w:val="0"/>
            <w:bCs w:val="0"/>
            <w:webHidden/>
          </w:rPr>
          <w:instrText xml:space="preserve"> PAGEREF _Toc234995270 \h </w:instrText>
        </w:r>
        <w:r w:rsidRPr="007A64F2">
          <w:rPr>
            <w:b w:val="0"/>
            <w:bCs w:val="0"/>
            <w:webHidden/>
          </w:rPr>
        </w:r>
        <w:r w:rsidRPr="007A64F2">
          <w:rPr>
            <w:b w:val="0"/>
            <w:bCs w:val="0"/>
            <w:webHidden/>
          </w:rPr>
          <w:fldChar w:fldCharType="separate"/>
        </w:r>
        <w:r w:rsidR="00EB1BCE">
          <w:rPr>
            <w:b w:val="0"/>
            <w:bCs w:val="0"/>
            <w:webHidden/>
          </w:rPr>
          <w:t>4</w:t>
        </w:r>
        <w:r w:rsidRPr="007A64F2">
          <w:rPr>
            <w:b w:val="0"/>
            <w:bCs w:val="0"/>
            <w:webHidden/>
          </w:rPr>
          <w:fldChar w:fldCharType="end"/>
        </w:r>
      </w:hyperlink>
    </w:p>
    <w:p w14:paraId="3F6062AC" w14:textId="6AAC86C6" w:rsidR="007A64F2" w:rsidRPr="007A64F2" w:rsidRDefault="007A64F2" w:rsidP="007A64F2">
      <w:pPr>
        <w:pStyle w:val="Kazalovsebine2"/>
        <w:tabs>
          <w:tab w:val="clear" w:pos="880"/>
          <w:tab w:val="clear" w:pos="9780"/>
          <w:tab w:val="left" w:pos="567"/>
          <w:tab w:val="right" w:leader="dot" w:pos="9781"/>
        </w:tabs>
        <w:rPr>
          <w:rFonts w:eastAsiaTheme="minorEastAsia" w:cstheme="minorBidi"/>
          <w:bCs w:val="0"/>
          <w:i w:val="0"/>
          <w:kern w:val="2"/>
          <w:sz w:val="24"/>
          <w:szCs w:val="24"/>
          <w14:ligatures w14:val="standardContextual"/>
        </w:rPr>
      </w:pPr>
      <w:hyperlink w:anchor="_Toc234995271" w:history="1">
        <w:r w:rsidRPr="007A64F2">
          <w:rPr>
            <w:rStyle w:val="Hiperpovezava"/>
            <w:bCs w:val="0"/>
            <w:i w:val="0"/>
          </w:rPr>
          <w:t>4.1</w:t>
        </w:r>
        <w:r w:rsidRPr="007A64F2">
          <w:rPr>
            <w:rFonts w:eastAsiaTheme="minorEastAsia" w:cstheme="minorBidi"/>
            <w:bCs w:val="0"/>
            <w:i w:val="0"/>
            <w:kern w:val="2"/>
            <w:sz w:val="24"/>
            <w:szCs w:val="24"/>
            <w14:ligatures w14:val="standardContextual"/>
          </w:rPr>
          <w:tab/>
        </w:r>
        <w:r w:rsidRPr="007A64F2">
          <w:rPr>
            <w:rStyle w:val="Hiperpovezava"/>
            <w:bCs w:val="0"/>
            <w:i w:val="0"/>
          </w:rPr>
          <w:t>Oblika, jezik in stroški ponudbe</w:t>
        </w:r>
        <w:r w:rsidRPr="007A64F2">
          <w:rPr>
            <w:bCs w:val="0"/>
            <w:i w:val="0"/>
            <w:webHidden/>
          </w:rPr>
          <w:tab/>
        </w:r>
        <w:r w:rsidRPr="007A64F2">
          <w:rPr>
            <w:bCs w:val="0"/>
            <w:i w:val="0"/>
            <w:webHidden/>
          </w:rPr>
          <w:fldChar w:fldCharType="begin"/>
        </w:r>
        <w:r w:rsidRPr="007A64F2">
          <w:rPr>
            <w:bCs w:val="0"/>
            <w:i w:val="0"/>
            <w:webHidden/>
          </w:rPr>
          <w:instrText xml:space="preserve"> PAGEREF _Toc234995271 \h </w:instrText>
        </w:r>
        <w:r w:rsidRPr="007A64F2">
          <w:rPr>
            <w:bCs w:val="0"/>
            <w:i w:val="0"/>
            <w:webHidden/>
          </w:rPr>
        </w:r>
        <w:r w:rsidRPr="007A64F2">
          <w:rPr>
            <w:bCs w:val="0"/>
            <w:i w:val="0"/>
            <w:webHidden/>
          </w:rPr>
          <w:fldChar w:fldCharType="separate"/>
        </w:r>
        <w:r w:rsidR="00EB1BCE">
          <w:rPr>
            <w:bCs w:val="0"/>
            <w:i w:val="0"/>
            <w:webHidden/>
          </w:rPr>
          <w:t>4</w:t>
        </w:r>
        <w:r w:rsidRPr="007A64F2">
          <w:rPr>
            <w:bCs w:val="0"/>
            <w:i w:val="0"/>
            <w:webHidden/>
          </w:rPr>
          <w:fldChar w:fldCharType="end"/>
        </w:r>
      </w:hyperlink>
    </w:p>
    <w:p w14:paraId="6FB62A96" w14:textId="7EC08840" w:rsidR="007A64F2" w:rsidRPr="007A64F2" w:rsidRDefault="007A64F2" w:rsidP="007A64F2">
      <w:pPr>
        <w:pStyle w:val="Kazalovsebine2"/>
        <w:tabs>
          <w:tab w:val="clear" w:pos="880"/>
          <w:tab w:val="clear" w:pos="9780"/>
          <w:tab w:val="left" w:pos="567"/>
          <w:tab w:val="right" w:leader="dot" w:pos="9781"/>
        </w:tabs>
        <w:rPr>
          <w:rFonts w:eastAsiaTheme="minorEastAsia" w:cstheme="minorBidi"/>
          <w:bCs w:val="0"/>
          <w:i w:val="0"/>
          <w:kern w:val="2"/>
          <w:sz w:val="24"/>
          <w:szCs w:val="24"/>
          <w14:ligatures w14:val="standardContextual"/>
        </w:rPr>
      </w:pPr>
      <w:hyperlink w:anchor="_Toc234995272" w:history="1">
        <w:r w:rsidRPr="007A64F2">
          <w:rPr>
            <w:rStyle w:val="Hiperpovezava"/>
            <w:bCs w:val="0"/>
            <w:i w:val="0"/>
          </w:rPr>
          <w:t>4.2</w:t>
        </w:r>
        <w:r w:rsidRPr="007A64F2">
          <w:rPr>
            <w:rFonts w:eastAsiaTheme="minorEastAsia" w:cstheme="minorBidi"/>
            <w:bCs w:val="0"/>
            <w:i w:val="0"/>
            <w:kern w:val="2"/>
            <w:sz w:val="24"/>
            <w:szCs w:val="24"/>
            <w14:ligatures w14:val="standardContextual"/>
          </w:rPr>
          <w:tab/>
        </w:r>
        <w:r w:rsidRPr="007A64F2">
          <w:rPr>
            <w:rStyle w:val="Hiperpovezava"/>
            <w:bCs w:val="0"/>
            <w:i w:val="0"/>
          </w:rPr>
          <w:t>ESPD</w:t>
        </w:r>
        <w:r w:rsidRPr="007A64F2">
          <w:rPr>
            <w:bCs w:val="0"/>
            <w:i w:val="0"/>
            <w:webHidden/>
          </w:rPr>
          <w:tab/>
        </w:r>
        <w:r w:rsidRPr="007A64F2">
          <w:rPr>
            <w:bCs w:val="0"/>
            <w:i w:val="0"/>
            <w:webHidden/>
          </w:rPr>
          <w:fldChar w:fldCharType="begin"/>
        </w:r>
        <w:r w:rsidRPr="007A64F2">
          <w:rPr>
            <w:bCs w:val="0"/>
            <w:i w:val="0"/>
            <w:webHidden/>
          </w:rPr>
          <w:instrText xml:space="preserve"> PAGEREF _Toc234995272 \h </w:instrText>
        </w:r>
        <w:r w:rsidRPr="007A64F2">
          <w:rPr>
            <w:bCs w:val="0"/>
            <w:i w:val="0"/>
            <w:webHidden/>
          </w:rPr>
        </w:r>
        <w:r w:rsidRPr="007A64F2">
          <w:rPr>
            <w:bCs w:val="0"/>
            <w:i w:val="0"/>
            <w:webHidden/>
          </w:rPr>
          <w:fldChar w:fldCharType="separate"/>
        </w:r>
        <w:r w:rsidR="00EB1BCE">
          <w:rPr>
            <w:bCs w:val="0"/>
            <w:i w:val="0"/>
            <w:webHidden/>
          </w:rPr>
          <w:t>5</w:t>
        </w:r>
        <w:r w:rsidRPr="007A64F2">
          <w:rPr>
            <w:bCs w:val="0"/>
            <w:i w:val="0"/>
            <w:webHidden/>
          </w:rPr>
          <w:fldChar w:fldCharType="end"/>
        </w:r>
      </w:hyperlink>
    </w:p>
    <w:p w14:paraId="3A8CAEFC" w14:textId="2221A25A" w:rsidR="007A64F2" w:rsidRPr="007A64F2" w:rsidRDefault="007A64F2" w:rsidP="007A64F2">
      <w:pPr>
        <w:pStyle w:val="Kazalovsebine2"/>
        <w:tabs>
          <w:tab w:val="clear" w:pos="880"/>
          <w:tab w:val="clear" w:pos="9780"/>
          <w:tab w:val="left" w:pos="567"/>
          <w:tab w:val="right" w:leader="dot" w:pos="9781"/>
        </w:tabs>
        <w:rPr>
          <w:rFonts w:eastAsiaTheme="minorEastAsia" w:cstheme="minorBidi"/>
          <w:bCs w:val="0"/>
          <w:i w:val="0"/>
          <w:kern w:val="2"/>
          <w:sz w:val="24"/>
          <w:szCs w:val="24"/>
          <w14:ligatures w14:val="standardContextual"/>
        </w:rPr>
      </w:pPr>
      <w:hyperlink w:anchor="_Toc234995273" w:history="1">
        <w:r w:rsidRPr="007A64F2">
          <w:rPr>
            <w:rStyle w:val="Hiperpovezava"/>
            <w:bCs w:val="0"/>
            <w:i w:val="0"/>
          </w:rPr>
          <w:t>4.3</w:t>
        </w:r>
        <w:r w:rsidRPr="007A64F2">
          <w:rPr>
            <w:rFonts w:eastAsiaTheme="minorEastAsia" w:cstheme="minorBidi"/>
            <w:bCs w:val="0"/>
            <w:i w:val="0"/>
            <w:kern w:val="2"/>
            <w:sz w:val="24"/>
            <w:szCs w:val="24"/>
            <w14:ligatures w14:val="standardContextual"/>
          </w:rPr>
          <w:tab/>
        </w:r>
        <w:r w:rsidRPr="007A64F2">
          <w:rPr>
            <w:rStyle w:val="Hiperpovezava"/>
            <w:bCs w:val="0"/>
            <w:i w:val="0"/>
          </w:rPr>
          <w:t>Ponudbena cena</w:t>
        </w:r>
        <w:r w:rsidRPr="007A64F2">
          <w:rPr>
            <w:bCs w:val="0"/>
            <w:i w:val="0"/>
            <w:webHidden/>
          </w:rPr>
          <w:tab/>
        </w:r>
        <w:r w:rsidRPr="007A64F2">
          <w:rPr>
            <w:bCs w:val="0"/>
            <w:i w:val="0"/>
            <w:webHidden/>
          </w:rPr>
          <w:fldChar w:fldCharType="begin"/>
        </w:r>
        <w:r w:rsidRPr="007A64F2">
          <w:rPr>
            <w:bCs w:val="0"/>
            <w:i w:val="0"/>
            <w:webHidden/>
          </w:rPr>
          <w:instrText xml:space="preserve"> PAGEREF _Toc234995273 \h </w:instrText>
        </w:r>
        <w:r w:rsidRPr="007A64F2">
          <w:rPr>
            <w:bCs w:val="0"/>
            <w:i w:val="0"/>
            <w:webHidden/>
          </w:rPr>
        </w:r>
        <w:r w:rsidRPr="007A64F2">
          <w:rPr>
            <w:bCs w:val="0"/>
            <w:i w:val="0"/>
            <w:webHidden/>
          </w:rPr>
          <w:fldChar w:fldCharType="separate"/>
        </w:r>
        <w:r w:rsidR="00EB1BCE">
          <w:rPr>
            <w:bCs w:val="0"/>
            <w:i w:val="0"/>
            <w:webHidden/>
          </w:rPr>
          <w:t>6</w:t>
        </w:r>
        <w:r w:rsidRPr="007A64F2">
          <w:rPr>
            <w:bCs w:val="0"/>
            <w:i w:val="0"/>
            <w:webHidden/>
          </w:rPr>
          <w:fldChar w:fldCharType="end"/>
        </w:r>
      </w:hyperlink>
    </w:p>
    <w:p w14:paraId="4221C201" w14:textId="3055341A" w:rsidR="007A64F2" w:rsidRPr="007A64F2" w:rsidRDefault="007A64F2" w:rsidP="007A64F2">
      <w:pPr>
        <w:pStyle w:val="Kazalovsebine2"/>
        <w:tabs>
          <w:tab w:val="clear" w:pos="880"/>
          <w:tab w:val="clear" w:pos="9780"/>
          <w:tab w:val="left" w:pos="567"/>
          <w:tab w:val="right" w:leader="dot" w:pos="9781"/>
        </w:tabs>
        <w:rPr>
          <w:rFonts w:eastAsiaTheme="minorEastAsia" w:cstheme="minorBidi"/>
          <w:bCs w:val="0"/>
          <w:i w:val="0"/>
          <w:kern w:val="2"/>
          <w:sz w:val="24"/>
          <w:szCs w:val="24"/>
          <w14:ligatures w14:val="standardContextual"/>
        </w:rPr>
      </w:pPr>
      <w:hyperlink w:anchor="_Toc234995274" w:history="1">
        <w:r w:rsidRPr="007A64F2">
          <w:rPr>
            <w:rStyle w:val="Hiperpovezava"/>
            <w:bCs w:val="0"/>
            <w:i w:val="0"/>
          </w:rPr>
          <w:t>4.4</w:t>
        </w:r>
        <w:r w:rsidRPr="007A64F2">
          <w:rPr>
            <w:rFonts w:eastAsiaTheme="minorEastAsia" w:cstheme="minorBidi"/>
            <w:bCs w:val="0"/>
            <w:i w:val="0"/>
            <w:kern w:val="2"/>
            <w:sz w:val="24"/>
            <w:szCs w:val="24"/>
            <w14:ligatures w14:val="standardContextual"/>
          </w:rPr>
          <w:tab/>
        </w:r>
        <w:r w:rsidRPr="007A64F2">
          <w:rPr>
            <w:rStyle w:val="Hiperpovezava"/>
            <w:bCs w:val="0"/>
            <w:i w:val="0"/>
          </w:rPr>
          <w:t>Veljavnost ponudbe</w:t>
        </w:r>
        <w:r w:rsidRPr="007A64F2">
          <w:rPr>
            <w:bCs w:val="0"/>
            <w:i w:val="0"/>
            <w:webHidden/>
          </w:rPr>
          <w:tab/>
        </w:r>
        <w:r w:rsidRPr="007A64F2">
          <w:rPr>
            <w:bCs w:val="0"/>
            <w:i w:val="0"/>
            <w:webHidden/>
          </w:rPr>
          <w:fldChar w:fldCharType="begin"/>
        </w:r>
        <w:r w:rsidRPr="007A64F2">
          <w:rPr>
            <w:bCs w:val="0"/>
            <w:i w:val="0"/>
            <w:webHidden/>
          </w:rPr>
          <w:instrText xml:space="preserve"> PAGEREF _Toc234995274 \h </w:instrText>
        </w:r>
        <w:r w:rsidRPr="007A64F2">
          <w:rPr>
            <w:bCs w:val="0"/>
            <w:i w:val="0"/>
            <w:webHidden/>
          </w:rPr>
        </w:r>
        <w:r w:rsidRPr="007A64F2">
          <w:rPr>
            <w:bCs w:val="0"/>
            <w:i w:val="0"/>
            <w:webHidden/>
          </w:rPr>
          <w:fldChar w:fldCharType="separate"/>
        </w:r>
        <w:r w:rsidR="00EB1BCE">
          <w:rPr>
            <w:bCs w:val="0"/>
            <w:i w:val="0"/>
            <w:webHidden/>
          </w:rPr>
          <w:t>6</w:t>
        </w:r>
        <w:r w:rsidRPr="007A64F2">
          <w:rPr>
            <w:bCs w:val="0"/>
            <w:i w:val="0"/>
            <w:webHidden/>
          </w:rPr>
          <w:fldChar w:fldCharType="end"/>
        </w:r>
      </w:hyperlink>
    </w:p>
    <w:p w14:paraId="241C6CA4" w14:textId="43179465"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75" w:history="1">
        <w:r w:rsidRPr="007A64F2">
          <w:rPr>
            <w:rStyle w:val="Hiperpovezava"/>
            <w:b w:val="0"/>
            <w:bCs w:val="0"/>
          </w:rPr>
          <w:t>5.</w:t>
        </w:r>
        <w:r w:rsidRPr="007A64F2">
          <w:rPr>
            <w:rFonts w:eastAsiaTheme="minorEastAsia" w:cstheme="minorBidi"/>
            <w:b w:val="0"/>
            <w:bCs w:val="0"/>
            <w:kern w:val="2"/>
            <w:sz w:val="24"/>
            <w:szCs w:val="24"/>
            <w14:ligatures w14:val="standardContextual"/>
          </w:rPr>
          <w:tab/>
        </w:r>
        <w:r w:rsidRPr="007A64F2">
          <w:rPr>
            <w:rStyle w:val="Hiperpovezava"/>
            <w:b w:val="0"/>
            <w:bCs w:val="0"/>
          </w:rPr>
          <w:t>Skupna ponudba</w:t>
        </w:r>
        <w:r w:rsidRPr="007A64F2">
          <w:rPr>
            <w:b w:val="0"/>
            <w:bCs w:val="0"/>
            <w:webHidden/>
          </w:rPr>
          <w:tab/>
        </w:r>
        <w:r w:rsidRPr="007A64F2">
          <w:rPr>
            <w:b w:val="0"/>
            <w:bCs w:val="0"/>
            <w:webHidden/>
          </w:rPr>
          <w:fldChar w:fldCharType="begin"/>
        </w:r>
        <w:r w:rsidRPr="007A64F2">
          <w:rPr>
            <w:b w:val="0"/>
            <w:bCs w:val="0"/>
            <w:webHidden/>
          </w:rPr>
          <w:instrText xml:space="preserve"> PAGEREF _Toc234995275 \h </w:instrText>
        </w:r>
        <w:r w:rsidRPr="007A64F2">
          <w:rPr>
            <w:b w:val="0"/>
            <w:bCs w:val="0"/>
            <w:webHidden/>
          </w:rPr>
        </w:r>
        <w:r w:rsidRPr="007A64F2">
          <w:rPr>
            <w:b w:val="0"/>
            <w:bCs w:val="0"/>
            <w:webHidden/>
          </w:rPr>
          <w:fldChar w:fldCharType="separate"/>
        </w:r>
        <w:r w:rsidR="00EB1BCE">
          <w:rPr>
            <w:b w:val="0"/>
            <w:bCs w:val="0"/>
            <w:webHidden/>
          </w:rPr>
          <w:t>7</w:t>
        </w:r>
        <w:r w:rsidRPr="007A64F2">
          <w:rPr>
            <w:b w:val="0"/>
            <w:bCs w:val="0"/>
            <w:webHidden/>
          </w:rPr>
          <w:fldChar w:fldCharType="end"/>
        </w:r>
      </w:hyperlink>
    </w:p>
    <w:p w14:paraId="7180A5F8" w14:textId="32C57922"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76" w:history="1">
        <w:r w:rsidRPr="007A64F2">
          <w:rPr>
            <w:rStyle w:val="Hiperpovezava"/>
            <w:b w:val="0"/>
            <w:bCs w:val="0"/>
          </w:rPr>
          <w:t>6.</w:t>
        </w:r>
        <w:r w:rsidRPr="007A64F2">
          <w:rPr>
            <w:rFonts w:eastAsiaTheme="minorEastAsia" w:cstheme="minorBidi"/>
            <w:b w:val="0"/>
            <w:bCs w:val="0"/>
            <w:kern w:val="2"/>
            <w:sz w:val="24"/>
            <w:szCs w:val="24"/>
            <w14:ligatures w14:val="standardContextual"/>
          </w:rPr>
          <w:tab/>
        </w:r>
        <w:r w:rsidRPr="007A64F2">
          <w:rPr>
            <w:rStyle w:val="Hiperpovezava"/>
            <w:b w:val="0"/>
            <w:bCs w:val="0"/>
          </w:rPr>
          <w:t>Ponudba s podizvajalci</w:t>
        </w:r>
        <w:r w:rsidRPr="007A64F2">
          <w:rPr>
            <w:b w:val="0"/>
            <w:bCs w:val="0"/>
            <w:webHidden/>
          </w:rPr>
          <w:tab/>
        </w:r>
        <w:r w:rsidRPr="007A64F2">
          <w:rPr>
            <w:b w:val="0"/>
            <w:bCs w:val="0"/>
            <w:webHidden/>
          </w:rPr>
          <w:fldChar w:fldCharType="begin"/>
        </w:r>
        <w:r w:rsidRPr="007A64F2">
          <w:rPr>
            <w:b w:val="0"/>
            <w:bCs w:val="0"/>
            <w:webHidden/>
          </w:rPr>
          <w:instrText xml:space="preserve"> PAGEREF _Toc234995276 \h </w:instrText>
        </w:r>
        <w:r w:rsidRPr="007A64F2">
          <w:rPr>
            <w:b w:val="0"/>
            <w:bCs w:val="0"/>
            <w:webHidden/>
          </w:rPr>
        </w:r>
        <w:r w:rsidRPr="007A64F2">
          <w:rPr>
            <w:b w:val="0"/>
            <w:bCs w:val="0"/>
            <w:webHidden/>
          </w:rPr>
          <w:fldChar w:fldCharType="separate"/>
        </w:r>
        <w:r w:rsidR="00EB1BCE">
          <w:rPr>
            <w:b w:val="0"/>
            <w:bCs w:val="0"/>
            <w:webHidden/>
          </w:rPr>
          <w:t>7</w:t>
        </w:r>
        <w:r w:rsidRPr="007A64F2">
          <w:rPr>
            <w:b w:val="0"/>
            <w:bCs w:val="0"/>
            <w:webHidden/>
          </w:rPr>
          <w:fldChar w:fldCharType="end"/>
        </w:r>
      </w:hyperlink>
    </w:p>
    <w:p w14:paraId="6F6C057D" w14:textId="54324038"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77" w:history="1">
        <w:r w:rsidRPr="007A64F2">
          <w:rPr>
            <w:rStyle w:val="Hiperpovezava"/>
            <w:b w:val="0"/>
            <w:bCs w:val="0"/>
          </w:rPr>
          <w:t>7.</w:t>
        </w:r>
        <w:r w:rsidRPr="007A64F2">
          <w:rPr>
            <w:rFonts w:eastAsiaTheme="minorEastAsia" w:cstheme="minorBidi"/>
            <w:b w:val="0"/>
            <w:bCs w:val="0"/>
            <w:kern w:val="2"/>
            <w:sz w:val="24"/>
            <w:szCs w:val="24"/>
            <w14:ligatures w14:val="standardContextual"/>
          </w:rPr>
          <w:tab/>
        </w:r>
        <w:r w:rsidRPr="007A64F2">
          <w:rPr>
            <w:rStyle w:val="Hiperpovezava"/>
            <w:b w:val="0"/>
            <w:bCs w:val="0"/>
          </w:rPr>
          <w:t>Poslovna skrivnost in varovanje zaupnih podatkov</w:t>
        </w:r>
        <w:r w:rsidRPr="007A64F2">
          <w:rPr>
            <w:b w:val="0"/>
            <w:bCs w:val="0"/>
            <w:webHidden/>
          </w:rPr>
          <w:tab/>
        </w:r>
        <w:r w:rsidRPr="007A64F2">
          <w:rPr>
            <w:b w:val="0"/>
            <w:bCs w:val="0"/>
            <w:webHidden/>
          </w:rPr>
          <w:fldChar w:fldCharType="begin"/>
        </w:r>
        <w:r w:rsidRPr="007A64F2">
          <w:rPr>
            <w:b w:val="0"/>
            <w:bCs w:val="0"/>
            <w:webHidden/>
          </w:rPr>
          <w:instrText xml:space="preserve"> PAGEREF _Toc234995277 \h </w:instrText>
        </w:r>
        <w:r w:rsidRPr="007A64F2">
          <w:rPr>
            <w:b w:val="0"/>
            <w:bCs w:val="0"/>
            <w:webHidden/>
          </w:rPr>
        </w:r>
        <w:r w:rsidRPr="007A64F2">
          <w:rPr>
            <w:b w:val="0"/>
            <w:bCs w:val="0"/>
            <w:webHidden/>
          </w:rPr>
          <w:fldChar w:fldCharType="separate"/>
        </w:r>
        <w:r w:rsidR="00EB1BCE">
          <w:rPr>
            <w:b w:val="0"/>
            <w:bCs w:val="0"/>
            <w:webHidden/>
          </w:rPr>
          <w:t>8</w:t>
        </w:r>
        <w:r w:rsidRPr="007A64F2">
          <w:rPr>
            <w:b w:val="0"/>
            <w:bCs w:val="0"/>
            <w:webHidden/>
          </w:rPr>
          <w:fldChar w:fldCharType="end"/>
        </w:r>
      </w:hyperlink>
    </w:p>
    <w:p w14:paraId="1E1B89EB" w14:textId="4FA6D8C0"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78" w:history="1">
        <w:r w:rsidRPr="007A64F2">
          <w:rPr>
            <w:rStyle w:val="Hiperpovezava"/>
            <w:b w:val="0"/>
            <w:bCs w:val="0"/>
          </w:rPr>
          <w:t>8.</w:t>
        </w:r>
        <w:r w:rsidRPr="007A64F2">
          <w:rPr>
            <w:rFonts w:eastAsiaTheme="minorEastAsia" w:cstheme="minorBidi"/>
            <w:b w:val="0"/>
            <w:bCs w:val="0"/>
            <w:kern w:val="2"/>
            <w:sz w:val="24"/>
            <w:szCs w:val="24"/>
            <w14:ligatures w14:val="standardContextual"/>
          </w:rPr>
          <w:tab/>
        </w:r>
        <w:r w:rsidRPr="007A64F2">
          <w:rPr>
            <w:rStyle w:val="Hiperpovezava"/>
            <w:b w:val="0"/>
            <w:bCs w:val="0"/>
          </w:rPr>
          <w:t>Pogodba</w:t>
        </w:r>
        <w:r w:rsidRPr="007A64F2">
          <w:rPr>
            <w:b w:val="0"/>
            <w:bCs w:val="0"/>
            <w:webHidden/>
          </w:rPr>
          <w:tab/>
        </w:r>
        <w:r w:rsidRPr="007A64F2">
          <w:rPr>
            <w:b w:val="0"/>
            <w:bCs w:val="0"/>
            <w:webHidden/>
          </w:rPr>
          <w:fldChar w:fldCharType="begin"/>
        </w:r>
        <w:r w:rsidRPr="007A64F2">
          <w:rPr>
            <w:b w:val="0"/>
            <w:bCs w:val="0"/>
            <w:webHidden/>
          </w:rPr>
          <w:instrText xml:space="preserve"> PAGEREF _Toc234995278 \h </w:instrText>
        </w:r>
        <w:r w:rsidRPr="007A64F2">
          <w:rPr>
            <w:b w:val="0"/>
            <w:bCs w:val="0"/>
            <w:webHidden/>
          </w:rPr>
        </w:r>
        <w:r w:rsidRPr="007A64F2">
          <w:rPr>
            <w:b w:val="0"/>
            <w:bCs w:val="0"/>
            <w:webHidden/>
          </w:rPr>
          <w:fldChar w:fldCharType="separate"/>
        </w:r>
        <w:r w:rsidR="00EB1BCE">
          <w:rPr>
            <w:b w:val="0"/>
            <w:bCs w:val="0"/>
            <w:webHidden/>
          </w:rPr>
          <w:t>9</w:t>
        </w:r>
        <w:r w:rsidRPr="007A64F2">
          <w:rPr>
            <w:b w:val="0"/>
            <w:bCs w:val="0"/>
            <w:webHidden/>
          </w:rPr>
          <w:fldChar w:fldCharType="end"/>
        </w:r>
      </w:hyperlink>
    </w:p>
    <w:p w14:paraId="2186B971" w14:textId="32EF0ABB"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79" w:history="1">
        <w:r w:rsidRPr="007A64F2">
          <w:rPr>
            <w:rStyle w:val="Hiperpovezava"/>
            <w:b w:val="0"/>
            <w:bCs w:val="0"/>
          </w:rPr>
          <w:t>9.</w:t>
        </w:r>
        <w:r w:rsidRPr="007A64F2">
          <w:rPr>
            <w:rFonts w:eastAsiaTheme="minorEastAsia" w:cstheme="minorBidi"/>
            <w:b w:val="0"/>
            <w:bCs w:val="0"/>
            <w:kern w:val="2"/>
            <w:sz w:val="24"/>
            <w:szCs w:val="24"/>
            <w14:ligatures w14:val="standardContextual"/>
          </w:rPr>
          <w:tab/>
        </w:r>
        <w:r w:rsidRPr="007A64F2">
          <w:rPr>
            <w:rStyle w:val="Hiperpovezava"/>
            <w:b w:val="0"/>
            <w:bCs w:val="0"/>
          </w:rPr>
          <w:t>Tehnične specifikacije</w:t>
        </w:r>
        <w:r w:rsidRPr="007A64F2">
          <w:rPr>
            <w:b w:val="0"/>
            <w:bCs w:val="0"/>
            <w:webHidden/>
          </w:rPr>
          <w:tab/>
        </w:r>
        <w:r w:rsidRPr="007A64F2">
          <w:rPr>
            <w:b w:val="0"/>
            <w:bCs w:val="0"/>
            <w:webHidden/>
          </w:rPr>
          <w:fldChar w:fldCharType="begin"/>
        </w:r>
        <w:r w:rsidRPr="007A64F2">
          <w:rPr>
            <w:b w:val="0"/>
            <w:bCs w:val="0"/>
            <w:webHidden/>
          </w:rPr>
          <w:instrText xml:space="preserve"> PAGEREF _Toc234995279 \h </w:instrText>
        </w:r>
        <w:r w:rsidRPr="007A64F2">
          <w:rPr>
            <w:b w:val="0"/>
            <w:bCs w:val="0"/>
            <w:webHidden/>
          </w:rPr>
        </w:r>
        <w:r w:rsidRPr="007A64F2">
          <w:rPr>
            <w:b w:val="0"/>
            <w:bCs w:val="0"/>
            <w:webHidden/>
          </w:rPr>
          <w:fldChar w:fldCharType="separate"/>
        </w:r>
        <w:r w:rsidR="00EB1BCE">
          <w:rPr>
            <w:b w:val="0"/>
            <w:bCs w:val="0"/>
            <w:webHidden/>
          </w:rPr>
          <w:t>10</w:t>
        </w:r>
        <w:r w:rsidRPr="007A64F2">
          <w:rPr>
            <w:b w:val="0"/>
            <w:bCs w:val="0"/>
            <w:webHidden/>
          </w:rPr>
          <w:fldChar w:fldCharType="end"/>
        </w:r>
      </w:hyperlink>
    </w:p>
    <w:p w14:paraId="4884D8F3" w14:textId="4BF9098E"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80" w:history="1">
        <w:r w:rsidRPr="007A64F2">
          <w:rPr>
            <w:rStyle w:val="Hiperpovezava"/>
            <w:b w:val="0"/>
            <w:bCs w:val="0"/>
          </w:rPr>
          <w:t>10.</w:t>
        </w:r>
        <w:r w:rsidRPr="007A64F2">
          <w:rPr>
            <w:rFonts w:eastAsiaTheme="minorEastAsia" w:cstheme="minorBidi"/>
            <w:b w:val="0"/>
            <w:bCs w:val="0"/>
            <w:kern w:val="2"/>
            <w:sz w:val="24"/>
            <w:szCs w:val="24"/>
            <w14:ligatures w14:val="standardContextual"/>
          </w:rPr>
          <w:tab/>
        </w:r>
        <w:r w:rsidRPr="007A64F2">
          <w:rPr>
            <w:rStyle w:val="Hiperpovezava"/>
            <w:b w:val="0"/>
            <w:bCs w:val="0"/>
          </w:rPr>
          <w:t>Ostali pogoji in storitve</w:t>
        </w:r>
        <w:r w:rsidRPr="007A64F2">
          <w:rPr>
            <w:b w:val="0"/>
            <w:bCs w:val="0"/>
            <w:webHidden/>
          </w:rPr>
          <w:tab/>
        </w:r>
        <w:r w:rsidRPr="007A64F2">
          <w:rPr>
            <w:b w:val="0"/>
            <w:bCs w:val="0"/>
            <w:webHidden/>
          </w:rPr>
          <w:fldChar w:fldCharType="begin"/>
        </w:r>
        <w:r w:rsidRPr="007A64F2">
          <w:rPr>
            <w:b w:val="0"/>
            <w:bCs w:val="0"/>
            <w:webHidden/>
          </w:rPr>
          <w:instrText xml:space="preserve"> PAGEREF _Toc234995280 \h </w:instrText>
        </w:r>
        <w:r w:rsidRPr="007A64F2">
          <w:rPr>
            <w:b w:val="0"/>
            <w:bCs w:val="0"/>
            <w:webHidden/>
          </w:rPr>
        </w:r>
        <w:r w:rsidRPr="007A64F2">
          <w:rPr>
            <w:b w:val="0"/>
            <w:bCs w:val="0"/>
            <w:webHidden/>
          </w:rPr>
          <w:fldChar w:fldCharType="separate"/>
        </w:r>
        <w:r w:rsidR="00EB1BCE">
          <w:rPr>
            <w:b w:val="0"/>
            <w:bCs w:val="0"/>
            <w:webHidden/>
          </w:rPr>
          <w:t>10</w:t>
        </w:r>
        <w:r w:rsidRPr="007A64F2">
          <w:rPr>
            <w:b w:val="0"/>
            <w:bCs w:val="0"/>
            <w:webHidden/>
          </w:rPr>
          <w:fldChar w:fldCharType="end"/>
        </w:r>
      </w:hyperlink>
    </w:p>
    <w:p w14:paraId="2B83C542" w14:textId="5AC39051"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81" w:history="1">
        <w:r w:rsidRPr="007A64F2">
          <w:rPr>
            <w:rStyle w:val="Hiperpovezava"/>
            <w:b w:val="0"/>
            <w:bCs w:val="0"/>
          </w:rPr>
          <w:t>11.</w:t>
        </w:r>
        <w:r w:rsidRPr="007A64F2">
          <w:rPr>
            <w:rFonts w:eastAsiaTheme="minorEastAsia" w:cstheme="minorBidi"/>
            <w:b w:val="0"/>
            <w:bCs w:val="0"/>
            <w:kern w:val="2"/>
            <w:sz w:val="24"/>
            <w:szCs w:val="24"/>
            <w14:ligatures w14:val="standardContextual"/>
          </w:rPr>
          <w:tab/>
        </w:r>
        <w:r w:rsidRPr="007A64F2">
          <w:rPr>
            <w:rStyle w:val="Hiperpovezava"/>
            <w:b w:val="0"/>
            <w:bCs w:val="0"/>
          </w:rPr>
          <w:t>Dobavni rok, obdobje garancije ter servisiranje opreme</w:t>
        </w:r>
        <w:r w:rsidRPr="007A64F2">
          <w:rPr>
            <w:b w:val="0"/>
            <w:bCs w:val="0"/>
            <w:webHidden/>
          </w:rPr>
          <w:tab/>
        </w:r>
        <w:r w:rsidRPr="007A64F2">
          <w:rPr>
            <w:b w:val="0"/>
            <w:bCs w:val="0"/>
            <w:webHidden/>
          </w:rPr>
          <w:fldChar w:fldCharType="begin"/>
        </w:r>
        <w:r w:rsidRPr="007A64F2">
          <w:rPr>
            <w:b w:val="0"/>
            <w:bCs w:val="0"/>
            <w:webHidden/>
          </w:rPr>
          <w:instrText xml:space="preserve"> PAGEREF _Toc234995281 \h </w:instrText>
        </w:r>
        <w:r w:rsidRPr="007A64F2">
          <w:rPr>
            <w:b w:val="0"/>
            <w:bCs w:val="0"/>
            <w:webHidden/>
          </w:rPr>
        </w:r>
        <w:r w:rsidRPr="007A64F2">
          <w:rPr>
            <w:b w:val="0"/>
            <w:bCs w:val="0"/>
            <w:webHidden/>
          </w:rPr>
          <w:fldChar w:fldCharType="separate"/>
        </w:r>
        <w:r w:rsidR="00EB1BCE">
          <w:rPr>
            <w:b w:val="0"/>
            <w:bCs w:val="0"/>
            <w:webHidden/>
          </w:rPr>
          <w:t>11</w:t>
        </w:r>
        <w:r w:rsidRPr="007A64F2">
          <w:rPr>
            <w:b w:val="0"/>
            <w:bCs w:val="0"/>
            <w:webHidden/>
          </w:rPr>
          <w:fldChar w:fldCharType="end"/>
        </w:r>
      </w:hyperlink>
    </w:p>
    <w:p w14:paraId="79334CCA" w14:textId="27667582"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82" w:history="1">
        <w:r w:rsidRPr="007A64F2">
          <w:rPr>
            <w:rStyle w:val="Hiperpovezava"/>
            <w:b w:val="0"/>
            <w:bCs w:val="0"/>
          </w:rPr>
          <w:t>12.</w:t>
        </w:r>
        <w:r w:rsidRPr="007A64F2">
          <w:rPr>
            <w:rFonts w:eastAsiaTheme="minorEastAsia" w:cstheme="minorBidi"/>
            <w:b w:val="0"/>
            <w:bCs w:val="0"/>
            <w:kern w:val="2"/>
            <w:sz w:val="24"/>
            <w:szCs w:val="24"/>
            <w14:ligatures w14:val="standardContextual"/>
          </w:rPr>
          <w:tab/>
        </w:r>
        <w:r w:rsidRPr="007A64F2">
          <w:rPr>
            <w:rStyle w:val="Hiperpovezava"/>
            <w:b w:val="0"/>
            <w:bCs w:val="0"/>
          </w:rPr>
          <w:t>Merila za izbor</w:t>
        </w:r>
        <w:r w:rsidRPr="007A64F2">
          <w:rPr>
            <w:b w:val="0"/>
            <w:bCs w:val="0"/>
            <w:webHidden/>
          </w:rPr>
          <w:tab/>
        </w:r>
        <w:r w:rsidRPr="007A64F2">
          <w:rPr>
            <w:b w:val="0"/>
            <w:bCs w:val="0"/>
            <w:webHidden/>
          </w:rPr>
          <w:fldChar w:fldCharType="begin"/>
        </w:r>
        <w:r w:rsidRPr="007A64F2">
          <w:rPr>
            <w:b w:val="0"/>
            <w:bCs w:val="0"/>
            <w:webHidden/>
          </w:rPr>
          <w:instrText xml:space="preserve"> PAGEREF _Toc234995282 \h </w:instrText>
        </w:r>
        <w:r w:rsidRPr="007A64F2">
          <w:rPr>
            <w:b w:val="0"/>
            <w:bCs w:val="0"/>
            <w:webHidden/>
          </w:rPr>
        </w:r>
        <w:r w:rsidRPr="007A64F2">
          <w:rPr>
            <w:b w:val="0"/>
            <w:bCs w:val="0"/>
            <w:webHidden/>
          </w:rPr>
          <w:fldChar w:fldCharType="separate"/>
        </w:r>
        <w:r w:rsidR="00EB1BCE">
          <w:rPr>
            <w:b w:val="0"/>
            <w:bCs w:val="0"/>
            <w:webHidden/>
          </w:rPr>
          <w:t>11</w:t>
        </w:r>
        <w:r w:rsidRPr="007A64F2">
          <w:rPr>
            <w:b w:val="0"/>
            <w:bCs w:val="0"/>
            <w:webHidden/>
          </w:rPr>
          <w:fldChar w:fldCharType="end"/>
        </w:r>
      </w:hyperlink>
    </w:p>
    <w:p w14:paraId="4015DD17" w14:textId="763FF1D6"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83" w:history="1">
        <w:r w:rsidRPr="007A64F2">
          <w:rPr>
            <w:rStyle w:val="Hiperpovezava"/>
            <w:b w:val="0"/>
            <w:bCs w:val="0"/>
          </w:rPr>
          <w:t>13.</w:t>
        </w:r>
        <w:r w:rsidRPr="007A64F2">
          <w:rPr>
            <w:rFonts w:eastAsiaTheme="minorEastAsia" w:cstheme="minorBidi"/>
            <w:b w:val="0"/>
            <w:bCs w:val="0"/>
            <w:kern w:val="2"/>
            <w:sz w:val="24"/>
            <w:szCs w:val="24"/>
            <w14:ligatures w14:val="standardContextual"/>
          </w:rPr>
          <w:tab/>
        </w:r>
        <w:r w:rsidRPr="007A64F2">
          <w:rPr>
            <w:rStyle w:val="Hiperpovezava"/>
            <w:b w:val="0"/>
            <w:bCs w:val="0"/>
          </w:rPr>
          <w:t>Razlogi za izključitev</w:t>
        </w:r>
        <w:r w:rsidRPr="007A64F2">
          <w:rPr>
            <w:b w:val="0"/>
            <w:bCs w:val="0"/>
            <w:webHidden/>
          </w:rPr>
          <w:tab/>
        </w:r>
        <w:r w:rsidRPr="007A64F2">
          <w:rPr>
            <w:b w:val="0"/>
            <w:bCs w:val="0"/>
            <w:webHidden/>
          </w:rPr>
          <w:fldChar w:fldCharType="begin"/>
        </w:r>
        <w:r w:rsidRPr="007A64F2">
          <w:rPr>
            <w:b w:val="0"/>
            <w:bCs w:val="0"/>
            <w:webHidden/>
          </w:rPr>
          <w:instrText xml:space="preserve"> PAGEREF _Toc234995283 \h </w:instrText>
        </w:r>
        <w:r w:rsidRPr="007A64F2">
          <w:rPr>
            <w:b w:val="0"/>
            <w:bCs w:val="0"/>
            <w:webHidden/>
          </w:rPr>
        </w:r>
        <w:r w:rsidRPr="007A64F2">
          <w:rPr>
            <w:b w:val="0"/>
            <w:bCs w:val="0"/>
            <w:webHidden/>
          </w:rPr>
          <w:fldChar w:fldCharType="separate"/>
        </w:r>
        <w:r w:rsidR="00EB1BCE">
          <w:rPr>
            <w:b w:val="0"/>
            <w:bCs w:val="0"/>
            <w:webHidden/>
          </w:rPr>
          <w:t>11</w:t>
        </w:r>
        <w:r w:rsidRPr="007A64F2">
          <w:rPr>
            <w:b w:val="0"/>
            <w:bCs w:val="0"/>
            <w:webHidden/>
          </w:rPr>
          <w:fldChar w:fldCharType="end"/>
        </w:r>
      </w:hyperlink>
    </w:p>
    <w:p w14:paraId="21CF9100" w14:textId="654F2B2C" w:rsidR="007A64F2" w:rsidRPr="007A64F2" w:rsidRDefault="007A64F2" w:rsidP="007A64F2">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4995284" w:history="1">
        <w:r w:rsidRPr="007A64F2">
          <w:rPr>
            <w:rStyle w:val="Hiperpovezava"/>
            <w:bCs w:val="0"/>
            <w:i w:val="0"/>
          </w:rPr>
          <w:t>13.1</w:t>
        </w:r>
        <w:r w:rsidRPr="007A64F2">
          <w:rPr>
            <w:rFonts w:eastAsiaTheme="minorEastAsia" w:cstheme="minorBidi"/>
            <w:bCs w:val="0"/>
            <w:i w:val="0"/>
            <w:kern w:val="2"/>
            <w:sz w:val="24"/>
            <w:szCs w:val="24"/>
            <w14:ligatures w14:val="standardContextual"/>
          </w:rPr>
          <w:tab/>
        </w:r>
        <w:r w:rsidRPr="007A64F2">
          <w:rPr>
            <w:rStyle w:val="Hiperpovezava"/>
            <w:bCs w:val="0"/>
            <w:i w:val="0"/>
          </w:rPr>
          <w:t>Predhodna nekaznovanost</w:t>
        </w:r>
        <w:r w:rsidRPr="007A64F2">
          <w:rPr>
            <w:bCs w:val="0"/>
            <w:i w:val="0"/>
            <w:webHidden/>
          </w:rPr>
          <w:tab/>
        </w:r>
        <w:r w:rsidRPr="007A64F2">
          <w:rPr>
            <w:bCs w:val="0"/>
            <w:i w:val="0"/>
            <w:webHidden/>
          </w:rPr>
          <w:fldChar w:fldCharType="begin"/>
        </w:r>
        <w:r w:rsidRPr="007A64F2">
          <w:rPr>
            <w:bCs w:val="0"/>
            <w:i w:val="0"/>
            <w:webHidden/>
          </w:rPr>
          <w:instrText xml:space="preserve"> PAGEREF _Toc234995284 \h </w:instrText>
        </w:r>
        <w:r w:rsidRPr="007A64F2">
          <w:rPr>
            <w:bCs w:val="0"/>
            <w:i w:val="0"/>
            <w:webHidden/>
          </w:rPr>
        </w:r>
        <w:r w:rsidRPr="007A64F2">
          <w:rPr>
            <w:bCs w:val="0"/>
            <w:i w:val="0"/>
            <w:webHidden/>
          </w:rPr>
          <w:fldChar w:fldCharType="separate"/>
        </w:r>
        <w:r w:rsidR="00EB1BCE">
          <w:rPr>
            <w:bCs w:val="0"/>
            <w:i w:val="0"/>
            <w:webHidden/>
          </w:rPr>
          <w:t>11</w:t>
        </w:r>
        <w:r w:rsidRPr="007A64F2">
          <w:rPr>
            <w:bCs w:val="0"/>
            <w:i w:val="0"/>
            <w:webHidden/>
          </w:rPr>
          <w:fldChar w:fldCharType="end"/>
        </w:r>
      </w:hyperlink>
    </w:p>
    <w:p w14:paraId="32FA7814" w14:textId="325CBEA3" w:rsidR="007A64F2" w:rsidRPr="007A64F2" w:rsidRDefault="007A64F2" w:rsidP="007A64F2">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4995285" w:history="1">
        <w:r w:rsidRPr="007A64F2">
          <w:rPr>
            <w:rStyle w:val="Hiperpovezava"/>
            <w:bCs w:val="0"/>
            <w:i w:val="0"/>
          </w:rPr>
          <w:t>13.2</w:t>
        </w:r>
        <w:r w:rsidRPr="007A64F2">
          <w:rPr>
            <w:rFonts w:eastAsiaTheme="minorEastAsia" w:cstheme="minorBidi"/>
            <w:bCs w:val="0"/>
            <w:i w:val="0"/>
            <w:kern w:val="2"/>
            <w:sz w:val="24"/>
            <w:szCs w:val="24"/>
            <w14:ligatures w14:val="standardContextual"/>
          </w:rPr>
          <w:tab/>
        </w:r>
        <w:r w:rsidRPr="007A64F2">
          <w:rPr>
            <w:rStyle w:val="Hiperpovezava"/>
            <w:bCs w:val="0"/>
            <w:i w:val="0"/>
          </w:rPr>
          <w:t>Neplačilo davkov in drugih obveznih dajatev</w:t>
        </w:r>
        <w:r w:rsidRPr="007A64F2">
          <w:rPr>
            <w:bCs w:val="0"/>
            <w:i w:val="0"/>
            <w:webHidden/>
          </w:rPr>
          <w:tab/>
        </w:r>
        <w:r w:rsidRPr="007A64F2">
          <w:rPr>
            <w:bCs w:val="0"/>
            <w:i w:val="0"/>
            <w:webHidden/>
          </w:rPr>
          <w:fldChar w:fldCharType="begin"/>
        </w:r>
        <w:r w:rsidRPr="007A64F2">
          <w:rPr>
            <w:bCs w:val="0"/>
            <w:i w:val="0"/>
            <w:webHidden/>
          </w:rPr>
          <w:instrText xml:space="preserve"> PAGEREF _Toc234995285 \h </w:instrText>
        </w:r>
        <w:r w:rsidRPr="007A64F2">
          <w:rPr>
            <w:bCs w:val="0"/>
            <w:i w:val="0"/>
            <w:webHidden/>
          </w:rPr>
        </w:r>
        <w:r w:rsidRPr="007A64F2">
          <w:rPr>
            <w:bCs w:val="0"/>
            <w:i w:val="0"/>
            <w:webHidden/>
          </w:rPr>
          <w:fldChar w:fldCharType="separate"/>
        </w:r>
        <w:r w:rsidR="00EB1BCE">
          <w:rPr>
            <w:bCs w:val="0"/>
            <w:i w:val="0"/>
            <w:webHidden/>
          </w:rPr>
          <w:t>12</w:t>
        </w:r>
        <w:r w:rsidRPr="007A64F2">
          <w:rPr>
            <w:bCs w:val="0"/>
            <w:i w:val="0"/>
            <w:webHidden/>
          </w:rPr>
          <w:fldChar w:fldCharType="end"/>
        </w:r>
      </w:hyperlink>
    </w:p>
    <w:p w14:paraId="4DDD7141" w14:textId="1EDB189E" w:rsidR="007A64F2" w:rsidRPr="007A64F2" w:rsidRDefault="007A64F2" w:rsidP="007A64F2">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4995286" w:history="1">
        <w:r w:rsidRPr="007A64F2">
          <w:rPr>
            <w:rStyle w:val="Hiperpovezava"/>
            <w:bCs w:val="0"/>
            <w:i w:val="0"/>
          </w:rPr>
          <w:t>13.3</w:t>
        </w:r>
        <w:r w:rsidRPr="007A64F2">
          <w:rPr>
            <w:rFonts w:eastAsiaTheme="minorEastAsia" w:cstheme="minorBidi"/>
            <w:bCs w:val="0"/>
            <w:i w:val="0"/>
            <w:kern w:val="2"/>
            <w:sz w:val="24"/>
            <w:szCs w:val="24"/>
            <w14:ligatures w14:val="standardContextual"/>
          </w:rPr>
          <w:tab/>
        </w:r>
        <w:r w:rsidRPr="007A64F2">
          <w:rPr>
            <w:rStyle w:val="Hiperpovezava"/>
            <w:bCs w:val="0"/>
            <w:i w:val="0"/>
          </w:rPr>
          <w:t>Vpis v evidenco subjektov z izločitvenimi sankcijami iz JN</w:t>
        </w:r>
        <w:r w:rsidRPr="007A64F2">
          <w:rPr>
            <w:bCs w:val="0"/>
            <w:i w:val="0"/>
            <w:webHidden/>
          </w:rPr>
          <w:tab/>
        </w:r>
        <w:r w:rsidRPr="007A64F2">
          <w:rPr>
            <w:bCs w:val="0"/>
            <w:i w:val="0"/>
            <w:webHidden/>
          </w:rPr>
          <w:fldChar w:fldCharType="begin"/>
        </w:r>
        <w:r w:rsidRPr="007A64F2">
          <w:rPr>
            <w:bCs w:val="0"/>
            <w:i w:val="0"/>
            <w:webHidden/>
          </w:rPr>
          <w:instrText xml:space="preserve"> PAGEREF _Toc234995286 \h </w:instrText>
        </w:r>
        <w:r w:rsidRPr="007A64F2">
          <w:rPr>
            <w:bCs w:val="0"/>
            <w:i w:val="0"/>
            <w:webHidden/>
          </w:rPr>
        </w:r>
        <w:r w:rsidRPr="007A64F2">
          <w:rPr>
            <w:bCs w:val="0"/>
            <w:i w:val="0"/>
            <w:webHidden/>
          </w:rPr>
          <w:fldChar w:fldCharType="separate"/>
        </w:r>
        <w:r w:rsidR="00EB1BCE">
          <w:rPr>
            <w:bCs w:val="0"/>
            <w:i w:val="0"/>
            <w:webHidden/>
          </w:rPr>
          <w:t>12</w:t>
        </w:r>
        <w:r w:rsidRPr="007A64F2">
          <w:rPr>
            <w:bCs w:val="0"/>
            <w:i w:val="0"/>
            <w:webHidden/>
          </w:rPr>
          <w:fldChar w:fldCharType="end"/>
        </w:r>
      </w:hyperlink>
    </w:p>
    <w:p w14:paraId="434EAA39" w14:textId="2F92F260" w:rsidR="007A64F2" w:rsidRPr="007A64F2" w:rsidRDefault="007A64F2" w:rsidP="007A64F2">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4995287" w:history="1">
        <w:r w:rsidRPr="007A64F2">
          <w:rPr>
            <w:rStyle w:val="Hiperpovezava"/>
            <w:bCs w:val="0"/>
            <w:i w:val="0"/>
          </w:rPr>
          <w:t>13.4</w:t>
        </w:r>
        <w:r w:rsidRPr="007A64F2">
          <w:rPr>
            <w:rFonts w:eastAsiaTheme="minorEastAsia" w:cstheme="minorBidi"/>
            <w:bCs w:val="0"/>
            <w:i w:val="0"/>
            <w:kern w:val="2"/>
            <w:sz w:val="24"/>
            <w:szCs w:val="24"/>
            <w14:ligatures w14:val="standardContextual"/>
          </w:rPr>
          <w:tab/>
        </w:r>
        <w:r w:rsidRPr="007A64F2">
          <w:rPr>
            <w:rStyle w:val="Hiperpovezava"/>
            <w:bCs w:val="0"/>
            <w:i w:val="0"/>
          </w:rPr>
          <w:t>Izrek globe zaradi prekrška v zvezi s plačilom za delo</w:t>
        </w:r>
        <w:r w:rsidRPr="007A64F2">
          <w:rPr>
            <w:bCs w:val="0"/>
            <w:i w:val="0"/>
            <w:webHidden/>
          </w:rPr>
          <w:tab/>
        </w:r>
        <w:r w:rsidRPr="007A64F2">
          <w:rPr>
            <w:bCs w:val="0"/>
            <w:i w:val="0"/>
            <w:webHidden/>
          </w:rPr>
          <w:fldChar w:fldCharType="begin"/>
        </w:r>
        <w:r w:rsidRPr="007A64F2">
          <w:rPr>
            <w:bCs w:val="0"/>
            <w:i w:val="0"/>
            <w:webHidden/>
          </w:rPr>
          <w:instrText xml:space="preserve"> PAGEREF _Toc234995287 \h </w:instrText>
        </w:r>
        <w:r w:rsidRPr="007A64F2">
          <w:rPr>
            <w:bCs w:val="0"/>
            <w:i w:val="0"/>
            <w:webHidden/>
          </w:rPr>
        </w:r>
        <w:r w:rsidRPr="007A64F2">
          <w:rPr>
            <w:bCs w:val="0"/>
            <w:i w:val="0"/>
            <w:webHidden/>
          </w:rPr>
          <w:fldChar w:fldCharType="separate"/>
        </w:r>
        <w:r w:rsidR="00EB1BCE">
          <w:rPr>
            <w:bCs w:val="0"/>
            <w:i w:val="0"/>
            <w:webHidden/>
          </w:rPr>
          <w:t>13</w:t>
        </w:r>
        <w:r w:rsidRPr="007A64F2">
          <w:rPr>
            <w:bCs w:val="0"/>
            <w:i w:val="0"/>
            <w:webHidden/>
          </w:rPr>
          <w:fldChar w:fldCharType="end"/>
        </w:r>
      </w:hyperlink>
    </w:p>
    <w:p w14:paraId="3BE51DDB" w14:textId="2B7DE1A3"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88" w:history="1">
        <w:r w:rsidRPr="007A64F2">
          <w:rPr>
            <w:rStyle w:val="Hiperpovezava"/>
            <w:b w:val="0"/>
            <w:bCs w:val="0"/>
          </w:rPr>
          <w:t>14.</w:t>
        </w:r>
        <w:r w:rsidRPr="007A64F2">
          <w:rPr>
            <w:rFonts w:eastAsiaTheme="minorEastAsia" w:cstheme="minorBidi"/>
            <w:b w:val="0"/>
            <w:bCs w:val="0"/>
            <w:kern w:val="2"/>
            <w:sz w:val="24"/>
            <w:szCs w:val="24"/>
            <w14:ligatures w14:val="standardContextual"/>
          </w:rPr>
          <w:tab/>
        </w:r>
        <w:r w:rsidRPr="007A64F2">
          <w:rPr>
            <w:rStyle w:val="Hiperpovezava"/>
            <w:b w:val="0"/>
            <w:bCs w:val="0"/>
          </w:rPr>
          <w:t>Pogoji za priznanje sposobnosti</w:t>
        </w:r>
        <w:r w:rsidRPr="007A64F2">
          <w:rPr>
            <w:b w:val="0"/>
            <w:bCs w:val="0"/>
            <w:webHidden/>
          </w:rPr>
          <w:tab/>
        </w:r>
        <w:r w:rsidRPr="007A64F2">
          <w:rPr>
            <w:b w:val="0"/>
            <w:bCs w:val="0"/>
            <w:webHidden/>
          </w:rPr>
          <w:fldChar w:fldCharType="begin"/>
        </w:r>
        <w:r w:rsidRPr="007A64F2">
          <w:rPr>
            <w:b w:val="0"/>
            <w:bCs w:val="0"/>
            <w:webHidden/>
          </w:rPr>
          <w:instrText xml:space="preserve"> PAGEREF _Toc234995288 \h </w:instrText>
        </w:r>
        <w:r w:rsidRPr="007A64F2">
          <w:rPr>
            <w:b w:val="0"/>
            <w:bCs w:val="0"/>
            <w:webHidden/>
          </w:rPr>
        </w:r>
        <w:r w:rsidRPr="007A64F2">
          <w:rPr>
            <w:b w:val="0"/>
            <w:bCs w:val="0"/>
            <w:webHidden/>
          </w:rPr>
          <w:fldChar w:fldCharType="separate"/>
        </w:r>
        <w:r w:rsidR="00EB1BCE">
          <w:rPr>
            <w:b w:val="0"/>
            <w:bCs w:val="0"/>
            <w:webHidden/>
          </w:rPr>
          <w:t>13</w:t>
        </w:r>
        <w:r w:rsidRPr="007A64F2">
          <w:rPr>
            <w:b w:val="0"/>
            <w:bCs w:val="0"/>
            <w:webHidden/>
          </w:rPr>
          <w:fldChar w:fldCharType="end"/>
        </w:r>
      </w:hyperlink>
    </w:p>
    <w:p w14:paraId="5FB72988" w14:textId="61C8872C" w:rsidR="007A64F2" w:rsidRPr="007A64F2" w:rsidRDefault="007A64F2" w:rsidP="007A64F2">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4995289" w:history="1">
        <w:r w:rsidRPr="007A64F2">
          <w:rPr>
            <w:rStyle w:val="Hiperpovezava"/>
            <w:bCs w:val="0"/>
            <w:i w:val="0"/>
          </w:rPr>
          <w:t>14.1</w:t>
        </w:r>
        <w:r w:rsidRPr="007A64F2">
          <w:rPr>
            <w:rFonts w:eastAsiaTheme="minorEastAsia" w:cstheme="minorBidi"/>
            <w:bCs w:val="0"/>
            <w:i w:val="0"/>
            <w:kern w:val="2"/>
            <w:sz w:val="24"/>
            <w:szCs w:val="24"/>
            <w14:ligatures w14:val="standardContextual"/>
          </w:rPr>
          <w:tab/>
        </w:r>
        <w:r w:rsidRPr="007A64F2">
          <w:rPr>
            <w:rStyle w:val="Hiperpovezava"/>
            <w:bCs w:val="0"/>
            <w:i w:val="0"/>
          </w:rPr>
          <w:t>Ustreznost za opravljanje poklicne dejavnosti</w:t>
        </w:r>
        <w:r w:rsidRPr="007A64F2">
          <w:rPr>
            <w:bCs w:val="0"/>
            <w:i w:val="0"/>
            <w:webHidden/>
          </w:rPr>
          <w:tab/>
        </w:r>
        <w:r w:rsidRPr="007A64F2">
          <w:rPr>
            <w:bCs w:val="0"/>
            <w:i w:val="0"/>
            <w:webHidden/>
          </w:rPr>
          <w:fldChar w:fldCharType="begin"/>
        </w:r>
        <w:r w:rsidRPr="007A64F2">
          <w:rPr>
            <w:bCs w:val="0"/>
            <w:i w:val="0"/>
            <w:webHidden/>
          </w:rPr>
          <w:instrText xml:space="preserve"> PAGEREF _Toc234995289 \h </w:instrText>
        </w:r>
        <w:r w:rsidRPr="007A64F2">
          <w:rPr>
            <w:bCs w:val="0"/>
            <w:i w:val="0"/>
            <w:webHidden/>
          </w:rPr>
        </w:r>
        <w:r w:rsidRPr="007A64F2">
          <w:rPr>
            <w:bCs w:val="0"/>
            <w:i w:val="0"/>
            <w:webHidden/>
          </w:rPr>
          <w:fldChar w:fldCharType="separate"/>
        </w:r>
        <w:r w:rsidR="00EB1BCE">
          <w:rPr>
            <w:bCs w:val="0"/>
            <w:i w:val="0"/>
            <w:webHidden/>
          </w:rPr>
          <w:t>13</w:t>
        </w:r>
        <w:r w:rsidRPr="007A64F2">
          <w:rPr>
            <w:bCs w:val="0"/>
            <w:i w:val="0"/>
            <w:webHidden/>
          </w:rPr>
          <w:fldChar w:fldCharType="end"/>
        </w:r>
      </w:hyperlink>
    </w:p>
    <w:p w14:paraId="10C1317B" w14:textId="13B6D9A9" w:rsidR="007A64F2" w:rsidRPr="007A64F2" w:rsidRDefault="007A64F2" w:rsidP="007A64F2">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4995290" w:history="1">
        <w:r w:rsidRPr="007A64F2">
          <w:rPr>
            <w:rStyle w:val="Hiperpovezava"/>
            <w:bCs w:val="0"/>
            <w:i w:val="0"/>
          </w:rPr>
          <w:t>14.2</w:t>
        </w:r>
        <w:r w:rsidRPr="007A64F2">
          <w:rPr>
            <w:rFonts w:eastAsiaTheme="minorEastAsia" w:cstheme="minorBidi"/>
            <w:bCs w:val="0"/>
            <w:i w:val="0"/>
            <w:kern w:val="2"/>
            <w:sz w:val="24"/>
            <w:szCs w:val="24"/>
            <w14:ligatures w14:val="standardContextual"/>
          </w:rPr>
          <w:tab/>
        </w:r>
        <w:r w:rsidRPr="007A64F2">
          <w:rPr>
            <w:rStyle w:val="Hiperpovezava"/>
            <w:bCs w:val="0"/>
            <w:i w:val="0"/>
          </w:rPr>
          <w:t>Tehnična in strokovna sposobnost - reference</w:t>
        </w:r>
        <w:r w:rsidRPr="007A64F2">
          <w:rPr>
            <w:bCs w:val="0"/>
            <w:i w:val="0"/>
            <w:webHidden/>
          </w:rPr>
          <w:tab/>
        </w:r>
        <w:r w:rsidRPr="007A64F2">
          <w:rPr>
            <w:bCs w:val="0"/>
            <w:i w:val="0"/>
            <w:webHidden/>
          </w:rPr>
          <w:fldChar w:fldCharType="begin"/>
        </w:r>
        <w:r w:rsidRPr="007A64F2">
          <w:rPr>
            <w:bCs w:val="0"/>
            <w:i w:val="0"/>
            <w:webHidden/>
          </w:rPr>
          <w:instrText xml:space="preserve"> PAGEREF _Toc234995290 \h </w:instrText>
        </w:r>
        <w:r w:rsidRPr="007A64F2">
          <w:rPr>
            <w:bCs w:val="0"/>
            <w:i w:val="0"/>
            <w:webHidden/>
          </w:rPr>
        </w:r>
        <w:r w:rsidRPr="007A64F2">
          <w:rPr>
            <w:bCs w:val="0"/>
            <w:i w:val="0"/>
            <w:webHidden/>
          </w:rPr>
          <w:fldChar w:fldCharType="separate"/>
        </w:r>
        <w:r w:rsidR="00EB1BCE">
          <w:rPr>
            <w:bCs w:val="0"/>
            <w:i w:val="0"/>
            <w:webHidden/>
          </w:rPr>
          <w:t>13</w:t>
        </w:r>
        <w:r w:rsidRPr="007A64F2">
          <w:rPr>
            <w:bCs w:val="0"/>
            <w:i w:val="0"/>
            <w:webHidden/>
          </w:rPr>
          <w:fldChar w:fldCharType="end"/>
        </w:r>
      </w:hyperlink>
    </w:p>
    <w:p w14:paraId="5E9404D0" w14:textId="6C0FD5BD"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91" w:history="1">
        <w:r w:rsidRPr="007A64F2">
          <w:rPr>
            <w:rStyle w:val="Hiperpovezava"/>
            <w:b w:val="0"/>
            <w:bCs w:val="0"/>
          </w:rPr>
          <w:t>15.</w:t>
        </w:r>
        <w:r w:rsidRPr="007A64F2">
          <w:rPr>
            <w:rFonts w:eastAsiaTheme="minorEastAsia" w:cstheme="minorBidi"/>
            <w:b w:val="0"/>
            <w:bCs w:val="0"/>
            <w:kern w:val="2"/>
            <w:sz w:val="24"/>
            <w:szCs w:val="24"/>
            <w14:ligatures w14:val="standardContextual"/>
          </w:rPr>
          <w:tab/>
        </w:r>
        <w:r w:rsidRPr="007A64F2">
          <w:rPr>
            <w:rStyle w:val="Hiperpovezava"/>
            <w:b w:val="0"/>
            <w:bCs w:val="0"/>
          </w:rPr>
          <w:t>Finančna zavarovanja</w:t>
        </w:r>
        <w:r w:rsidRPr="007A64F2">
          <w:rPr>
            <w:b w:val="0"/>
            <w:bCs w:val="0"/>
            <w:webHidden/>
          </w:rPr>
          <w:tab/>
        </w:r>
        <w:r w:rsidRPr="007A64F2">
          <w:rPr>
            <w:b w:val="0"/>
            <w:bCs w:val="0"/>
            <w:webHidden/>
          </w:rPr>
          <w:fldChar w:fldCharType="begin"/>
        </w:r>
        <w:r w:rsidRPr="007A64F2">
          <w:rPr>
            <w:b w:val="0"/>
            <w:bCs w:val="0"/>
            <w:webHidden/>
          </w:rPr>
          <w:instrText xml:space="preserve"> PAGEREF _Toc234995291 \h </w:instrText>
        </w:r>
        <w:r w:rsidRPr="007A64F2">
          <w:rPr>
            <w:b w:val="0"/>
            <w:bCs w:val="0"/>
            <w:webHidden/>
          </w:rPr>
        </w:r>
        <w:r w:rsidRPr="007A64F2">
          <w:rPr>
            <w:b w:val="0"/>
            <w:bCs w:val="0"/>
            <w:webHidden/>
          </w:rPr>
          <w:fldChar w:fldCharType="separate"/>
        </w:r>
        <w:r w:rsidR="00EB1BCE">
          <w:rPr>
            <w:b w:val="0"/>
            <w:bCs w:val="0"/>
            <w:webHidden/>
          </w:rPr>
          <w:t>14</w:t>
        </w:r>
        <w:r w:rsidRPr="007A64F2">
          <w:rPr>
            <w:b w:val="0"/>
            <w:bCs w:val="0"/>
            <w:webHidden/>
          </w:rPr>
          <w:fldChar w:fldCharType="end"/>
        </w:r>
      </w:hyperlink>
    </w:p>
    <w:p w14:paraId="6F898430" w14:textId="72408674" w:rsidR="007A64F2" w:rsidRPr="007A64F2" w:rsidRDefault="007A64F2" w:rsidP="007A64F2">
      <w:pPr>
        <w:pStyle w:val="Kazalovsebine2"/>
        <w:tabs>
          <w:tab w:val="clear" w:pos="9780"/>
          <w:tab w:val="right" w:leader="dot" w:pos="9781"/>
        </w:tabs>
        <w:rPr>
          <w:rFonts w:eastAsiaTheme="minorEastAsia" w:cstheme="minorBidi"/>
          <w:bCs w:val="0"/>
          <w:i w:val="0"/>
          <w:kern w:val="2"/>
          <w:sz w:val="24"/>
          <w:szCs w:val="24"/>
          <w14:ligatures w14:val="standardContextual"/>
        </w:rPr>
      </w:pPr>
      <w:hyperlink w:anchor="_Toc234995292" w:history="1">
        <w:r w:rsidRPr="007A64F2">
          <w:rPr>
            <w:rStyle w:val="Hiperpovezava"/>
            <w:bCs w:val="0"/>
            <w:i w:val="0"/>
          </w:rPr>
          <w:t>15.1   Finančno zavarovanje za dobro izvedbo pogodbenih obveznosti</w:t>
        </w:r>
        <w:r w:rsidRPr="007A64F2">
          <w:rPr>
            <w:bCs w:val="0"/>
            <w:i w:val="0"/>
            <w:webHidden/>
          </w:rPr>
          <w:tab/>
        </w:r>
        <w:r w:rsidRPr="007A64F2">
          <w:rPr>
            <w:bCs w:val="0"/>
            <w:i w:val="0"/>
            <w:webHidden/>
          </w:rPr>
          <w:fldChar w:fldCharType="begin"/>
        </w:r>
        <w:r w:rsidRPr="007A64F2">
          <w:rPr>
            <w:bCs w:val="0"/>
            <w:i w:val="0"/>
            <w:webHidden/>
          </w:rPr>
          <w:instrText xml:space="preserve"> PAGEREF _Toc234995292 \h </w:instrText>
        </w:r>
        <w:r w:rsidRPr="007A64F2">
          <w:rPr>
            <w:bCs w:val="0"/>
            <w:i w:val="0"/>
            <w:webHidden/>
          </w:rPr>
        </w:r>
        <w:r w:rsidRPr="007A64F2">
          <w:rPr>
            <w:bCs w:val="0"/>
            <w:i w:val="0"/>
            <w:webHidden/>
          </w:rPr>
          <w:fldChar w:fldCharType="separate"/>
        </w:r>
        <w:r w:rsidR="00EB1BCE">
          <w:rPr>
            <w:bCs w:val="0"/>
            <w:i w:val="0"/>
            <w:webHidden/>
          </w:rPr>
          <w:t>14</w:t>
        </w:r>
        <w:r w:rsidRPr="007A64F2">
          <w:rPr>
            <w:bCs w:val="0"/>
            <w:i w:val="0"/>
            <w:webHidden/>
          </w:rPr>
          <w:fldChar w:fldCharType="end"/>
        </w:r>
      </w:hyperlink>
    </w:p>
    <w:p w14:paraId="09A12378" w14:textId="7370B0E9" w:rsidR="007A64F2" w:rsidRPr="007A64F2" w:rsidRDefault="007A64F2" w:rsidP="007A64F2">
      <w:pPr>
        <w:pStyle w:val="Kazalovsebine2"/>
        <w:tabs>
          <w:tab w:val="clear" w:pos="9780"/>
          <w:tab w:val="right" w:leader="dot" w:pos="9781"/>
        </w:tabs>
        <w:rPr>
          <w:rFonts w:eastAsiaTheme="minorEastAsia" w:cstheme="minorBidi"/>
          <w:bCs w:val="0"/>
          <w:i w:val="0"/>
          <w:kern w:val="2"/>
          <w:sz w:val="24"/>
          <w:szCs w:val="24"/>
          <w14:ligatures w14:val="standardContextual"/>
        </w:rPr>
      </w:pPr>
      <w:hyperlink w:anchor="_Toc234995293" w:history="1">
        <w:r w:rsidRPr="007A64F2">
          <w:rPr>
            <w:rStyle w:val="Hiperpovezava"/>
            <w:bCs w:val="0"/>
            <w:i w:val="0"/>
          </w:rPr>
          <w:t>15.3   Finančno zavarovanje za odpravo napak v garancijski dobi</w:t>
        </w:r>
        <w:r w:rsidRPr="007A64F2">
          <w:rPr>
            <w:bCs w:val="0"/>
            <w:i w:val="0"/>
            <w:webHidden/>
          </w:rPr>
          <w:tab/>
        </w:r>
        <w:r w:rsidRPr="007A64F2">
          <w:rPr>
            <w:bCs w:val="0"/>
            <w:i w:val="0"/>
            <w:webHidden/>
          </w:rPr>
          <w:fldChar w:fldCharType="begin"/>
        </w:r>
        <w:r w:rsidRPr="007A64F2">
          <w:rPr>
            <w:bCs w:val="0"/>
            <w:i w:val="0"/>
            <w:webHidden/>
          </w:rPr>
          <w:instrText xml:space="preserve"> PAGEREF _Toc234995293 \h </w:instrText>
        </w:r>
        <w:r w:rsidRPr="007A64F2">
          <w:rPr>
            <w:bCs w:val="0"/>
            <w:i w:val="0"/>
            <w:webHidden/>
          </w:rPr>
        </w:r>
        <w:r w:rsidRPr="007A64F2">
          <w:rPr>
            <w:bCs w:val="0"/>
            <w:i w:val="0"/>
            <w:webHidden/>
          </w:rPr>
          <w:fldChar w:fldCharType="separate"/>
        </w:r>
        <w:r w:rsidR="00EB1BCE">
          <w:rPr>
            <w:bCs w:val="0"/>
            <w:i w:val="0"/>
            <w:webHidden/>
          </w:rPr>
          <w:t>14</w:t>
        </w:r>
        <w:r w:rsidRPr="007A64F2">
          <w:rPr>
            <w:bCs w:val="0"/>
            <w:i w:val="0"/>
            <w:webHidden/>
          </w:rPr>
          <w:fldChar w:fldCharType="end"/>
        </w:r>
      </w:hyperlink>
    </w:p>
    <w:p w14:paraId="05DA7A27" w14:textId="6302BE77"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94" w:history="1">
        <w:r w:rsidRPr="007A64F2">
          <w:rPr>
            <w:rStyle w:val="Hiperpovezava"/>
            <w:b w:val="0"/>
            <w:bCs w:val="0"/>
          </w:rPr>
          <w:t>16.</w:t>
        </w:r>
        <w:r w:rsidRPr="007A64F2">
          <w:rPr>
            <w:rFonts w:eastAsiaTheme="minorEastAsia" w:cstheme="minorBidi"/>
            <w:b w:val="0"/>
            <w:bCs w:val="0"/>
            <w:kern w:val="2"/>
            <w:sz w:val="24"/>
            <w:szCs w:val="24"/>
            <w14:ligatures w14:val="standardContextual"/>
          </w:rPr>
          <w:tab/>
        </w:r>
        <w:r w:rsidRPr="007A64F2">
          <w:rPr>
            <w:rStyle w:val="Hiperpovezava"/>
            <w:b w:val="0"/>
            <w:bCs w:val="0"/>
          </w:rPr>
          <w:t>Protikorupcijsko določilo</w:t>
        </w:r>
        <w:r w:rsidRPr="007A64F2">
          <w:rPr>
            <w:b w:val="0"/>
            <w:bCs w:val="0"/>
            <w:webHidden/>
          </w:rPr>
          <w:tab/>
        </w:r>
        <w:r w:rsidRPr="007A64F2">
          <w:rPr>
            <w:b w:val="0"/>
            <w:bCs w:val="0"/>
            <w:webHidden/>
          </w:rPr>
          <w:fldChar w:fldCharType="begin"/>
        </w:r>
        <w:r w:rsidRPr="007A64F2">
          <w:rPr>
            <w:b w:val="0"/>
            <w:bCs w:val="0"/>
            <w:webHidden/>
          </w:rPr>
          <w:instrText xml:space="preserve"> PAGEREF _Toc234995294 \h </w:instrText>
        </w:r>
        <w:r w:rsidRPr="007A64F2">
          <w:rPr>
            <w:b w:val="0"/>
            <w:bCs w:val="0"/>
            <w:webHidden/>
          </w:rPr>
        </w:r>
        <w:r w:rsidRPr="007A64F2">
          <w:rPr>
            <w:b w:val="0"/>
            <w:bCs w:val="0"/>
            <w:webHidden/>
          </w:rPr>
          <w:fldChar w:fldCharType="separate"/>
        </w:r>
        <w:r w:rsidR="00EB1BCE">
          <w:rPr>
            <w:b w:val="0"/>
            <w:bCs w:val="0"/>
            <w:webHidden/>
          </w:rPr>
          <w:t>15</w:t>
        </w:r>
        <w:r w:rsidRPr="007A64F2">
          <w:rPr>
            <w:b w:val="0"/>
            <w:bCs w:val="0"/>
            <w:webHidden/>
          </w:rPr>
          <w:fldChar w:fldCharType="end"/>
        </w:r>
      </w:hyperlink>
    </w:p>
    <w:p w14:paraId="298CEF8E" w14:textId="54F4C775"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95" w:history="1">
        <w:r w:rsidRPr="007A64F2">
          <w:rPr>
            <w:rStyle w:val="Hiperpovezava"/>
            <w:b w:val="0"/>
            <w:bCs w:val="0"/>
          </w:rPr>
          <w:t>17.</w:t>
        </w:r>
        <w:r w:rsidRPr="007A64F2">
          <w:rPr>
            <w:rFonts w:eastAsiaTheme="minorEastAsia" w:cstheme="minorBidi"/>
            <w:b w:val="0"/>
            <w:bCs w:val="0"/>
            <w:kern w:val="2"/>
            <w:sz w:val="24"/>
            <w:szCs w:val="24"/>
            <w14:ligatures w14:val="standardContextual"/>
          </w:rPr>
          <w:tab/>
        </w:r>
        <w:r w:rsidRPr="007A64F2">
          <w:rPr>
            <w:rStyle w:val="Hiperpovezava"/>
            <w:b w:val="0"/>
            <w:bCs w:val="0"/>
          </w:rPr>
          <w:t>Odstop od izvedbe javnega naročila</w:t>
        </w:r>
        <w:r w:rsidRPr="007A64F2">
          <w:rPr>
            <w:b w:val="0"/>
            <w:bCs w:val="0"/>
            <w:webHidden/>
          </w:rPr>
          <w:tab/>
        </w:r>
        <w:r w:rsidRPr="007A64F2">
          <w:rPr>
            <w:b w:val="0"/>
            <w:bCs w:val="0"/>
            <w:webHidden/>
          </w:rPr>
          <w:fldChar w:fldCharType="begin"/>
        </w:r>
        <w:r w:rsidRPr="007A64F2">
          <w:rPr>
            <w:b w:val="0"/>
            <w:bCs w:val="0"/>
            <w:webHidden/>
          </w:rPr>
          <w:instrText xml:space="preserve"> PAGEREF _Toc234995295 \h </w:instrText>
        </w:r>
        <w:r w:rsidRPr="007A64F2">
          <w:rPr>
            <w:b w:val="0"/>
            <w:bCs w:val="0"/>
            <w:webHidden/>
          </w:rPr>
        </w:r>
        <w:r w:rsidRPr="007A64F2">
          <w:rPr>
            <w:b w:val="0"/>
            <w:bCs w:val="0"/>
            <w:webHidden/>
          </w:rPr>
          <w:fldChar w:fldCharType="separate"/>
        </w:r>
        <w:r w:rsidR="00EB1BCE">
          <w:rPr>
            <w:b w:val="0"/>
            <w:bCs w:val="0"/>
            <w:webHidden/>
          </w:rPr>
          <w:t>15</w:t>
        </w:r>
        <w:r w:rsidRPr="007A64F2">
          <w:rPr>
            <w:b w:val="0"/>
            <w:bCs w:val="0"/>
            <w:webHidden/>
          </w:rPr>
          <w:fldChar w:fldCharType="end"/>
        </w:r>
      </w:hyperlink>
    </w:p>
    <w:p w14:paraId="1ECED5B5" w14:textId="31B6A0CA"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96" w:history="1">
        <w:r w:rsidRPr="007A64F2">
          <w:rPr>
            <w:rStyle w:val="Hiperpovezava"/>
            <w:b w:val="0"/>
            <w:bCs w:val="0"/>
          </w:rPr>
          <w:t>18.</w:t>
        </w:r>
        <w:r w:rsidRPr="007A64F2">
          <w:rPr>
            <w:rFonts w:eastAsiaTheme="minorEastAsia" w:cstheme="minorBidi"/>
            <w:b w:val="0"/>
            <w:bCs w:val="0"/>
            <w:kern w:val="2"/>
            <w:sz w:val="24"/>
            <w:szCs w:val="24"/>
            <w14:ligatures w14:val="standardContextual"/>
          </w:rPr>
          <w:tab/>
        </w:r>
        <w:r w:rsidRPr="007A64F2">
          <w:rPr>
            <w:rStyle w:val="Hiperpovezava"/>
            <w:b w:val="0"/>
            <w:bCs w:val="0"/>
          </w:rPr>
          <w:t>Odločitev o oddaji in pravno sredstvo</w:t>
        </w:r>
        <w:r w:rsidRPr="007A64F2">
          <w:rPr>
            <w:b w:val="0"/>
            <w:bCs w:val="0"/>
            <w:webHidden/>
          </w:rPr>
          <w:tab/>
        </w:r>
        <w:r w:rsidRPr="007A64F2">
          <w:rPr>
            <w:b w:val="0"/>
            <w:bCs w:val="0"/>
            <w:webHidden/>
          </w:rPr>
          <w:fldChar w:fldCharType="begin"/>
        </w:r>
        <w:r w:rsidRPr="007A64F2">
          <w:rPr>
            <w:b w:val="0"/>
            <w:bCs w:val="0"/>
            <w:webHidden/>
          </w:rPr>
          <w:instrText xml:space="preserve"> PAGEREF _Toc234995296 \h </w:instrText>
        </w:r>
        <w:r w:rsidRPr="007A64F2">
          <w:rPr>
            <w:b w:val="0"/>
            <w:bCs w:val="0"/>
            <w:webHidden/>
          </w:rPr>
        </w:r>
        <w:r w:rsidRPr="007A64F2">
          <w:rPr>
            <w:b w:val="0"/>
            <w:bCs w:val="0"/>
            <w:webHidden/>
          </w:rPr>
          <w:fldChar w:fldCharType="separate"/>
        </w:r>
        <w:r w:rsidR="00EB1BCE">
          <w:rPr>
            <w:b w:val="0"/>
            <w:bCs w:val="0"/>
            <w:webHidden/>
          </w:rPr>
          <w:t>15</w:t>
        </w:r>
        <w:r w:rsidRPr="007A64F2">
          <w:rPr>
            <w:b w:val="0"/>
            <w:bCs w:val="0"/>
            <w:webHidden/>
          </w:rPr>
          <w:fldChar w:fldCharType="end"/>
        </w:r>
      </w:hyperlink>
    </w:p>
    <w:p w14:paraId="7FE9404A" w14:textId="3509628E"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97" w:history="1">
        <w:r w:rsidRPr="007A64F2">
          <w:rPr>
            <w:rStyle w:val="Hiperpovezava"/>
            <w:b w:val="0"/>
            <w:bCs w:val="0"/>
          </w:rPr>
          <w:t>Priloge</w:t>
        </w:r>
        <w:r w:rsidRPr="007A64F2">
          <w:rPr>
            <w:b w:val="0"/>
            <w:bCs w:val="0"/>
            <w:webHidden/>
          </w:rPr>
          <w:tab/>
        </w:r>
        <w:r w:rsidRPr="007A64F2">
          <w:rPr>
            <w:b w:val="0"/>
            <w:bCs w:val="0"/>
            <w:webHidden/>
          </w:rPr>
          <w:fldChar w:fldCharType="begin"/>
        </w:r>
        <w:r w:rsidRPr="007A64F2">
          <w:rPr>
            <w:b w:val="0"/>
            <w:bCs w:val="0"/>
            <w:webHidden/>
          </w:rPr>
          <w:instrText xml:space="preserve"> PAGEREF _Toc234995297 \h </w:instrText>
        </w:r>
        <w:r w:rsidRPr="007A64F2">
          <w:rPr>
            <w:b w:val="0"/>
            <w:bCs w:val="0"/>
            <w:webHidden/>
          </w:rPr>
        </w:r>
        <w:r w:rsidRPr="007A64F2">
          <w:rPr>
            <w:b w:val="0"/>
            <w:bCs w:val="0"/>
            <w:webHidden/>
          </w:rPr>
          <w:fldChar w:fldCharType="separate"/>
        </w:r>
        <w:r w:rsidR="00EB1BCE">
          <w:rPr>
            <w:b w:val="0"/>
            <w:bCs w:val="0"/>
            <w:webHidden/>
          </w:rPr>
          <w:t>16</w:t>
        </w:r>
        <w:r w:rsidRPr="007A64F2">
          <w:rPr>
            <w:b w:val="0"/>
            <w:bCs w:val="0"/>
            <w:webHidden/>
          </w:rPr>
          <w:fldChar w:fldCharType="end"/>
        </w:r>
      </w:hyperlink>
    </w:p>
    <w:p w14:paraId="32545849" w14:textId="3CEB0969"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98" w:history="1">
        <w:r w:rsidRPr="007A64F2">
          <w:rPr>
            <w:rStyle w:val="Hiperpovezava"/>
            <w:b w:val="0"/>
            <w:bCs w:val="0"/>
          </w:rPr>
          <w:t>1.</w:t>
        </w:r>
        <w:r w:rsidRPr="007A64F2">
          <w:rPr>
            <w:rFonts w:eastAsiaTheme="minorEastAsia" w:cstheme="minorBidi"/>
            <w:b w:val="0"/>
            <w:bCs w:val="0"/>
            <w:kern w:val="2"/>
            <w:sz w:val="24"/>
            <w:szCs w:val="24"/>
            <w14:ligatures w14:val="standardContextual"/>
          </w:rPr>
          <w:tab/>
        </w:r>
        <w:r w:rsidRPr="007A64F2">
          <w:rPr>
            <w:rStyle w:val="Hiperpovezava"/>
            <w:rFonts w:cs="Arial"/>
            <w:b w:val="0"/>
            <w:bCs w:val="0"/>
          </w:rPr>
          <w:t>Podatki o ponudniku</w:t>
        </w:r>
        <w:r w:rsidRPr="007A64F2">
          <w:rPr>
            <w:b w:val="0"/>
            <w:bCs w:val="0"/>
            <w:webHidden/>
          </w:rPr>
          <w:tab/>
        </w:r>
        <w:r w:rsidRPr="007A64F2">
          <w:rPr>
            <w:b w:val="0"/>
            <w:bCs w:val="0"/>
            <w:webHidden/>
          </w:rPr>
          <w:fldChar w:fldCharType="begin"/>
        </w:r>
        <w:r w:rsidRPr="007A64F2">
          <w:rPr>
            <w:b w:val="0"/>
            <w:bCs w:val="0"/>
            <w:webHidden/>
          </w:rPr>
          <w:instrText xml:space="preserve"> PAGEREF _Toc234995298 \h </w:instrText>
        </w:r>
        <w:r w:rsidRPr="007A64F2">
          <w:rPr>
            <w:b w:val="0"/>
            <w:bCs w:val="0"/>
            <w:webHidden/>
          </w:rPr>
        </w:r>
        <w:r w:rsidRPr="007A64F2">
          <w:rPr>
            <w:b w:val="0"/>
            <w:bCs w:val="0"/>
            <w:webHidden/>
          </w:rPr>
          <w:fldChar w:fldCharType="separate"/>
        </w:r>
        <w:r w:rsidR="00EB1BCE">
          <w:rPr>
            <w:b w:val="0"/>
            <w:bCs w:val="0"/>
            <w:webHidden/>
          </w:rPr>
          <w:t>17</w:t>
        </w:r>
        <w:r w:rsidRPr="007A64F2">
          <w:rPr>
            <w:b w:val="0"/>
            <w:bCs w:val="0"/>
            <w:webHidden/>
          </w:rPr>
          <w:fldChar w:fldCharType="end"/>
        </w:r>
      </w:hyperlink>
    </w:p>
    <w:p w14:paraId="68CBB6AB" w14:textId="46CFEDE0"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299" w:history="1">
        <w:r w:rsidRPr="007A64F2">
          <w:rPr>
            <w:rStyle w:val="Hiperpovezava"/>
            <w:b w:val="0"/>
            <w:bCs w:val="0"/>
          </w:rPr>
          <w:t>2.</w:t>
        </w:r>
        <w:r w:rsidRPr="007A64F2">
          <w:rPr>
            <w:rFonts w:eastAsiaTheme="minorEastAsia" w:cstheme="minorBidi"/>
            <w:b w:val="0"/>
            <w:bCs w:val="0"/>
            <w:kern w:val="2"/>
            <w:sz w:val="24"/>
            <w:szCs w:val="24"/>
            <w14:ligatures w14:val="standardContextual"/>
          </w:rPr>
          <w:tab/>
        </w:r>
        <w:r w:rsidRPr="007A64F2">
          <w:rPr>
            <w:rStyle w:val="Hiperpovezava"/>
            <w:b w:val="0"/>
            <w:bCs w:val="0"/>
          </w:rPr>
          <w:t>Predračun</w:t>
        </w:r>
        <w:r w:rsidRPr="007A64F2">
          <w:rPr>
            <w:b w:val="0"/>
            <w:bCs w:val="0"/>
            <w:webHidden/>
          </w:rPr>
          <w:tab/>
        </w:r>
        <w:r w:rsidRPr="007A64F2">
          <w:rPr>
            <w:b w:val="0"/>
            <w:bCs w:val="0"/>
            <w:webHidden/>
          </w:rPr>
          <w:fldChar w:fldCharType="begin"/>
        </w:r>
        <w:r w:rsidRPr="007A64F2">
          <w:rPr>
            <w:b w:val="0"/>
            <w:bCs w:val="0"/>
            <w:webHidden/>
          </w:rPr>
          <w:instrText xml:space="preserve"> PAGEREF _Toc234995299 \h </w:instrText>
        </w:r>
        <w:r w:rsidRPr="007A64F2">
          <w:rPr>
            <w:b w:val="0"/>
            <w:bCs w:val="0"/>
            <w:webHidden/>
          </w:rPr>
        </w:r>
        <w:r w:rsidRPr="007A64F2">
          <w:rPr>
            <w:b w:val="0"/>
            <w:bCs w:val="0"/>
            <w:webHidden/>
          </w:rPr>
          <w:fldChar w:fldCharType="separate"/>
        </w:r>
        <w:r w:rsidR="00EB1BCE">
          <w:rPr>
            <w:b w:val="0"/>
            <w:bCs w:val="0"/>
            <w:webHidden/>
          </w:rPr>
          <w:t>18</w:t>
        </w:r>
        <w:r w:rsidRPr="007A64F2">
          <w:rPr>
            <w:b w:val="0"/>
            <w:bCs w:val="0"/>
            <w:webHidden/>
          </w:rPr>
          <w:fldChar w:fldCharType="end"/>
        </w:r>
      </w:hyperlink>
    </w:p>
    <w:p w14:paraId="6A2BA944" w14:textId="6B67BBC5"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0" w:history="1">
        <w:r w:rsidRPr="007A64F2">
          <w:rPr>
            <w:rStyle w:val="Hiperpovezava"/>
            <w:b w:val="0"/>
            <w:bCs w:val="0"/>
          </w:rPr>
          <w:t>3.</w:t>
        </w:r>
        <w:r w:rsidRPr="007A64F2">
          <w:rPr>
            <w:rFonts w:eastAsiaTheme="minorEastAsia" w:cstheme="minorBidi"/>
            <w:b w:val="0"/>
            <w:bCs w:val="0"/>
            <w:kern w:val="2"/>
            <w:sz w:val="24"/>
            <w:szCs w:val="24"/>
            <w14:ligatures w14:val="standardContextual"/>
          </w:rPr>
          <w:tab/>
        </w:r>
        <w:r w:rsidRPr="007A64F2">
          <w:rPr>
            <w:rStyle w:val="Hiperpovezava"/>
            <w:rFonts w:cs="Arial"/>
            <w:b w:val="0"/>
            <w:bCs w:val="0"/>
          </w:rPr>
          <w:t>Tehnične specifikacije</w:t>
        </w:r>
        <w:r w:rsidRPr="007A64F2">
          <w:rPr>
            <w:b w:val="0"/>
            <w:bCs w:val="0"/>
            <w:webHidden/>
          </w:rPr>
          <w:tab/>
        </w:r>
        <w:r w:rsidRPr="007A64F2">
          <w:rPr>
            <w:b w:val="0"/>
            <w:bCs w:val="0"/>
            <w:webHidden/>
          </w:rPr>
          <w:fldChar w:fldCharType="begin"/>
        </w:r>
        <w:r w:rsidRPr="007A64F2">
          <w:rPr>
            <w:b w:val="0"/>
            <w:bCs w:val="0"/>
            <w:webHidden/>
          </w:rPr>
          <w:instrText xml:space="preserve"> PAGEREF _Toc234995300 \h </w:instrText>
        </w:r>
        <w:r w:rsidRPr="007A64F2">
          <w:rPr>
            <w:b w:val="0"/>
            <w:bCs w:val="0"/>
            <w:webHidden/>
          </w:rPr>
        </w:r>
        <w:r w:rsidRPr="007A64F2">
          <w:rPr>
            <w:b w:val="0"/>
            <w:bCs w:val="0"/>
            <w:webHidden/>
          </w:rPr>
          <w:fldChar w:fldCharType="separate"/>
        </w:r>
        <w:r w:rsidR="00EB1BCE">
          <w:rPr>
            <w:b w:val="0"/>
            <w:bCs w:val="0"/>
            <w:webHidden/>
          </w:rPr>
          <w:t>19</w:t>
        </w:r>
        <w:r w:rsidRPr="007A64F2">
          <w:rPr>
            <w:b w:val="0"/>
            <w:bCs w:val="0"/>
            <w:webHidden/>
          </w:rPr>
          <w:fldChar w:fldCharType="end"/>
        </w:r>
      </w:hyperlink>
    </w:p>
    <w:p w14:paraId="28098C2B" w14:textId="01C5A16F"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1" w:history="1">
        <w:r w:rsidRPr="007A64F2">
          <w:rPr>
            <w:rStyle w:val="Hiperpovezava"/>
            <w:b w:val="0"/>
            <w:bCs w:val="0"/>
          </w:rPr>
          <w:t>4.</w:t>
        </w:r>
        <w:r w:rsidRPr="007A64F2">
          <w:rPr>
            <w:rFonts w:eastAsiaTheme="minorEastAsia" w:cstheme="minorBidi"/>
            <w:b w:val="0"/>
            <w:bCs w:val="0"/>
            <w:kern w:val="2"/>
            <w:sz w:val="24"/>
            <w:szCs w:val="24"/>
            <w14:ligatures w14:val="standardContextual"/>
          </w:rPr>
          <w:tab/>
        </w:r>
        <w:r w:rsidRPr="007A64F2">
          <w:rPr>
            <w:rStyle w:val="Hiperpovezava"/>
            <w:rFonts w:cs="Arial"/>
            <w:b w:val="0"/>
            <w:bCs w:val="0"/>
          </w:rPr>
          <w:t>ESPD / Dokazilo o vpisu za ponudnika iz tujine</w:t>
        </w:r>
        <w:r w:rsidRPr="007A64F2">
          <w:rPr>
            <w:b w:val="0"/>
            <w:bCs w:val="0"/>
            <w:webHidden/>
          </w:rPr>
          <w:tab/>
        </w:r>
        <w:r w:rsidRPr="007A64F2">
          <w:rPr>
            <w:b w:val="0"/>
            <w:bCs w:val="0"/>
            <w:webHidden/>
          </w:rPr>
          <w:fldChar w:fldCharType="begin"/>
        </w:r>
        <w:r w:rsidRPr="007A64F2">
          <w:rPr>
            <w:b w:val="0"/>
            <w:bCs w:val="0"/>
            <w:webHidden/>
          </w:rPr>
          <w:instrText xml:space="preserve"> PAGEREF _Toc234995301 \h </w:instrText>
        </w:r>
        <w:r w:rsidRPr="007A64F2">
          <w:rPr>
            <w:b w:val="0"/>
            <w:bCs w:val="0"/>
            <w:webHidden/>
          </w:rPr>
        </w:r>
        <w:r w:rsidRPr="007A64F2">
          <w:rPr>
            <w:b w:val="0"/>
            <w:bCs w:val="0"/>
            <w:webHidden/>
          </w:rPr>
          <w:fldChar w:fldCharType="separate"/>
        </w:r>
        <w:r w:rsidR="00EB1BCE">
          <w:rPr>
            <w:b w:val="0"/>
            <w:bCs w:val="0"/>
            <w:webHidden/>
          </w:rPr>
          <w:t>25</w:t>
        </w:r>
        <w:r w:rsidRPr="007A64F2">
          <w:rPr>
            <w:b w:val="0"/>
            <w:bCs w:val="0"/>
            <w:webHidden/>
          </w:rPr>
          <w:fldChar w:fldCharType="end"/>
        </w:r>
      </w:hyperlink>
    </w:p>
    <w:p w14:paraId="115307C5" w14:textId="2713D8B4"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2" w:history="1">
        <w:r w:rsidRPr="007A64F2">
          <w:rPr>
            <w:rStyle w:val="Hiperpovezava"/>
            <w:b w:val="0"/>
            <w:bCs w:val="0"/>
          </w:rPr>
          <w:t>5.</w:t>
        </w:r>
        <w:r w:rsidRPr="007A64F2">
          <w:rPr>
            <w:rFonts w:eastAsiaTheme="minorEastAsia" w:cstheme="minorBidi"/>
            <w:b w:val="0"/>
            <w:bCs w:val="0"/>
            <w:kern w:val="2"/>
            <w:sz w:val="24"/>
            <w:szCs w:val="24"/>
            <w14:ligatures w14:val="standardContextual"/>
          </w:rPr>
          <w:tab/>
        </w:r>
        <w:r w:rsidRPr="007A64F2">
          <w:rPr>
            <w:rStyle w:val="Hiperpovezava"/>
            <w:rFonts w:cs="Arial"/>
            <w:b w:val="0"/>
            <w:bCs w:val="0"/>
          </w:rPr>
          <w:t>Izjava o izpolnjevanju pogojev</w:t>
        </w:r>
        <w:r w:rsidRPr="007A64F2">
          <w:rPr>
            <w:b w:val="0"/>
            <w:bCs w:val="0"/>
            <w:webHidden/>
          </w:rPr>
          <w:tab/>
        </w:r>
        <w:r w:rsidRPr="007A64F2">
          <w:rPr>
            <w:b w:val="0"/>
            <w:bCs w:val="0"/>
            <w:webHidden/>
          </w:rPr>
          <w:fldChar w:fldCharType="begin"/>
        </w:r>
        <w:r w:rsidRPr="007A64F2">
          <w:rPr>
            <w:b w:val="0"/>
            <w:bCs w:val="0"/>
            <w:webHidden/>
          </w:rPr>
          <w:instrText xml:space="preserve"> PAGEREF _Toc234995302 \h </w:instrText>
        </w:r>
        <w:r w:rsidRPr="007A64F2">
          <w:rPr>
            <w:b w:val="0"/>
            <w:bCs w:val="0"/>
            <w:webHidden/>
          </w:rPr>
        </w:r>
        <w:r w:rsidRPr="007A64F2">
          <w:rPr>
            <w:b w:val="0"/>
            <w:bCs w:val="0"/>
            <w:webHidden/>
          </w:rPr>
          <w:fldChar w:fldCharType="separate"/>
        </w:r>
        <w:r w:rsidR="00EB1BCE">
          <w:rPr>
            <w:b w:val="0"/>
            <w:bCs w:val="0"/>
            <w:webHidden/>
          </w:rPr>
          <w:t>26</w:t>
        </w:r>
        <w:r w:rsidRPr="007A64F2">
          <w:rPr>
            <w:b w:val="0"/>
            <w:bCs w:val="0"/>
            <w:webHidden/>
          </w:rPr>
          <w:fldChar w:fldCharType="end"/>
        </w:r>
      </w:hyperlink>
    </w:p>
    <w:p w14:paraId="395DC23F" w14:textId="6C8F46E2"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3" w:history="1">
        <w:r w:rsidRPr="007A64F2">
          <w:rPr>
            <w:rStyle w:val="Hiperpovezava"/>
            <w:b w:val="0"/>
            <w:bCs w:val="0"/>
          </w:rPr>
          <w:t>6.</w:t>
        </w:r>
        <w:r w:rsidRPr="007A64F2">
          <w:rPr>
            <w:rFonts w:eastAsiaTheme="minorEastAsia" w:cstheme="minorBidi"/>
            <w:b w:val="0"/>
            <w:bCs w:val="0"/>
            <w:kern w:val="2"/>
            <w:sz w:val="24"/>
            <w:szCs w:val="24"/>
            <w14:ligatures w14:val="standardContextual"/>
          </w:rPr>
          <w:tab/>
        </w:r>
        <w:r w:rsidRPr="007A64F2">
          <w:rPr>
            <w:rStyle w:val="Hiperpovezava"/>
            <w:b w:val="0"/>
            <w:bCs w:val="0"/>
          </w:rPr>
          <w:t>Referenčno potrdilo</w:t>
        </w:r>
        <w:r w:rsidRPr="007A64F2">
          <w:rPr>
            <w:b w:val="0"/>
            <w:bCs w:val="0"/>
            <w:webHidden/>
          </w:rPr>
          <w:tab/>
        </w:r>
        <w:r w:rsidRPr="007A64F2">
          <w:rPr>
            <w:b w:val="0"/>
            <w:bCs w:val="0"/>
            <w:webHidden/>
          </w:rPr>
          <w:fldChar w:fldCharType="begin"/>
        </w:r>
        <w:r w:rsidRPr="007A64F2">
          <w:rPr>
            <w:b w:val="0"/>
            <w:bCs w:val="0"/>
            <w:webHidden/>
          </w:rPr>
          <w:instrText xml:space="preserve"> PAGEREF _Toc234995303 \h </w:instrText>
        </w:r>
        <w:r w:rsidRPr="007A64F2">
          <w:rPr>
            <w:b w:val="0"/>
            <w:bCs w:val="0"/>
            <w:webHidden/>
          </w:rPr>
        </w:r>
        <w:r w:rsidRPr="007A64F2">
          <w:rPr>
            <w:b w:val="0"/>
            <w:bCs w:val="0"/>
            <w:webHidden/>
          </w:rPr>
          <w:fldChar w:fldCharType="separate"/>
        </w:r>
        <w:r w:rsidR="00EB1BCE">
          <w:rPr>
            <w:b w:val="0"/>
            <w:bCs w:val="0"/>
            <w:webHidden/>
          </w:rPr>
          <w:t>27</w:t>
        </w:r>
        <w:r w:rsidRPr="007A64F2">
          <w:rPr>
            <w:b w:val="0"/>
            <w:bCs w:val="0"/>
            <w:webHidden/>
          </w:rPr>
          <w:fldChar w:fldCharType="end"/>
        </w:r>
      </w:hyperlink>
    </w:p>
    <w:p w14:paraId="5CF1AEC5" w14:textId="3D6CC1FB"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4" w:history="1">
        <w:r w:rsidRPr="007A64F2">
          <w:rPr>
            <w:rStyle w:val="Hiperpovezava"/>
            <w:b w:val="0"/>
            <w:bCs w:val="0"/>
          </w:rPr>
          <w:t>7.</w:t>
        </w:r>
        <w:r w:rsidRPr="007A64F2">
          <w:rPr>
            <w:rFonts w:eastAsiaTheme="minorEastAsia" w:cstheme="minorBidi"/>
            <w:b w:val="0"/>
            <w:bCs w:val="0"/>
            <w:kern w:val="2"/>
            <w:sz w:val="24"/>
            <w:szCs w:val="24"/>
            <w14:ligatures w14:val="standardContextual"/>
          </w:rPr>
          <w:tab/>
        </w:r>
        <w:r w:rsidRPr="007A64F2">
          <w:rPr>
            <w:rStyle w:val="Hiperpovezava"/>
            <w:b w:val="0"/>
            <w:bCs w:val="0"/>
          </w:rPr>
          <w:t>Izjava o izpolnjevanju meril</w:t>
        </w:r>
        <w:r w:rsidRPr="007A64F2">
          <w:rPr>
            <w:b w:val="0"/>
            <w:bCs w:val="0"/>
            <w:webHidden/>
          </w:rPr>
          <w:tab/>
        </w:r>
        <w:r w:rsidRPr="007A64F2">
          <w:rPr>
            <w:b w:val="0"/>
            <w:bCs w:val="0"/>
            <w:webHidden/>
          </w:rPr>
          <w:fldChar w:fldCharType="begin"/>
        </w:r>
        <w:r w:rsidRPr="007A64F2">
          <w:rPr>
            <w:b w:val="0"/>
            <w:bCs w:val="0"/>
            <w:webHidden/>
          </w:rPr>
          <w:instrText xml:space="preserve"> PAGEREF _Toc234995304 \h </w:instrText>
        </w:r>
        <w:r w:rsidRPr="007A64F2">
          <w:rPr>
            <w:b w:val="0"/>
            <w:bCs w:val="0"/>
            <w:webHidden/>
          </w:rPr>
        </w:r>
        <w:r w:rsidRPr="007A64F2">
          <w:rPr>
            <w:b w:val="0"/>
            <w:bCs w:val="0"/>
            <w:webHidden/>
          </w:rPr>
          <w:fldChar w:fldCharType="separate"/>
        </w:r>
        <w:r w:rsidR="00EB1BCE">
          <w:rPr>
            <w:b w:val="0"/>
            <w:bCs w:val="0"/>
            <w:webHidden/>
          </w:rPr>
          <w:t>28</w:t>
        </w:r>
        <w:r w:rsidRPr="007A64F2">
          <w:rPr>
            <w:b w:val="0"/>
            <w:bCs w:val="0"/>
            <w:webHidden/>
          </w:rPr>
          <w:fldChar w:fldCharType="end"/>
        </w:r>
      </w:hyperlink>
    </w:p>
    <w:p w14:paraId="3ECAAB23" w14:textId="097D8492"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5" w:history="1">
        <w:r w:rsidRPr="007A64F2">
          <w:rPr>
            <w:rStyle w:val="Hiperpovezava"/>
            <w:b w:val="0"/>
            <w:bCs w:val="0"/>
          </w:rPr>
          <w:t>8.</w:t>
        </w:r>
        <w:r w:rsidRPr="007A64F2">
          <w:rPr>
            <w:rFonts w:eastAsiaTheme="minorEastAsia" w:cstheme="minorBidi"/>
            <w:b w:val="0"/>
            <w:bCs w:val="0"/>
            <w:kern w:val="2"/>
            <w:sz w:val="24"/>
            <w:szCs w:val="24"/>
            <w14:ligatures w14:val="standardContextual"/>
          </w:rPr>
          <w:tab/>
        </w:r>
        <w:r w:rsidRPr="007A64F2">
          <w:rPr>
            <w:rStyle w:val="Hiperpovezava"/>
            <w:b w:val="0"/>
            <w:bCs w:val="0"/>
          </w:rPr>
          <w:t>Izjava v primeru uveljavljanja popravnega mehanizma</w:t>
        </w:r>
        <w:r w:rsidRPr="007A64F2">
          <w:rPr>
            <w:b w:val="0"/>
            <w:bCs w:val="0"/>
            <w:webHidden/>
          </w:rPr>
          <w:tab/>
        </w:r>
        <w:r w:rsidRPr="007A64F2">
          <w:rPr>
            <w:b w:val="0"/>
            <w:bCs w:val="0"/>
            <w:webHidden/>
          </w:rPr>
          <w:fldChar w:fldCharType="begin"/>
        </w:r>
        <w:r w:rsidRPr="007A64F2">
          <w:rPr>
            <w:b w:val="0"/>
            <w:bCs w:val="0"/>
            <w:webHidden/>
          </w:rPr>
          <w:instrText xml:space="preserve"> PAGEREF _Toc234995305 \h </w:instrText>
        </w:r>
        <w:r w:rsidRPr="007A64F2">
          <w:rPr>
            <w:b w:val="0"/>
            <w:bCs w:val="0"/>
            <w:webHidden/>
          </w:rPr>
        </w:r>
        <w:r w:rsidRPr="007A64F2">
          <w:rPr>
            <w:b w:val="0"/>
            <w:bCs w:val="0"/>
            <w:webHidden/>
          </w:rPr>
          <w:fldChar w:fldCharType="separate"/>
        </w:r>
        <w:r w:rsidR="00EB1BCE">
          <w:rPr>
            <w:b w:val="0"/>
            <w:bCs w:val="0"/>
            <w:webHidden/>
          </w:rPr>
          <w:t>29</w:t>
        </w:r>
        <w:r w:rsidRPr="007A64F2">
          <w:rPr>
            <w:b w:val="0"/>
            <w:bCs w:val="0"/>
            <w:webHidden/>
          </w:rPr>
          <w:fldChar w:fldCharType="end"/>
        </w:r>
      </w:hyperlink>
    </w:p>
    <w:p w14:paraId="001422F4" w14:textId="3D631DB8"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6" w:history="1">
        <w:r w:rsidRPr="007A64F2">
          <w:rPr>
            <w:rStyle w:val="Hiperpovezava"/>
            <w:b w:val="0"/>
            <w:bCs w:val="0"/>
          </w:rPr>
          <w:t>9.</w:t>
        </w:r>
        <w:r w:rsidRPr="007A64F2">
          <w:rPr>
            <w:rFonts w:eastAsiaTheme="minorEastAsia" w:cstheme="minorBidi"/>
            <w:b w:val="0"/>
            <w:bCs w:val="0"/>
            <w:kern w:val="2"/>
            <w:sz w:val="24"/>
            <w:szCs w:val="24"/>
            <w14:ligatures w14:val="standardContextual"/>
          </w:rPr>
          <w:tab/>
        </w:r>
        <w:r w:rsidRPr="007A64F2">
          <w:rPr>
            <w:rStyle w:val="Hiperpovezava"/>
            <w:rFonts w:cs="Arial"/>
            <w:b w:val="0"/>
            <w:bCs w:val="0"/>
          </w:rPr>
          <w:t>Izjava o nastopu ali ne-nastopu s podizvajalci</w:t>
        </w:r>
        <w:r w:rsidRPr="007A64F2">
          <w:rPr>
            <w:b w:val="0"/>
            <w:bCs w:val="0"/>
            <w:webHidden/>
          </w:rPr>
          <w:tab/>
        </w:r>
        <w:r w:rsidRPr="007A64F2">
          <w:rPr>
            <w:b w:val="0"/>
            <w:bCs w:val="0"/>
            <w:webHidden/>
          </w:rPr>
          <w:fldChar w:fldCharType="begin"/>
        </w:r>
        <w:r w:rsidRPr="007A64F2">
          <w:rPr>
            <w:b w:val="0"/>
            <w:bCs w:val="0"/>
            <w:webHidden/>
          </w:rPr>
          <w:instrText xml:space="preserve"> PAGEREF _Toc234995306 \h </w:instrText>
        </w:r>
        <w:r w:rsidRPr="007A64F2">
          <w:rPr>
            <w:b w:val="0"/>
            <w:bCs w:val="0"/>
            <w:webHidden/>
          </w:rPr>
        </w:r>
        <w:r w:rsidRPr="007A64F2">
          <w:rPr>
            <w:b w:val="0"/>
            <w:bCs w:val="0"/>
            <w:webHidden/>
          </w:rPr>
          <w:fldChar w:fldCharType="separate"/>
        </w:r>
        <w:r w:rsidR="00EB1BCE">
          <w:rPr>
            <w:b w:val="0"/>
            <w:bCs w:val="0"/>
            <w:webHidden/>
          </w:rPr>
          <w:t>30</w:t>
        </w:r>
        <w:r w:rsidRPr="007A64F2">
          <w:rPr>
            <w:b w:val="0"/>
            <w:bCs w:val="0"/>
            <w:webHidden/>
          </w:rPr>
          <w:fldChar w:fldCharType="end"/>
        </w:r>
      </w:hyperlink>
    </w:p>
    <w:p w14:paraId="1F8D97D3" w14:textId="15DBD43E"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7" w:history="1">
        <w:r w:rsidRPr="007A64F2">
          <w:rPr>
            <w:rStyle w:val="Hiperpovezava"/>
            <w:b w:val="0"/>
            <w:bCs w:val="0"/>
          </w:rPr>
          <w:t>10.</w:t>
        </w:r>
        <w:r w:rsidRPr="007A64F2">
          <w:rPr>
            <w:rFonts w:eastAsiaTheme="minorEastAsia" w:cstheme="minorBidi"/>
            <w:b w:val="0"/>
            <w:bCs w:val="0"/>
            <w:kern w:val="2"/>
            <w:sz w:val="24"/>
            <w:szCs w:val="24"/>
            <w14:ligatures w14:val="standardContextual"/>
          </w:rPr>
          <w:tab/>
        </w:r>
        <w:r w:rsidRPr="007A64F2">
          <w:rPr>
            <w:rStyle w:val="Hiperpovezava"/>
            <w:b w:val="0"/>
            <w:bCs w:val="0"/>
          </w:rPr>
          <w:t>Izjava o izpolnjevanju obveznih pogojev za podizvajalce</w:t>
        </w:r>
        <w:r w:rsidRPr="007A64F2">
          <w:rPr>
            <w:b w:val="0"/>
            <w:bCs w:val="0"/>
            <w:webHidden/>
          </w:rPr>
          <w:tab/>
        </w:r>
        <w:r w:rsidRPr="007A64F2">
          <w:rPr>
            <w:b w:val="0"/>
            <w:bCs w:val="0"/>
            <w:webHidden/>
          </w:rPr>
          <w:fldChar w:fldCharType="begin"/>
        </w:r>
        <w:r w:rsidRPr="007A64F2">
          <w:rPr>
            <w:b w:val="0"/>
            <w:bCs w:val="0"/>
            <w:webHidden/>
          </w:rPr>
          <w:instrText xml:space="preserve"> PAGEREF _Toc234995307 \h </w:instrText>
        </w:r>
        <w:r w:rsidRPr="007A64F2">
          <w:rPr>
            <w:b w:val="0"/>
            <w:bCs w:val="0"/>
            <w:webHidden/>
          </w:rPr>
        </w:r>
        <w:r w:rsidRPr="007A64F2">
          <w:rPr>
            <w:b w:val="0"/>
            <w:bCs w:val="0"/>
            <w:webHidden/>
          </w:rPr>
          <w:fldChar w:fldCharType="separate"/>
        </w:r>
        <w:r w:rsidR="00EB1BCE">
          <w:rPr>
            <w:b w:val="0"/>
            <w:bCs w:val="0"/>
            <w:webHidden/>
          </w:rPr>
          <w:t>31</w:t>
        </w:r>
        <w:r w:rsidRPr="007A64F2">
          <w:rPr>
            <w:b w:val="0"/>
            <w:bCs w:val="0"/>
            <w:webHidden/>
          </w:rPr>
          <w:fldChar w:fldCharType="end"/>
        </w:r>
      </w:hyperlink>
    </w:p>
    <w:p w14:paraId="16064170" w14:textId="11B4CB4D"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8" w:history="1">
        <w:r w:rsidRPr="007A64F2">
          <w:rPr>
            <w:rStyle w:val="Hiperpovezava"/>
            <w:b w:val="0"/>
            <w:bCs w:val="0"/>
          </w:rPr>
          <w:t>11.</w:t>
        </w:r>
        <w:r w:rsidRPr="007A64F2">
          <w:rPr>
            <w:rFonts w:eastAsiaTheme="minorEastAsia" w:cstheme="minorBidi"/>
            <w:b w:val="0"/>
            <w:bCs w:val="0"/>
            <w:kern w:val="2"/>
            <w:sz w:val="24"/>
            <w:szCs w:val="24"/>
            <w14:ligatures w14:val="standardContextual"/>
          </w:rPr>
          <w:tab/>
        </w:r>
        <w:r w:rsidRPr="007A64F2">
          <w:rPr>
            <w:rStyle w:val="Hiperpovezava"/>
            <w:rFonts w:cs="Arial"/>
            <w:b w:val="0"/>
            <w:bCs w:val="0"/>
          </w:rPr>
          <w:t>Izjava podizvajalca</w:t>
        </w:r>
        <w:r w:rsidRPr="007A64F2">
          <w:rPr>
            <w:b w:val="0"/>
            <w:bCs w:val="0"/>
            <w:webHidden/>
          </w:rPr>
          <w:tab/>
        </w:r>
        <w:r w:rsidRPr="007A64F2">
          <w:rPr>
            <w:b w:val="0"/>
            <w:bCs w:val="0"/>
            <w:webHidden/>
          </w:rPr>
          <w:fldChar w:fldCharType="begin"/>
        </w:r>
        <w:r w:rsidRPr="007A64F2">
          <w:rPr>
            <w:b w:val="0"/>
            <w:bCs w:val="0"/>
            <w:webHidden/>
          </w:rPr>
          <w:instrText xml:space="preserve"> PAGEREF _Toc234995308 \h </w:instrText>
        </w:r>
        <w:r w:rsidRPr="007A64F2">
          <w:rPr>
            <w:b w:val="0"/>
            <w:bCs w:val="0"/>
            <w:webHidden/>
          </w:rPr>
        </w:r>
        <w:r w:rsidRPr="007A64F2">
          <w:rPr>
            <w:b w:val="0"/>
            <w:bCs w:val="0"/>
            <w:webHidden/>
          </w:rPr>
          <w:fldChar w:fldCharType="separate"/>
        </w:r>
        <w:r w:rsidR="00EB1BCE">
          <w:rPr>
            <w:b w:val="0"/>
            <w:bCs w:val="0"/>
            <w:webHidden/>
          </w:rPr>
          <w:t>32</w:t>
        </w:r>
        <w:r w:rsidRPr="007A64F2">
          <w:rPr>
            <w:b w:val="0"/>
            <w:bCs w:val="0"/>
            <w:webHidden/>
          </w:rPr>
          <w:fldChar w:fldCharType="end"/>
        </w:r>
      </w:hyperlink>
    </w:p>
    <w:p w14:paraId="09092741" w14:textId="29CD9E2E"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09" w:history="1">
        <w:r w:rsidRPr="007A64F2">
          <w:rPr>
            <w:rStyle w:val="Hiperpovezava"/>
            <w:b w:val="0"/>
            <w:bCs w:val="0"/>
          </w:rPr>
          <w:t>12.</w:t>
        </w:r>
        <w:r w:rsidRPr="007A64F2">
          <w:rPr>
            <w:rFonts w:eastAsiaTheme="minorEastAsia" w:cstheme="minorBidi"/>
            <w:b w:val="0"/>
            <w:bCs w:val="0"/>
            <w:kern w:val="2"/>
            <w:sz w:val="24"/>
            <w:szCs w:val="24"/>
            <w14:ligatures w14:val="standardContextual"/>
          </w:rPr>
          <w:tab/>
        </w:r>
        <w:r w:rsidRPr="007A64F2">
          <w:rPr>
            <w:rStyle w:val="Hiperpovezava"/>
            <w:b w:val="0"/>
            <w:bCs w:val="0"/>
          </w:rPr>
          <w:t>Menična izjava za dobro izvedbo pogodbenih obveznosti - vzorec</w:t>
        </w:r>
        <w:r w:rsidRPr="007A64F2">
          <w:rPr>
            <w:b w:val="0"/>
            <w:bCs w:val="0"/>
            <w:webHidden/>
          </w:rPr>
          <w:tab/>
        </w:r>
        <w:r w:rsidRPr="007A64F2">
          <w:rPr>
            <w:b w:val="0"/>
            <w:bCs w:val="0"/>
            <w:webHidden/>
          </w:rPr>
          <w:fldChar w:fldCharType="begin"/>
        </w:r>
        <w:r w:rsidRPr="007A64F2">
          <w:rPr>
            <w:b w:val="0"/>
            <w:bCs w:val="0"/>
            <w:webHidden/>
          </w:rPr>
          <w:instrText xml:space="preserve"> PAGEREF _Toc234995309 \h </w:instrText>
        </w:r>
        <w:r w:rsidRPr="007A64F2">
          <w:rPr>
            <w:b w:val="0"/>
            <w:bCs w:val="0"/>
            <w:webHidden/>
          </w:rPr>
        </w:r>
        <w:r w:rsidRPr="007A64F2">
          <w:rPr>
            <w:b w:val="0"/>
            <w:bCs w:val="0"/>
            <w:webHidden/>
          </w:rPr>
          <w:fldChar w:fldCharType="separate"/>
        </w:r>
        <w:r w:rsidR="00EB1BCE">
          <w:rPr>
            <w:b w:val="0"/>
            <w:bCs w:val="0"/>
            <w:webHidden/>
          </w:rPr>
          <w:t>33</w:t>
        </w:r>
        <w:r w:rsidRPr="007A64F2">
          <w:rPr>
            <w:b w:val="0"/>
            <w:bCs w:val="0"/>
            <w:webHidden/>
          </w:rPr>
          <w:fldChar w:fldCharType="end"/>
        </w:r>
      </w:hyperlink>
    </w:p>
    <w:p w14:paraId="3F33999E" w14:textId="026EDA4D"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10" w:history="1">
        <w:r w:rsidRPr="007A64F2">
          <w:rPr>
            <w:rStyle w:val="Hiperpovezava"/>
            <w:b w:val="0"/>
            <w:bCs w:val="0"/>
          </w:rPr>
          <w:t>13.</w:t>
        </w:r>
        <w:r w:rsidRPr="007A64F2">
          <w:rPr>
            <w:rFonts w:eastAsiaTheme="minorEastAsia" w:cstheme="minorBidi"/>
            <w:b w:val="0"/>
            <w:bCs w:val="0"/>
            <w:kern w:val="2"/>
            <w:sz w:val="24"/>
            <w:szCs w:val="24"/>
            <w14:ligatures w14:val="standardContextual"/>
          </w:rPr>
          <w:tab/>
        </w:r>
        <w:r w:rsidRPr="007A64F2">
          <w:rPr>
            <w:rStyle w:val="Hiperpovezava"/>
            <w:b w:val="0"/>
            <w:bCs w:val="0"/>
          </w:rPr>
          <w:t>Menična izjava za odpravo napak v garancijski dobi - vzorec</w:t>
        </w:r>
        <w:r w:rsidRPr="007A64F2">
          <w:rPr>
            <w:b w:val="0"/>
            <w:bCs w:val="0"/>
            <w:webHidden/>
          </w:rPr>
          <w:tab/>
        </w:r>
        <w:r w:rsidRPr="007A64F2">
          <w:rPr>
            <w:b w:val="0"/>
            <w:bCs w:val="0"/>
            <w:webHidden/>
          </w:rPr>
          <w:fldChar w:fldCharType="begin"/>
        </w:r>
        <w:r w:rsidRPr="007A64F2">
          <w:rPr>
            <w:b w:val="0"/>
            <w:bCs w:val="0"/>
            <w:webHidden/>
          </w:rPr>
          <w:instrText xml:space="preserve"> PAGEREF _Toc234995310 \h </w:instrText>
        </w:r>
        <w:r w:rsidRPr="007A64F2">
          <w:rPr>
            <w:b w:val="0"/>
            <w:bCs w:val="0"/>
            <w:webHidden/>
          </w:rPr>
        </w:r>
        <w:r w:rsidRPr="007A64F2">
          <w:rPr>
            <w:b w:val="0"/>
            <w:bCs w:val="0"/>
            <w:webHidden/>
          </w:rPr>
          <w:fldChar w:fldCharType="separate"/>
        </w:r>
        <w:r w:rsidR="00EB1BCE">
          <w:rPr>
            <w:b w:val="0"/>
            <w:bCs w:val="0"/>
            <w:webHidden/>
          </w:rPr>
          <w:t>34</w:t>
        </w:r>
        <w:r w:rsidRPr="007A64F2">
          <w:rPr>
            <w:b w:val="0"/>
            <w:bCs w:val="0"/>
            <w:webHidden/>
          </w:rPr>
          <w:fldChar w:fldCharType="end"/>
        </w:r>
      </w:hyperlink>
    </w:p>
    <w:p w14:paraId="3999144C" w14:textId="416C1192"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11" w:history="1">
        <w:r w:rsidRPr="007A64F2">
          <w:rPr>
            <w:rStyle w:val="Hiperpovezava"/>
            <w:b w:val="0"/>
            <w:bCs w:val="0"/>
          </w:rPr>
          <w:t>14.</w:t>
        </w:r>
        <w:r w:rsidRPr="007A64F2">
          <w:rPr>
            <w:rFonts w:eastAsiaTheme="minorEastAsia" w:cstheme="minorBidi"/>
            <w:b w:val="0"/>
            <w:bCs w:val="0"/>
            <w:kern w:val="2"/>
            <w:sz w:val="24"/>
            <w:szCs w:val="24"/>
            <w14:ligatures w14:val="standardContextual"/>
          </w:rPr>
          <w:tab/>
        </w:r>
        <w:r w:rsidRPr="007A64F2">
          <w:rPr>
            <w:rStyle w:val="Hiperpovezava"/>
            <w:rFonts w:cs="Arial"/>
            <w:b w:val="0"/>
            <w:bCs w:val="0"/>
          </w:rPr>
          <w:t>Izjava o lastniških deležih</w:t>
        </w:r>
        <w:r w:rsidRPr="007A64F2">
          <w:rPr>
            <w:b w:val="0"/>
            <w:bCs w:val="0"/>
            <w:webHidden/>
          </w:rPr>
          <w:tab/>
        </w:r>
        <w:r w:rsidRPr="007A64F2">
          <w:rPr>
            <w:b w:val="0"/>
            <w:bCs w:val="0"/>
            <w:webHidden/>
          </w:rPr>
          <w:fldChar w:fldCharType="begin"/>
        </w:r>
        <w:r w:rsidRPr="007A64F2">
          <w:rPr>
            <w:b w:val="0"/>
            <w:bCs w:val="0"/>
            <w:webHidden/>
          </w:rPr>
          <w:instrText xml:space="preserve"> PAGEREF _Toc234995311 \h </w:instrText>
        </w:r>
        <w:r w:rsidRPr="007A64F2">
          <w:rPr>
            <w:b w:val="0"/>
            <w:bCs w:val="0"/>
            <w:webHidden/>
          </w:rPr>
        </w:r>
        <w:r w:rsidRPr="007A64F2">
          <w:rPr>
            <w:b w:val="0"/>
            <w:bCs w:val="0"/>
            <w:webHidden/>
          </w:rPr>
          <w:fldChar w:fldCharType="separate"/>
        </w:r>
        <w:r w:rsidR="00EB1BCE">
          <w:rPr>
            <w:b w:val="0"/>
            <w:bCs w:val="0"/>
            <w:webHidden/>
          </w:rPr>
          <w:t>35</w:t>
        </w:r>
        <w:r w:rsidRPr="007A64F2">
          <w:rPr>
            <w:b w:val="0"/>
            <w:bCs w:val="0"/>
            <w:webHidden/>
          </w:rPr>
          <w:fldChar w:fldCharType="end"/>
        </w:r>
      </w:hyperlink>
    </w:p>
    <w:p w14:paraId="40AC6F8A" w14:textId="3E7D4E2F" w:rsidR="007A64F2" w:rsidRPr="007A64F2" w:rsidRDefault="007A64F2" w:rsidP="007A64F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4995312" w:history="1">
        <w:r w:rsidRPr="007A64F2">
          <w:rPr>
            <w:rStyle w:val="Hiperpovezava"/>
            <w:b w:val="0"/>
            <w:bCs w:val="0"/>
          </w:rPr>
          <w:t>15.</w:t>
        </w:r>
        <w:r w:rsidRPr="007A64F2">
          <w:rPr>
            <w:rFonts w:eastAsiaTheme="minorEastAsia" w:cstheme="minorBidi"/>
            <w:b w:val="0"/>
            <w:bCs w:val="0"/>
            <w:kern w:val="2"/>
            <w:sz w:val="24"/>
            <w:szCs w:val="24"/>
            <w14:ligatures w14:val="standardContextual"/>
          </w:rPr>
          <w:tab/>
        </w:r>
        <w:r w:rsidRPr="007A64F2">
          <w:rPr>
            <w:rStyle w:val="Hiperpovezava"/>
            <w:rFonts w:cs="Arial"/>
            <w:b w:val="0"/>
            <w:bCs w:val="0"/>
          </w:rPr>
          <w:t>Pogodba - vzorec</w:t>
        </w:r>
        <w:r w:rsidRPr="007A64F2">
          <w:rPr>
            <w:b w:val="0"/>
            <w:bCs w:val="0"/>
            <w:webHidden/>
          </w:rPr>
          <w:tab/>
        </w:r>
        <w:r w:rsidRPr="007A64F2">
          <w:rPr>
            <w:b w:val="0"/>
            <w:bCs w:val="0"/>
            <w:webHidden/>
          </w:rPr>
          <w:fldChar w:fldCharType="begin"/>
        </w:r>
        <w:r w:rsidRPr="007A64F2">
          <w:rPr>
            <w:b w:val="0"/>
            <w:bCs w:val="0"/>
            <w:webHidden/>
          </w:rPr>
          <w:instrText xml:space="preserve"> PAGEREF _Toc234995312 \h </w:instrText>
        </w:r>
        <w:r w:rsidRPr="007A64F2">
          <w:rPr>
            <w:b w:val="0"/>
            <w:bCs w:val="0"/>
            <w:webHidden/>
          </w:rPr>
        </w:r>
        <w:r w:rsidRPr="007A64F2">
          <w:rPr>
            <w:b w:val="0"/>
            <w:bCs w:val="0"/>
            <w:webHidden/>
          </w:rPr>
          <w:fldChar w:fldCharType="separate"/>
        </w:r>
        <w:r w:rsidR="00EB1BCE">
          <w:rPr>
            <w:b w:val="0"/>
            <w:bCs w:val="0"/>
            <w:webHidden/>
          </w:rPr>
          <w:t>36</w:t>
        </w:r>
        <w:r w:rsidRPr="007A64F2">
          <w:rPr>
            <w:b w:val="0"/>
            <w:bCs w:val="0"/>
            <w:webHidden/>
          </w:rPr>
          <w:fldChar w:fldCharType="end"/>
        </w:r>
      </w:hyperlink>
    </w:p>
    <w:p w14:paraId="3230BC55" w14:textId="323FE95C" w:rsidR="00F55110" w:rsidRDefault="001C6DB5" w:rsidP="007A64F2">
      <w:pPr>
        <w:tabs>
          <w:tab w:val="left" w:pos="440"/>
          <w:tab w:val="right" w:leader="dot" w:pos="9781"/>
        </w:tabs>
        <w:rPr>
          <w:rFonts w:cstheme="minorHAnsi"/>
          <w:sz w:val="20"/>
          <w:szCs w:val="20"/>
          <w:lang w:eastAsia="sl-SI"/>
        </w:rPr>
      </w:pPr>
      <w:r w:rsidRPr="007A64F2">
        <w:rPr>
          <w:rFonts w:cstheme="minorHAnsi"/>
          <w:sz w:val="20"/>
          <w:szCs w:val="20"/>
          <w:lang w:eastAsia="sl-SI"/>
        </w:rPr>
        <w:fldChar w:fldCharType="end"/>
      </w:r>
    </w:p>
    <w:p w14:paraId="6288EF66" w14:textId="77777777" w:rsidR="00F55110" w:rsidRPr="00F55110" w:rsidRDefault="00F55110" w:rsidP="00F55110">
      <w:pPr>
        <w:rPr>
          <w:rFonts w:cstheme="minorHAnsi"/>
          <w:lang w:eastAsia="sl-SI"/>
        </w:rPr>
      </w:pPr>
    </w:p>
    <w:p w14:paraId="6BD3FC8C" w14:textId="77777777" w:rsidR="00F55110" w:rsidRPr="00F55110" w:rsidRDefault="00F55110" w:rsidP="00F55110">
      <w:pPr>
        <w:rPr>
          <w:rFonts w:cstheme="minorHAnsi"/>
          <w:lang w:eastAsia="sl-SI"/>
        </w:rPr>
      </w:pPr>
    </w:p>
    <w:p w14:paraId="2C4F2ECA" w14:textId="77777777" w:rsidR="00F55110" w:rsidRDefault="00F55110" w:rsidP="003E3F44">
      <w:pPr>
        <w:tabs>
          <w:tab w:val="left" w:pos="440"/>
          <w:tab w:val="right" w:leader="dot" w:pos="9922"/>
        </w:tabs>
        <w:rPr>
          <w:rFonts w:cstheme="minorHAnsi"/>
          <w:sz w:val="20"/>
          <w:szCs w:val="20"/>
          <w:lang w:eastAsia="sl-SI"/>
        </w:rPr>
      </w:pPr>
    </w:p>
    <w:p w14:paraId="70F3A374" w14:textId="4DD29AD7" w:rsidR="00F55110" w:rsidRDefault="00F55110" w:rsidP="00F55110">
      <w:pPr>
        <w:tabs>
          <w:tab w:val="left" w:pos="5850"/>
        </w:tabs>
        <w:rPr>
          <w:rFonts w:cstheme="minorHAnsi"/>
          <w:sz w:val="20"/>
          <w:szCs w:val="20"/>
          <w:lang w:eastAsia="sl-SI"/>
        </w:rPr>
      </w:pPr>
      <w:r>
        <w:rPr>
          <w:rFonts w:cstheme="minorHAnsi"/>
          <w:sz w:val="20"/>
          <w:szCs w:val="20"/>
          <w:lang w:eastAsia="sl-SI"/>
        </w:rPr>
        <w:tab/>
      </w:r>
    </w:p>
    <w:p w14:paraId="0FCCFDD1" w14:textId="74C2D1B3" w:rsidR="00857CE9" w:rsidRPr="00040BBC" w:rsidRDefault="00767DD9" w:rsidP="003E3F44">
      <w:pPr>
        <w:tabs>
          <w:tab w:val="left" w:pos="440"/>
          <w:tab w:val="right" w:leader="dot" w:pos="9922"/>
        </w:tabs>
        <w:rPr>
          <w:rFonts w:cstheme="minorHAnsi"/>
          <w:lang w:eastAsia="sl-SI"/>
        </w:rPr>
      </w:pPr>
      <w:r w:rsidRPr="00F55110">
        <w:rPr>
          <w:rFonts w:cstheme="minorHAnsi"/>
          <w:lang w:eastAsia="sl-SI"/>
        </w:rPr>
        <w:br w:type="page"/>
      </w:r>
      <w:r w:rsidR="00857CE9" w:rsidRPr="00D83FC7">
        <w:rPr>
          <w:rFonts w:eastAsiaTheme="majorEastAsia" w:cstheme="minorHAnsi"/>
          <w:b/>
          <w:bCs/>
          <w:caps/>
          <w:spacing w:val="5"/>
          <w:kern w:val="28"/>
          <w:lang w:eastAsia="sl-SI"/>
        </w:rPr>
        <w:lastRenderedPageBreak/>
        <w:t>NAVODILA PONUDNIKOM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234995267"/>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83FC7" w:rsidRDefault="007B4806" w:rsidP="007B4806">
      <w:pPr>
        <w:pStyle w:val="Odstavekseznama"/>
        <w:ind w:left="1080"/>
        <w:jc w:val="both"/>
        <w:outlineLvl w:val="0"/>
        <w:rPr>
          <w:rFonts w:cstheme="minorHAnsi"/>
          <w:b/>
        </w:rPr>
      </w:pPr>
    </w:p>
    <w:p w14:paraId="12C5A3BF" w14:textId="2A399C3D" w:rsidR="002D4292" w:rsidRPr="00D83FC7" w:rsidRDefault="00D23893" w:rsidP="00D9742E">
      <w:pPr>
        <w:rPr>
          <w:rFonts w:eastAsia="Times New Roman" w:cstheme="minorHAnsi"/>
          <w:lang w:eastAsia="sl-SI"/>
        </w:rPr>
      </w:pPr>
      <w:r w:rsidRPr="00D83FC7">
        <w:rPr>
          <w:rFonts w:eastAsia="Times New Roman" w:cstheme="minorHAnsi"/>
          <w:lang w:eastAsia="sl-SI"/>
        </w:rPr>
        <w:t xml:space="preserve">Na podlagi 40. člena Zakona o javnem naročanju (Uradni list RS, št. 91/2015 s sprem., v nadaljevanju: ZJN-3), Kemijski inštitut, </w:t>
      </w:r>
      <w:r w:rsidR="0043038D">
        <w:rPr>
          <w:rFonts w:eastAsia="Times New Roman" w:cstheme="minorHAnsi"/>
          <w:lang w:eastAsia="sl-SI"/>
        </w:rPr>
        <w:t>Hajdrihova ulica</w:t>
      </w:r>
      <w:r w:rsidRPr="00D83FC7">
        <w:rPr>
          <w:rFonts w:eastAsia="Times New Roman" w:cstheme="minorHAnsi"/>
          <w:lang w:eastAsia="sl-SI"/>
        </w:rPr>
        <w:t xml:space="preserve"> 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7D852F93" w14:textId="77777777" w:rsidR="004D7DA6" w:rsidRDefault="00A96DEE" w:rsidP="004D7DA6">
            <w:pPr>
              <w:rPr>
                <w:rFonts w:ascii="Calibri" w:eastAsia="Calibri" w:hAnsi="Calibri" w:cs="Calibri"/>
                <w:lang w:eastAsia="ar-SA"/>
              </w:rPr>
            </w:pPr>
            <w:r>
              <w:rPr>
                <w:rFonts w:ascii="Calibri" w:eastAsia="Calibri" w:hAnsi="Calibri" w:cs="Calibri"/>
                <w:lang w:eastAsia="ar-SA"/>
              </w:rPr>
              <w:t>Dobava in montaža</w:t>
            </w:r>
            <w:r w:rsidR="004D7DA6">
              <w:rPr>
                <w:rFonts w:ascii="Calibri" w:eastAsia="Calibri" w:hAnsi="Calibri" w:cs="Calibri"/>
                <w:lang w:eastAsia="ar-SA"/>
              </w:rPr>
              <w:t xml:space="preserve"> </w:t>
            </w:r>
          </w:p>
          <w:p w14:paraId="2CD5BC94" w14:textId="4E771226" w:rsidR="009801D9" w:rsidRPr="004D7DA6" w:rsidRDefault="004D7DA6" w:rsidP="004D7DA6">
            <w:r>
              <w:rPr>
                <w:rFonts w:ascii="Calibri" w:eastAsia="Calibri" w:hAnsi="Calibri" w:cs="Calibri"/>
                <w:b/>
                <w:bCs/>
                <w:lang w:eastAsia="ar-SA"/>
              </w:rPr>
              <w:t>Modularna bioprocesna platforma za izolacijo in čiščenje</w:t>
            </w:r>
            <w:r w:rsidR="00AC0411">
              <w:rPr>
                <w:rFonts w:ascii="Calibri" w:eastAsia="Calibri" w:hAnsi="Calibri" w:cs="Calibri"/>
                <w:b/>
                <w:bCs/>
                <w:lang w:eastAsia="ar-SA"/>
              </w:rPr>
              <w:t xml:space="preserve"> rekombinantnih v</w:t>
            </w:r>
            <w:r>
              <w:rPr>
                <w:rFonts w:ascii="Calibri" w:eastAsia="Calibri" w:hAnsi="Calibri" w:cs="Calibri"/>
                <w:b/>
                <w:bCs/>
                <w:lang w:eastAsia="ar-SA"/>
              </w:rPr>
              <w:t>irusnih vektorjev – Naprava za izolacijo virusov, zbiranje virusov, koncentriranje in zamenjavo pufra (</w:t>
            </w:r>
            <w:proofErr w:type="spellStart"/>
            <w:r>
              <w:rPr>
                <w:rFonts w:ascii="Calibri" w:eastAsia="Calibri" w:hAnsi="Calibri" w:cs="Calibri"/>
                <w:b/>
                <w:bCs/>
                <w:lang w:eastAsia="ar-SA"/>
              </w:rPr>
              <w:t>TFF</w:t>
            </w:r>
            <w:proofErr w:type="spellEnd"/>
            <w:r>
              <w:rPr>
                <w:rFonts w:ascii="Calibri" w:eastAsia="Calibri" w:hAnsi="Calibri" w:cs="Calibri"/>
                <w:b/>
                <w:bCs/>
                <w:lang w:eastAsia="ar-SA"/>
              </w:rPr>
              <w:t xml:space="preserve">), </w:t>
            </w:r>
            <w:proofErr w:type="spellStart"/>
            <w:r>
              <w:rPr>
                <w:rFonts w:ascii="Calibri" w:eastAsia="Calibri" w:hAnsi="Calibri" w:cs="Calibri"/>
                <w:b/>
                <w:bCs/>
                <w:lang w:eastAsia="ar-SA"/>
              </w:rPr>
              <w:t>2x</w:t>
            </w:r>
            <w:proofErr w:type="spellEnd"/>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2C76AA28" w:rsidR="009801D9" w:rsidRPr="00D83FC7" w:rsidRDefault="004D7DA6" w:rsidP="00DE4AB7">
            <w:pPr>
              <w:jc w:val="both"/>
              <w:rPr>
                <w:rFonts w:eastAsia="Times New Roman" w:cstheme="minorHAnsi"/>
                <w:b/>
                <w:lang w:eastAsia="sl-SI"/>
              </w:rPr>
            </w:pPr>
            <w:proofErr w:type="spellStart"/>
            <w:r>
              <w:rPr>
                <w:rFonts w:eastAsia="Times New Roman" w:cstheme="minorHAnsi"/>
                <w:b/>
                <w:lang w:eastAsia="sl-SI"/>
              </w:rPr>
              <w:t>JN21</w:t>
            </w:r>
            <w:proofErr w:type="spellEnd"/>
            <w:r>
              <w:rPr>
                <w:rFonts w:eastAsia="Times New Roman" w:cstheme="minorHAnsi"/>
                <w:b/>
                <w:lang w:eastAsia="sl-SI"/>
              </w:rPr>
              <w:t>/2026</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D83FC7" w14:paraId="74D07846" w14:textId="77777777" w:rsidTr="009362C7">
        <w:tc>
          <w:tcPr>
            <w:tcW w:w="2689" w:type="dxa"/>
          </w:tcPr>
          <w:p w14:paraId="60449EC7" w14:textId="678A8249" w:rsidR="00F4728A" w:rsidRPr="00976D36" w:rsidRDefault="007B4806" w:rsidP="00D9742E">
            <w:pPr>
              <w:rPr>
                <w:rFonts w:eastAsia="Times New Roman" w:cstheme="minorHAnsi"/>
                <w:b/>
                <w:lang w:eastAsia="sl-SI"/>
              </w:rPr>
            </w:pPr>
            <w:bookmarkStart w:id="23" w:name="_Hlk164229587"/>
            <w:r w:rsidRPr="00976D36">
              <w:rPr>
                <w:rFonts w:eastAsia="Times New Roman" w:cstheme="minorHAnsi"/>
                <w:b/>
                <w:lang w:eastAsia="sl-SI"/>
              </w:rPr>
              <w:t>Dobavni rok</w:t>
            </w:r>
          </w:p>
        </w:tc>
        <w:tc>
          <w:tcPr>
            <w:tcW w:w="7229" w:type="dxa"/>
          </w:tcPr>
          <w:p w14:paraId="438C34C0" w14:textId="7356410C" w:rsidR="00F4728A" w:rsidRPr="00364D9C" w:rsidRDefault="00EF5FB3" w:rsidP="00E07C93">
            <w:pPr>
              <w:rPr>
                <w:b/>
              </w:rPr>
            </w:pPr>
            <w:r>
              <w:rPr>
                <w:b/>
              </w:rPr>
              <w:t>20.10.2026 in je nepodaljšljiv</w:t>
            </w:r>
          </w:p>
        </w:tc>
      </w:tr>
      <w:bookmarkEnd w:id="23"/>
      <w:tr w:rsidR="00DE0C44" w:rsidRPr="005635E1" w14:paraId="565E9686" w14:textId="77777777" w:rsidTr="009362C7">
        <w:tc>
          <w:tcPr>
            <w:tcW w:w="2689" w:type="dxa"/>
          </w:tcPr>
          <w:p w14:paraId="20382A6B" w14:textId="015C0C38" w:rsidR="008F4425" w:rsidRPr="005635E1" w:rsidRDefault="008F4425" w:rsidP="00CA6BB4">
            <w:pPr>
              <w:rPr>
                <w:rFonts w:eastAsia="Times New Roman" w:cstheme="minorHAnsi"/>
                <w:b/>
                <w:lang w:eastAsia="sl-SI"/>
              </w:rPr>
            </w:pPr>
            <w:r w:rsidRPr="005635E1">
              <w:rPr>
                <w:rFonts w:eastAsia="Times New Roman" w:cstheme="minorHAnsi"/>
                <w:b/>
                <w:lang w:eastAsia="sl-SI"/>
              </w:rPr>
              <w:t>Rok za vprašanj</w:t>
            </w:r>
            <w:r w:rsidR="007A12EF" w:rsidRPr="005635E1">
              <w:rPr>
                <w:rFonts w:eastAsia="Times New Roman" w:cstheme="minorHAnsi"/>
                <w:b/>
                <w:lang w:eastAsia="sl-SI"/>
              </w:rPr>
              <w:t>a</w:t>
            </w:r>
          </w:p>
        </w:tc>
        <w:tc>
          <w:tcPr>
            <w:tcW w:w="7229" w:type="dxa"/>
          </w:tcPr>
          <w:p w14:paraId="25C01E7E" w14:textId="4EAF85E7" w:rsidR="008F4425" w:rsidRPr="005635E1" w:rsidRDefault="00AC0411" w:rsidP="00CA6BB4">
            <w:pPr>
              <w:rPr>
                <w:rFonts w:eastAsia="Times New Roman" w:cstheme="minorHAnsi"/>
                <w:b/>
                <w:lang w:eastAsia="sl-SI"/>
              </w:rPr>
            </w:pPr>
            <w:r>
              <w:rPr>
                <w:rFonts w:eastAsia="Times New Roman" w:cstheme="minorHAnsi"/>
                <w:b/>
                <w:lang w:eastAsia="sl-SI"/>
              </w:rPr>
              <w:t>7.8.</w:t>
            </w:r>
            <w:r w:rsidR="00A7424A" w:rsidRPr="005635E1">
              <w:rPr>
                <w:rFonts w:eastAsia="Times New Roman" w:cstheme="minorHAnsi"/>
                <w:b/>
                <w:lang w:eastAsia="sl-SI"/>
              </w:rPr>
              <w:t>2026</w:t>
            </w:r>
            <w:r w:rsidR="00482AC9" w:rsidRPr="005635E1">
              <w:rPr>
                <w:rFonts w:eastAsia="Times New Roman" w:cstheme="minorHAnsi"/>
                <w:b/>
                <w:lang w:eastAsia="sl-SI"/>
              </w:rPr>
              <w:t xml:space="preserve"> </w:t>
            </w:r>
            <w:r w:rsidR="008F4425" w:rsidRPr="005635E1">
              <w:rPr>
                <w:rFonts w:eastAsia="Times New Roman" w:cstheme="minorHAnsi"/>
                <w:b/>
                <w:lang w:eastAsia="sl-SI"/>
              </w:rPr>
              <w:t>do 12:00</w:t>
            </w:r>
          </w:p>
        </w:tc>
      </w:tr>
      <w:tr w:rsidR="00DE0C44" w:rsidRPr="005635E1" w14:paraId="1C91ADA9" w14:textId="77777777" w:rsidTr="009362C7">
        <w:tc>
          <w:tcPr>
            <w:tcW w:w="2689" w:type="dxa"/>
          </w:tcPr>
          <w:p w14:paraId="05C168DA" w14:textId="77777777" w:rsidR="008F4425" w:rsidRPr="005635E1" w:rsidRDefault="008F4425" w:rsidP="00CA6BB4">
            <w:pPr>
              <w:rPr>
                <w:rFonts w:eastAsia="Times New Roman" w:cstheme="minorHAnsi"/>
                <w:b/>
                <w:lang w:eastAsia="sl-SI"/>
              </w:rPr>
            </w:pPr>
            <w:r w:rsidRPr="005635E1">
              <w:rPr>
                <w:rFonts w:eastAsia="Times New Roman" w:cstheme="minorHAnsi"/>
                <w:b/>
                <w:lang w:eastAsia="sl-SI"/>
              </w:rPr>
              <w:t>Rok za odgovore naročnika</w:t>
            </w:r>
          </w:p>
        </w:tc>
        <w:tc>
          <w:tcPr>
            <w:tcW w:w="7229" w:type="dxa"/>
          </w:tcPr>
          <w:p w14:paraId="67E02253" w14:textId="783138B3" w:rsidR="008F4425" w:rsidRPr="005635E1" w:rsidRDefault="008F4425" w:rsidP="00CA6BB4">
            <w:pPr>
              <w:rPr>
                <w:rFonts w:eastAsia="Times New Roman" w:cstheme="minorHAnsi"/>
                <w:b/>
                <w:lang w:eastAsia="sl-SI"/>
              </w:rPr>
            </w:pPr>
            <w:r w:rsidRPr="005635E1">
              <w:rPr>
                <w:rFonts w:cstheme="minorHAnsi"/>
              </w:rPr>
              <w:t>6 dni pred rokom za oddajo ponudb</w:t>
            </w:r>
          </w:p>
        </w:tc>
      </w:tr>
      <w:tr w:rsidR="00DE0C44" w:rsidRPr="005635E1" w14:paraId="4AF8E8B7" w14:textId="77777777" w:rsidTr="009362C7">
        <w:tc>
          <w:tcPr>
            <w:tcW w:w="2689" w:type="dxa"/>
          </w:tcPr>
          <w:p w14:paraId="5804D204" w14:textId="5AD306B9" w:rsidR="00515E32" w:rsidRPr="005635E1" w:rsidRDefault="00515E32" w:rsidP="00D9742E">
            <w:pPr>
              <w:rPr>
                <w:rFonts w:eastAsia="Times New Roman" w:cstheme="minorHAnsi"/>
                <w:b/>
                <w:lang w:eastAsia="sl-SI"/>
              </w:rPr>
            </w:pPr>
            <w:r w:rsidRPr="005635E1">
              <w:rPr>
                <w:rFonts w:eastAsia="Times New Roman" w:cstheme="minorHAnsi"/>
                <w:b/>
                <w:lang w:eastAsia="sl-SI"/>
              </w:rPr>
              <w:t>Rok za oddajo ponudb</w:t>
            </w:r>
            <w:r w:rsidR="0051385C" w:rsidRPr="005635E1">
              <w:rPr>
                <w:rFonts w:eastAsia="Times New Roman" w:cstheme="minorHAnsi"/>
                <w:b/>
                <w:lang w:eastAsia="sl-SI"/>
              </w:rPr>
              <w:t>*</w:t>
            </w:r>
          </w:p>
        </w:tc>
        <w:tc>
          <w:tcPr>
            <w:tcW w:w="7229" w:type="dxa"/>
          </w:tcPr>
          <w:p w14:paraId="4BF9D8A4" w14:textId="7A96953E" w:rsidR="00515E32" w:rsidRPr="005635E1" w:rsidRDefault="0052577A" w:rsidP="00D9742E">
            <w:pPr>
              <w:rPr>
                <w:rFonts w:eastAsia="Times New Roman" w:cstheme="minorHAnsi"/>
                <w:b/>
                <w:lang w:eastAsia="sl-SI"/>
              </w:rPr>
            </w:pPr>
            <w:r>
              <w:rPr>
                <w:rFonts w:eastAsia="Times New Roman" w:cstheme="minorHAnsi"/>
                <w:b/>
                <w:lang w:eastAsia="sl-SI"/>
              </w:rPr>
              <w:t>18</w:t>
            </w:r>
            <w:r w:rsidR="00AC0411">
              <w:rPr>
                <w:rFonts w:eastAsia="Times New Roman" w:cstheme="minorHAnsi"/>
                <w:b/>
                <w:lang w:eastAsia="sl-SI"/>
              </w:rPr>
              <w:t>.8.</w:t>
            </w:r>
            <w:r w:rsidR="00A7424A" w:rsidRPr="005635E1">
              <w:rPr>
                <w:rFonts w:eastAsia="Times New Roman" w:cstheme="minorHAnsi"/>
                <w:b/>
                <w:lang w:eastAsia="sl-SI"/>
              </w:rPr>
              <w:t>2026</w:t>
            </w:r>
            <w:r w:rsidR="0006696E" w:rsidRPr="005635E1">
              <w:rPr>
                <w:rFonts w:eastAsia="Times New Roman" w:cstheme="minorHAnsi"/>
                <w:b/>
                <w:lang w:eastAsia="sl-SI"/>
              </w:rPr>
              <w:t xml:space="preserve"> </w:t>
            </w:r>
            <w:r w:rsidR="00603954" w:rsidRPr="005635E1">
              <w:rPr>
                <w:rFonts w:eastAsia="Times New Roman" w:cstheme="minorHAnsi"/>
                <w:b/>
                <w:lang w:eastAsia="sl-SI"/>
              </w:rPr>
              <w:t>do</w:t>
            </w:r>
            <w:r w:rsidR="00515E32" w:rsidRPr="005635E1">
              <w:rPr>
                <w:rFonts w:eastAsia="Times New Roman" w:cstheme="minorHAnsi"/>
                <w:b/>
                <w:lang w:eastAsia="sl-SI"/>
              </w:rPr>
              <w:t xml:space="preserve"> </w:t>
            </w:r>
            <w:r w:rsidR="00081E0E" w:rsidRPr="005635E1">
              <w:rPr>
                <w:rFonts w:eastAsia="Times New Roman" w:cstheme="minorHAnsi"/>
                <w:b/>
                <w:lang w:eastAsia="sl-SI"/>
              </w:rPr>
              <w:t>9</w:t>
            </w:r>
            <w:r w:rsidR="00515E32" w:rsidRPr="005635E1">
              <w:rPr>
                <w:rFonts w:eastAsia="Times New Roman" w:cstheme="minorHAnsi"/>
                <w:b/>
                <w:lang w:eastAsia="sl-SI"/>
              </w:rPr>
              <w:t>:00</w:t>
            </w:r>
          </w:p>
        </w:tc>
      </w:tr>
      <w:tr w:rsidR="00DE0C44" w:rsidRPr="005635E1" w14:paraId="6C94179C" w14:textId="77777777" w:rsidTr="009362C7">
        <w:tc>
          <w:tcPr>
            <w:tcW w:w="2689" w:type="dxa"/>
          </w:tcPr>
          <w:p w14:paraId="4A0485DA" w14:textId="77777777" w:rsidR="00081E0E" w:rsidRPr="005635E1" w:rsidRDefault="00081E0E" w:rsidP="00D9742E">
            <w:pPr>
              <w:rPr>
                <w:rFonts w:eastAsia="Times New Roman" w:cstheme="minorHAnsi"/>
                <w:b/>
                <w:lang w:eastAsia="sl-SI"/>
              </w:rPr>
            </w:pPr>
            <w:r w:rsidRPr="005635E1">
              <w:rPr>
                <w:rFonts w:eastAsia="Times New Roman" w:cstheme="minorHAnsi"/>
                <w:b/>
                <w:lang w:eastAsia="sl-SI"/>
              </w:rPr>
              <w:t>Odpiranje ponudb</w:t>
            </w:r>
          </w:p>
        </w:tc>
        <w:tc>
          <w:tcPr>
            <w:tcW w:w="7229" w:type="dxa"/>
          </w:tcPr>
          <w:p w14:paraId="2A8FE014" w14:textId="58510037" w:rsidR="00081E0E" w:rsidRPr="005635E1" w:rsidRDefault="0052577A" w:rsidP="00D9742E">
            <w:pPr>
              <w:rPr>
                <w:rFonts w:eastAsia="Times New Roman" w:cstheme="minorHAnsi"/>
                <w:b/>
                <w:lang w:eastAsia="sl-SI"/>
              </w:rPr>
            </w:pPr>
            <w:r>
              <w:rPr>
                <w:rFonts w:eastAsia="Times New Roman" w:cstheme="minorHAnsi"/>
                <w:b/>
                <w:lang w:eastAsia="sl-SI"/>
              </w:rPr>
              <w:t>18</w:t>
            </w:r>
            <w:r w:rsidR="00AC0411">
              <w:rPr>
                <w:rFonts w:eastAsia="Times New Roman" w:cstheme="minorHAnsi"/>
                <w:b/>
                <w:lang w:eastAsia="sl-SI"/>
              </w:rPr>
              <w:t>.8.</w:t>
            </w:r>
            <w:r w:rsidR="00A7424A" w:rsidRPr="005635E1">
              <w:rPr>
                <w:rFonts w:eastAsia="Times New Roman" w:cstheme="minorHAnsi"/>
                <w:b/>
                <w:lang w:eastAsia="sl-SI"/>
              </w:rPr>
              <w:t>2026</w:t>
            </w:r>
            <w:r w:rsidR="00081E0E" w:rsidRPr="005635E1">
              <w:rPr>
                <w:rFonts w:eastAsia="Times New Roman" w:cstheme="minorHAnsi"/>
                <w:b/>
                <w:lang w:eastAsia="sl-SI"/>
              </w:rPr>
              <w:t xml:space="preserve"> ob 10:00</w:t>
            </w:r>
          </w:p>
        </w:tc>
      </w:tr>
      <w:tr w:rsidR="00081E0E" w:rsidRPr="00D83FC7" w14:paraId="2FCE086C" w14:textId="77777777" w:rsidTr="00EB06B1">
        <w:trPr>
          <w:trHeight w:val="70"/>
        </w:trPr>
        <w:tc>
          <w:tcPr>
            <w:tcW w:w="2689" w:type="dxa"/>
          </w:tcPr>
          <w:p w14:paraId="183F83E7" w14:textId="424E3D4E" w:rsidR="00081E0E" w:rsidRPr="005635E1" w:rsidRDefault="00C70D7C" w:rsidP="00D9742E">
            <w:pPr>
              <w:rPr>
                <w:rFonts w:eastAsia="Times New Roman" w:cstheme="minorHAnsi"/>
                <w:b/>
                <w:lang w:eastAsia="sl-SI"/>
              </w:rPr>
            </w:pPr>
            <w:r w:rsidRPr="005635E1">
              <w:rPr>
                <w:rFonts w:eastAsia="Times New Roman" w:cstheme="minorHAnsi"/>
                <w:b/>
                <w:lang w:eastAsia="sl-SI"/>
              </w:rPr>
              <w:t xml:space="preserve">Čas </w:t>
            </w:r>
            <w:r w:rsidR="00081E0E" w:rsidRPr="005635E1">
              <w:rPr>
                <w:rFonts w:eastAsia="Times New Roman" w:cstheme="minorHAnsi"/>
                <w:b/>
                <w:lang w:eastAsia="sl-SI"/>
              </w:rPr>
              <w:t>veljavnosti ponudbe</w:t>
            </w:r>
          </w:p>
        </w:tc>
        <w:tc>
          <w:tcPr>
            <w:tcW w:w="7229" w:type="dxa"/>
            <w:vAlign w:val="bottom"/>
          </w:tcPr>
          <w:p w14:paraId="57B4026E" w14:textId="46A07693" w:rsidR="00081E0E" w:rsidRPr="005635E1" w:rsidRDefault="0052577A" w:rsidP="00EB06B1">
            <w:pPr>
              <w:rPr>
                <w:rFonts w:eastAsia="Times New Roman" w:cstheme="minorHAnsi"/>
                <w:b/>
                <w:lang w:eastAsia="sl-SI"/>
              </w:rPr>
            </w:pPr>
            <w:r>
              <w:rPr>
                <w:rFonts w:eastAsia="Times New Roman" w:cstheme="minorHAnsi"/>
                <w:b/>
                <w:lang w:eastAsia="sl-SI"/>
              </w:rPr>
              <w:t>18</w:t>
            </w:r>
            <w:r w:rsidR="00AC0411">
              <w:rPr>
                <w:rFonts w:eastAsia="Times New Roman" w:cstheme="minorHAnsi"/>
                <w:b/>
                <w:lang w:eastAsia="sl-SI"/>
              </w:rPr>
              <w:t>.12.</w:t>
            </w:r>
            <w:r w:rsidR="00A7424A" w:rsidRPr="005635E1">
              <w:rPr>
                <w:rFonts w:eastAsia="Times New Roman" w:cstheme="minorHAnsi"/>
                <w:b/>
                <w:lang w:eastAsia="sl-SI"/>
              </w:rPr>
              <w:t>2026</w:t>
            </w:r>
          </w:p>
        </w:tc>
      </w:tr>
    </w:tbl>
    <w:p w14:paraId="0515B07C" w14:textId="4770779C" w:rsidR="00161F74" w:rsidRPr="00313CEA" w:rsidRDefault="00161F74" w:rsidP="00161F74">
      <w:pPr>
        <w:rPr>
          <w:rFonts w:cstheme="minorHAnsi"/>
          <w:sz w:val="15"/>
          <w:szCs w:val="15"/>
        </w:rPr>
      </w:pPr>
      <w:r w:rsidRPr="00313CEA">
        <w:rPr>
          <w:rFonts w:cstheme="minorHAnsi"/>
          <w:sz w:val="15"/>
          <w:szCs w:val="15"/>
          <w:lang w:eastAsia="sl-SI"/>
        </w:rPr>
        <w:t>*</w:t>
      </w:r>
      <w:r w:rsidRPr="00313CEA">
        <w:rPr>
          <w:rFonts w:cstheme="minorHAnsi"/>
          <w:color w:val="0070C0"/>
          <w:sz w:val="15"/>
          <w:szCs w:val="15"/>
        </w:rPr>
        <w:t xml:space="preserve"> </w:t>
      </w:r>
      <w:bookmarkStart w:id="24" w:name="_Hlk209770184"/>
      <w:r w:rsidRPr="00313CEA">
        <w:rPr>
          <w:rFonts w:cstheme="minorHAnsi"/>
          <w:sz w:val="15"/>
          <w:szCs w:val="15"/>
          <w:lang w:eastAsia="sl-SI"/>
        </w:rPr>
        <w:t xml:space="preserve">Na podlagi </w:t>
      </w:r>
      <w:r w:rsidR="0051385C" w:rsidRPr="00313CEA">
        <w:rPr>
          <w:rFonts w:cstheme="minorHAnsi"/>
          <w:sz w:val="15"/>
          <w:szCs w:val="15"/>
          <w:lang w:eastAsia="sl-SI"/>
        </w:rPr>
        <w:t>5.</w:t>
      </w:r>
      <w:r w:rsidRPr="00313CEA">
        <w:rPr>
          <w:rFonts w:cstheme="minorHAnsi"/>
          <w:sz w:val="15"/>
          <w:szCs w:val="15"/>
          <w:lang w:eastAsia="sl-SI"/>
        </w:rPr>
        <w:t xml:space="preserve"> odstavka 40. člena ZJN-3 je </w:t>
      </w:r>
      <w:r w:rsidR="0051385C" w:rsidRPr="00313CEA">
        <w:rPr>
          <w:rFonts w:cstheme="minorHAnsi"/>
          <w:sz w:val="15"/>
          <w:szCs w:val="15"/>
        </w:rPr>
        <w:t>na</w:t>
      </w:r>
      <w:r w:rsidRPr="00313CEA">
        <w:rPr>
          <w:rFonts w:cstheme="minorHAnsi"/>
          <w:sz w:val="15"/>
          <w:szCs w:val="15"/>
        </w:rPr>
        <w:t xml:space="preserve">ročnik skrajšal rok za </w:t>
      </w:r>
      <w:r w:rsidR="0051385C" w:rsidRPr="00313CEA">
        <w:rPr>
          <w:rFonts w:cstheme="minorHAnsi"/>
          <w:sz w:val="15"/>
          <w:szCs w:val="15"/>
        </w:rPr>
        <w:t>oddajo</w:t>
      </w:r>
      <w:r w:rsidRPr="00313CEA">
        <w:rPr>
          <w:rFonts w:cstheme="minorHAnsi"/>
          <w:sz w:val="15"/>
          <w:szCs w:val="15"/>
        </w:rPr>
        <w:t xml:space="preserve"> ponudb iz 2. odstavka 40. čl. ZJN-3 za 5 dni, saj se ponudbe oddajo z elektronskimi sredstvi.</w:t>
      </w:r>
    </w:p>
    <w:bookmarkEnd w:id="24"/>
    <w:p w14:paraId="39FBDB08" w14:textId="77777777" w:rsidR="00161F74" w:rsidRPr="00D83FC7" w:rsidRDefault="00161F74" w:rsidP="007B4806">
      <w:pPr>
        <w:rPr>
          <w:rFonts w:cstheme="minorHAnsi"/>
          <w:lang w:eastAsia="sl-SI"/>
        </w:rPr>
      </w:pPr>
    </w:p>
    <w:p w14:paraId="7BB02888" w14:textId="77777777" w:rsidR="008037C9" w:rsidRDefault="008037C9" w:rsidP="008037C9">
      <w:pPr>
        <w:pStyle w:val="elementtoproof"/>
        <w:shd w:val="clear" w:color="auto" w:fill="FFFFFF"/>
        <w:jc w:val="both"/>
        <w:rPr>
          <w:rFonts w:ascii="Calibri" w:hAnsi="Calibri" w:cs="Calibri"/>
          <w:sz w:val="22"/>
          <w:szCs w:val="22"/>
        </w:rPr>
      </w:pPr>
      <w:r w:rsidRPr="000C4D81">
        <w:rPr>
          <w:rFonts w:ascii="Calibri" w:hAnsi="Calibri" w:cs="Calibri"/>
          <w:sz w:val="22"/>
          <w:szCs w:val="22"/>
        </w:rPr>
        <w:t>Operacijo delno financira Evropska unija, in sicer iz Evropskega sklada za regionalni razvoj. Operacija se izvaja v okviru Programa evropske kohezijske politike v obdobju 2021-2027 v Sloveniji.</w:t>
      </w:r>
    </w:p>
    <w:p w14:paraId="7BCE9E15" w14:textId="77777777" w:rsidR="00C42ADE" w:rsidRPr="00D83FC7" w:rsidRDefault="00C42ADE" w:rsidP="007B4806">
      <w:pPr>
        <w:rPr>
          <w:rFonts w:cstheme="minorHAnsi"/>
          <w:lang w:eastAsia="sl-SI"/>
        </w:rPr>
      </w:pPr>
    </w:p>
    <w:p w14:paraId="6E702FB2"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25" w:name="_Toc118889855"/>
      <w:bookmarkStart w:id="26" w:name="_Toc146027245"/>
      <w:bookmarkStart w:id="27" w:name="_Toc148955318"/>
      <w:bookmarkStart w:id="28" w:name="_Toc234995268"/>
      <w:bookmarkStart w:id="29" w:name="_Toc356904115"/>
      <w:bookmarkEnd w:id="22"/>
      <w:r w:rsidRPr="00D83FC7">
        <w:rPr>
          <w:rFonts w:asciiTheme="minorHAnsi" w:hAnsiTheme="minorHAnsi" w:cstheme="minorHAnsi"/>
          <w:b/>
          <w:sz w:val="22"/>
          <w:szCs w:val="22"/>
        </w:rPr>
        <w:t>Oddaja in odpiranje ponudb</w:t>
      </w:r>
      <w:bookmarkEnd w:id="25"/>
      <w:bookmarkEnd w:id="26"/>
      <w:bookmarkEnd w:id="27"/>
      <w:bookmarkEnd w:id="28"/>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w:t>
      </w:r>
      <w:proofErr w:type="spellStart"/>
      <w:r w:rsidRPr="00D83FC7">
        <w:rPr>
          <w:rFonts w:cstheme="minorHAnsi"/>
        </w:rPr>
        <w:t>eJN</w:t>
      </w:r>
      <w:proofErr w:type="spellEnd"/>
      <w:r w:rsidRPr="00D83FC7">
        <w:rPr>
          <w:rFonts w:cstheme="minorHAnsi"/>
        </w:rPr>
        <w:t xml:space="preserve"> na spletnem naslovu </w:t>
      </w:r>
      <w:hyperlink r:id="rId11">
        <w:proofErr w:type="spellStart"/>
        <w:r w:rsidRPr="00D83FC7">
          <w:rPr>
            <w:rFonts w:cstheme="minorHAnsi"/>
            <w:u w:val="single"/>
          </w:rPr>
          <w:t>https</w:t>
        </w:r>
        <w:proofErr w:type="spellEnd"/>
        <w:r w:rsidRPr="00D83FC7">
          <w:rPr>
            <w:rFonts w:cstheme="minorHAnsi"/>
            <w:u w:val="single"/>
          </w:rPr>
          <w:t>://</w:t>
        </w:r>
        <w:proofErr w:type="spellStart"/>
        <w:r w:rsidRPr="00D83FC7">
          <w:rPr>
            <w:rFonts w:cstheme="minorHAnsi"/>
            <w:u w:val="single"/>
          </w:rPr>
          <w:t>ejn.gov.si</w:t>
        </w:r>
        <w:proofErr w:type="spellEnd"/>
        <w:r w:rsidRPr="00D83FC7">
          <w:rPr>
            <w:rFonts w:cstheme="minorHAnsi"/>
            <w:u w:val="single"/>
          </w:rPr>
          <w:t>/</w:t>
        </w:r>
      </w:hyperlink>
      <w:r w:rsidRPr="00D83FC7">
        <w:rPr>
          <w:rFonts w:cstheme="minorHAnsi"/>
        </w:rPr>
        <w:t xml:space="preserve"> (v nadaljevanju: sistem </w:t>
      </w:r>
      <w:proofErr w:type="spellStart"/>
      <w:r w:rsidRPr="00D83FC7">
        <w:rPr>
          <w:rFonts w:cstheme="minorHAnsi"/>
        </w:rPr>
        <w:t>eJN</w:t>
      </w:r>
      <w:proofErr w:type="spellEnd"/>
      <w:r w:rsidRPr="00D83FC7">
        <w:rPr>
          <w:rFonts w:cstheme="minorHAnsi"/>
        </w:rPr>
        <w:t xml:space="preserve">) v skladu s 4. točko dokumenta Navodila za uporabo informacijskega sistema </w:t>
      </w:r>
      <w:proofErr w:type="spellStart"/>
      <w:r w:rsidRPr="00D83FC7">
        <w:rPr>
          <w:rFonts w:cstheme="minorHAnsi"/>
        </w:rPr>
        <w:t>eJN</w:t>
      </w:r>
      <w:proofErr w:type="spellEnd"/>
      <w:r w:rsidRPr="00D83FC7">
        <w:rPr>
          <w:rFonts w:cstheme="minorHAnsi"/>
        </w:rPr>
        <w:t xml:space="preserve">: PONUDNIKI (v nadaljevanju: Navodila za uporabo </w:t>
      </w:r>
      <w:proofErr w:type="spellStart"/>
      <w:r w:rsidRPr="00D83FC7">
        <w:rPr>
          <w:rFonts w:cstheme="minorHAnsi"/>
        </w:rPr>
        <w:t>eJN</w:t>
      </w:r>
      <w:proofErr w:type="spellEnd"/>
      <w:r w:rsidRPr="00D83FC7">
        <w:rPr>
          <w:rFonts w:cstheme="minorHAnsi"/>
        </w:rPr>
        <w:t>),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 xml:space="preserve">Ponudnik se mora pred oddajo ponudbe registrirati v sistem </w:t>
      </w:r>
      <w:proofErr w:type="spellStart"/>
      <w:r w:rsidRPr="00D83FC7">
        <w:rPr>
          <w:rFonts w:cstheme="minorHAnsi"/>
        </w:rPr>
        <w:t>eJN</w:t>
      </w:r>
      <w:proofErr w:type="spellEnd"/>
      <w:r w:rsidRPr="00D83FC7">
        <w:rPr>
          <w:rFonts w:cstheme="minorHAnsi"/>
        </w:rPr>
        <w:t xml:space="preserve">, v skladu z Navodili za uporabo </w:t>
      </w:r>
      <w:proofErr w:type="spellStart"/>
      <w:r w:rsidRPr="00D83FC7">
        <w:rPr>
          <w:rFonts w:cstheme="minorHAnsi"/>
        </w:rPr>
        <w:t>eJN</w:t>
      </w:r>
      <w:proofErr w:type="spellEnd"/>
      <w:r w:rsidRPr="00D83FC7">
        <w:rPr>
          <w:rFonts w:cstheme="minorHAnsi"/>
        </w:rPr>
        <w:t xml:space="preserve">. V kolikor je ponudnik že registriran v sistemu </w:t>
      </w:r>
      <w:proofErr w:type="spellStart"/>
      <w:r w:rsidRPr="00D83FC7">
        <w:rPr>
          <w:rFonts w:cstheme="minorHAnsi"/>
        </w:rPr>
        <w:t>eJN</w:t>
      </w:r>
      <w:proofErr w:type="spellEnd"/>
      <w:r w:rsidRPr="00D83FC7">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 xml:space="preserve">Sistem </w:t>
      </w:r>
      <w:proofErr w:type="spellStart"/>
      <w:r w:rsidRPr="00D83FC7">
        <w:rPr>
          <w:rFonts w:cstheme="minorHAnsi"/>
        </w:rPr>
        <w:t>eJN</w:t>
      </w:r>
      <w:proofErr w:type="spellEnd"/>
      <w:r w:rsidRPr="00D83FC7">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 xml:space="preserve">Ponudba se šteje za pravočasno oddano, če jo naročnik prejme preko sistema </w:t>
      </w:r>
      <w:proofErr w:type="spellStart"/>
      <w:r w:rsidRPr="00D83FC7">
        <w:rPr>
          <w:rFonts w:cstheme="minorHAnsi"/>
        </w:rPr>
        <w:t>eJN</w:t>
      </w:r>
      <w:proofErr w:type="spellEnd"/>
      <w:r w:rsidRPr="00D83FC7">
        <w:rPr>
          <w:rFonts w:cstheme="minorHAnsi"/>
        </w:rPr>
        <w:t xml:space="preserve"> najkasneje do datuma in ure, ki sta navedena v 1. točki teh navodil. Za oddano ponudbo se šteje ponudba, ki je v sistemu </w:t>
      </w:r>
      <w:proofErr w:type="spellStart"/>
      <w:r w:rsidRPr="00D83FC7">
        <w:rPr>
          <w:rFonts w:cstheme="minorHAnsi"/>
        </w:rPr>
        <w:t>eJN</w:t>
      </w:r>
      <w:proofErr w:type="spellEnd"/>
      <w:r w:rsidRPr="00D83FC7">
        <w:rPr>
          <w:rFonts w:cstheme="minorHAnsi"/>
        </w:rPr>
        <w:t xml:space="preserve">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lastRenderedPageBreak/>
        <w:t xml:space="preserve">Ponudnik lahko do roka za oddajo ponudb svojo ponudbo umakne ali spremeni. Če ponudnik v sistemu </w:t>
      </w:r>
      <w:proofErr w:type="spellStart"/>
      <w:r w:rsidRPr="00D83FC7">
        <w:rPr>
          <w:rFonts w:cstheme="minorHAnsi"/>
        </w:rPr>
        <w:t>eJN</w:t>
      </w:r>
      <w:proofErr w:type="spellEnd"/>
      <w:r w:rsidRPr="00D83FC7">
        <w:rPr>
          <w:rFonts w:cstheme="minorHAnsi"/>
        </w:rPr>
        <w:t xml:space="preserve"> svojo ponudbo umakne, se šteje, da ponudba ni bila oddana in je naročnik v sistemu </w:t>
      </w:r>
      <w:proofErr w:type="spellStart"/>
      <w:r w:rsidRPr="00D83FC7">
        <w:rPr>
          <w:rFonts w:cstheme="minorHAnsi"/>
        </w:rPr>
        <w:t>eJN</w:t>
      </w:r>
      <w:proofErr w:type="spellEnd"/>
      <w:r w:rsidRPr="00D83FC7">
        <w:rPr>
          <w:rFonts w:cstheme="minorHAnsi"/>
        </w:rPr>
        <w:t xml:space="preserve"> tudi ne bo videl. Če ponudnik svojo ponudbo v sistemu </w:t>
      </w:r>
      <w:proofErr w:type="spellStart"/>
      <w:r w:rsidRPr="00D83FC7">
        <w:rPr>
          <w:rFonts w:cstheme="minorHAnsi"/>
        </w:rPr>
        <w:t>eJN</w:t>
      </w:r>
      <w:proofErr w:type="spellEnd"/>
      <w:r w:rsidRPr="00D83FC7">
        <w:rPr>
          <w:rFonts w:cstheme="minorHAnsi"/>
        </w:rPr>
        <w:t xml:space="preserve">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 xml:space="preserve">Če sistem </w:t>
      </w:r>
      <w:proofErr w:type="spellStart"/>
      <w:r w:rsidRPr="00D83FC7">
        <w:rPr>
          <w:rFonts w:cstheme="minorHAnsi"/>
        </w:rPr>
        <w:t>eJN</w:t>
      </w:r>
      <w:proofErr w:type="spellEnd"/>
      <w:r w:rsidRPr="00D83FC7">
        <w:rPr>
          <w:rFonts w:cstheme="minorHAnsi"/>
        </w:rPr>
        <w:t xml:space="preserve"> ne deluje na način, ki omogoča oddajo ponudb, naročnik podaljša rok za oddajo in odpiranje ponudb za najmanj 2 delovna dneva, če so izpolnjeni vsi naslednji pogoji:</w:t>
      </w:r>
    </w:p>
    <w:p w14:paraId="5BFBA73C" w14:textId="59B9B63B"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sistem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 deluje v zadnjih 60 minutah pred iztekom roka za oddajo ponudb;</w:t>
      </w:r>
    </w:p>
    <w:p w14:paraId="604B8841"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upravitelj sistema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nedelovanje potrdi naročniku;</w:t>
      </w:r>
    </w:p>
    <w:p w14:paraId="25CE7BA8"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w:t>
      </w:r>
      <w:proofErr w:type="spellStart"/>
      <w:r w:rsidRPr="00D83FC7">
        <w:rPr>
          <w:rFonts w:cstheme="minorHAnsi"/>
        </w:rPr>
        <w:t>eJN</w:t>
      </w:r>
      <w:proofErr w:type="spellEnd"/>
      <w:r w:rsidRPr="00D83FC7">
        <w:rPr>
          <w:rFonts w:cstheme="minorHAnsi"/>
        </w:rPr>
        <w:t xml:space="preserve">, na dan in uro, ki sta navedena v 1. točki teh navodil. Odpiranje poteka tako, da sistem </w:t>
      </w:r>
      <w:proofErr w:type="spellStart"/>
      <w:r w:rsidRPr="00D83FC7">
        <w:rPr>
          <w:rFonts w:cstheme="minorHAnsi"/>
        </w:rPr>
        <w:t>eJN</w:t>
      </w:r>
      <w:proofErr w:type="spellEnd"/>
      <w:r w:rsidRPr="00D83FC7">
        <w:rPr>
          <w:rFonts w:cstheme="minorHAnsi"/>
        </w:rPr>
        <w:t xml:space="preserve"> samodejno ob uri, ki je določena za javno odpiranje ponudb, prikaže podatke o ponudniku, o variantah, če so bile zahtevane oz. dovoljene ter omogoči dostop do .</w:t>
      </w:r>
      <w:proofErr w:type="spellStart"/>
      <w:r w:rsidRPr="00D83FC7">
        <w:rPr>
          <w:rFonts w:cstheme="minorHAnsi"/>
        </w:rPr>
        <w:t>pdf</w:t>
      </w:r>
      <w:proofErr w:type="spellEnd"/>
      <w:r w:rsidRPr="00D83FC7">
        <w:rPr>
          <w:rFonts w:cstheme="minorHAnsi"/>
        </w:rPr>
        <w:t xml:space="preserve"> dokumenta, ki ga ponudnik naloži v sistem </w:t>
      </w:r>
      <w:proofErr w:type="spellStart"/>
      <w:r w:rsidRPr="00D83FC7">
        <w:rPr>
          <w:rFonts w:cstheme="minorHAnsi"/>
        </w:rPr>
        <w:t>eJN</w:t>
      </w:r>
      <w:proofErr w:type="spellEnd"/>
      <w:r w:rsidRPr="00D83FC7">
        <w:rPr>
          <w:rFonts w:cstheme="minorHAnsi"/>
        </w:rPr>
        <w:t xml:space="preserve">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30" w:name="_Toc234995269"/>
      <w:r w:rsidRPr="00D83FC7">
        <w:rPr>
          <w:rFonts w:asciiTheme="minorHAnsi" w:hAnsiTheme="minorHAnsi" w:cstheme="minorHAnsi"/>
          <w:b/>
          <w:sz w:val="22"/>
          <w:szCs w:val="22"/>
        </w:rPr>
        <w:t>Pridobitev in pojasnila razpisne dokumentacije</w:t>
      </w:r>
      <w:bookmarkEnd w:id="29"/>
      <w:bookmarkEnd w:id="30"/>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proofErr w:type="spellStart"/>
        <w:r w:rsidRPr="00D83FC7">
          <w:rPr>
            <w:u w:val="single"/>
          </w:rPr>
          <w:t>www.enarocanje.si</w:t>
        </w:r>
        <w:proofErr w:type="spellEnd"/>
      </w:hyperlink>
      <w:r w:rsidRPr="00D83FC7">
        <w:rPr>
          <w:rFonts w:cstheme="minorHAnsi"/>
        </w:rPr>
        <w:t>.</w:t>
      </w:r>
    </w:p>
    <w:p w14:paraId="3A3F43D0" w14:textId="77777777" w:rsidR="000649A2" w:rsidRPr="00D83FC7" w:rsidRDefault="000649A2" w:rsidP="000649A2">
      <w:pPr>
        <w:rPr>
          <w:rFonts w:cstheme="minorHAnsi"/>
          <w:highlight w:val="yellow"/>
        </w:rPr>
      </w:pPr>
    </w:p>
    <w:p w14:paraId="20BFCBDD" w14:textId="42BEA370" w:rsidR="00815B51" w:rsidRPr="00815B51" w:rsidRDefault="00815B51" w:rsidP="00815B51">
      <w:pPr>
        <w:rPr>
          <w:rFonts w:cstheme="minorHAnsi"/>
        </w:rPr>
      </w:pPr>
      <w:bookmarkStart w:id="31" w:name="_Hlk213749735"/>
      <w:r w:rsidRPr="00815B51">
        <w:rPr>
          <w:rFonts w:cstheme="minorHAnsi"/>
        </w:rPr>
        <w:t>Komunikacija s ponudniki o vprašanjih v zvezi z vsebino</w:t>
      </w:r>
      <w:r>
        <w:rPr>
          <w:rFonts w:cstheme="minorHAnsi"/>
        </w:rPr>
        <w:t xml:space="preserve"> razpisne dokumentacije </w:t>
      </w:r>
      <w:r w:rsidRPr="00815B51">
        <w:rPr>
          <w:rFonts w:cstheme="minorHAnsi"/>
        </w:rPr>
        <w:t xml:space="preserve">poteka </w:t>
      </w:r>
      <w:r w:rsidRPr="00815B51">
        <w:rPr>
          <w:rFonts w:cstheme="minorHAnsi"/>
          <w:b/>
          <w:bCs/>
        </w:rPr>
        <w:t>izključno preko Portala javnih naročil</w:t>
      </w:r>
      <w:r w:rsidRPr="00815B51">
        <w:rPr>
          <w:rFonts w:cstheme="minorHAnsi"/>
        </w:rPr>
        <w:t>. Vprašanja je mogoče zastaviti znotraj posameznega javnega naročila v zavihku</w:t>
      </w:r>
      <w:r>
        <w:rPr>
          <w:rFonts w:cstheme="minorHAnsi"/>
        </w:rPr>
        <w:t xml:space="preserve"> </w:t>
      </w:r>
      <w:r w:rsidRPr="00815B51">
        <w:rPr>
          <w:rFonts w:cstheme="minorHAnsi"/>
        </w:rPr>
        <w:t>»Vprašanja, odgovori in pojasnila«</w:t>
      </w:r>
      <w:r>
        <w:rPr>
          <w:rFonts w:cstheme="minorHAnsi"/>
        </w:rPr>
        <w:t>.</w:t>
      </w:r>
    </w:p>
    <w:bookmarkEnd w:id="31"/>
    <w:p w14:paraId="3E9CCF0C" w14:textId="77777777" w:rsidR="00815B51" w:rsidRPr="00D83FC7" w:rsidRDefault="00815B51"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32" w:name="_Toc234995270"/>
      <w:r w:rsidRPr="00D83FC7">
        <w:rPr>
          <w:rFonts w:asciiTheme="minorHAnsi" w:hAnsiTheme="minorHAnsi" w:cstheme="minorHAnsi"/>
          <w:b/>
          <w:sz w:val="22"/>
          <w:szCs w:val="22"/>
        </w:rPr>
        <w:t>Ponudba</w:t>
      </w:r>
      <w:bookmarkEnd w:id="32"/>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40183073" w14:textId="77777777" w:rsidR="007264E8" w:rsidRPr="00D83FC7" w:rsidRDefault="007264E8" w:rsidP="00D9742E">
      <w:pPr>
        <w:rPr>
          <w:rFonts w:eastAsia="Times New Roman" w:cstheme="minorHAnsi"/>
        </w:rPr>
      </w:pPr>
    </w:p>
    <w:p w14:paraId="6F98BD54" w14:textId="62FD8531" w:rsidR="00D071D6" w:rsidRPr="00D83FC7" w:rsidRDefault="00D071D6" w:rsidP="007C52E4">
      <w:pPr>
        <w:pStyle w:val="Naslov2"/>
        <w:numPr>
          <w:ilvl w:val="1"/>
          <w:numId w:val="31"/>
        </w:numPr>
      </w:pPr>
      <w:bookmarkStart w:id="33" w:name="_Toc65673065"/>
      <w:bookmarkStart w:id="34" w:name="_Toc67649294"/>
      <w:bookmarkStart w:id="35" w:name="_Toc77329625"/>
      <w:bookmarkStart w:id="36" w:name="_Toc94785847"/>
      <w:bookmarkStart w:id="37" w:name="_Toc234995271"/>
      <w:r w:rsidRPr="00D83FC7">
        <w:t>Oblika, jezik in stroški ponudbe</w:t>
      </w:r>
      <w:bookmarkEnd w:id="33"/>
      <w:bookmarkEnd w:id="34"/>
      <w:bookmarkEnd w:id="35"/>
      <w:bookmarkEnd w:id="36"/>
      <w:bookmarkEnd w:id="37"/>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 xml:space="preserve">Kot original štejejo tudi dokumenti, ki so podpisani (verificirani) z elektronskim podpisom (certifikatom). </w:t>
      </w:r>
      <w:proofErr w:type="spellStart"/>
      <w:r w:rsidRPr="00D83FC7">
        <w:rPr>
          <w:rFonts w:cstheme="minorHAnsi"/>
        </w:rPr>
        <w:t>Skeni</w:t>
      </w:r>
      <w:proofErr w:type="spellEnd"/>
      <w:r w:rsidRPr="00D83FC7">
        <w:rPr>
          <w:rFonts w:cstheme="minorHAnsi"/>
        </w:rPr>
        <w:t xml:space="preserve">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xml:space="preserve">, bo postopal skladno s petim odstavkom 89. člena ZJN-3. Vse dopolnitve bodo potekale prek sistema </w:t>
      </w:r>
      <w:proofErr w:type="spellStart"/>
      <w:r w:rsidRPr="00D83FC7">
        <w:rPr>
          <w:rFonts w:cstheme="minorHAnsi"/>
        </w:rPr>
        <w:t>eJN</w:t>
      </w:r>
      <w:proofErr w:type="spellEnd"/>
      <w:r w:rsidRPr="00D83FC7">
        <w:rPr>
          <w:rFonts w:cstheme="minorHAnsi"/>
        </w:rPr>
        <w:t>.</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CA05595" w14:textId="0E00235A" w:rsidR="00D12600" w:rsidRDefault="00D12600" w:rsidP="00601882">
      <w:pPr>
        <w:rPr>
          <w:rFonts w:cstheme="minorHAnsi"/>
        </w:rPr>
      </w:pPr>
    </w:p>
    <w:p w14:paraId="17D88A66" w14:textId="2AD2F12F" w:rsidR="00F35561" w:rsidRPr="00D83FC7" w:rsidRDefault="00D071D6" w:rsidP="007C52E4">
      <w:pPr>
        <w:pStyle w:val="Naslov2"/>
        <w:numPr>
          <w:ilvl w:val="1"/>
          <w:numId w:val="31"/>
        </w:numPr>
      </w:pPr>
      <w:bookmarkStart w:id="38" w:name="_Toc234995272"/>
      <w:bookmarkStart w:id="39" w:name="_Toc94785848"/>
      <w:bookmarkStart w:id="40" w:name="_Toc67649295"/>
      <w:bookmarkStart w:id="41" w:name="_Toc77329626"/>
      <w:proofErr w:type="spellStart"/>
      <w:r w:rsidRPr="00D83FC7">
        <w:t>ESPD</w:t>
      </w:r>
      <w:bookmarkEnd w:id="38"/>
      <w:proofErr w:type="spellEnd"/>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predstavlja uradno izjavo gospodarskega subjekta, da zanj ne obstajajo razlogi za izključitev in da izpolnjuje pogoje za sodelovanje, hkrati pa zagotavlja ustrezne informacije, ki jih zahteva naročnik. 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Gospodarski subjekt naročnikov 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(datoteka XML) uvozi na spletni povezavi:</w:t>
      </w:r>
      <w:r w:rsidR="00535381" w:rsidRPr="00D83FC7">
        <w:rPr>
          <w:rFonts w:eastAsia="Times New Roman" w:cstheme="minorHAnsi"/>
          <w:lang w:eastAsia="sl-SI"/>
        </w:rPr>
        <w:t xml:space="preserve"> </w:t>
      </w:r>
      <w:hyperlink r:id="rId13" w:history="1">
        <w:proofErr w:type="spellStart"/>
        <w:r w:rsidR="00535381" w:rsidRPr="00D83FC7">
          <w:rPr>
            <w:rStyle w:val="Hiperpovezava"/>
            <w:rFonts w:eastAsia="Times New Roman" w:cstheme="minorHAnsi"/>
            <w:color w:val="auto"/>
            <w:lang w:eastAsia="sl-SI"/>
          </w:rPr>
          <w:t>https</w:t>
        </w:r>
        <w:proofErr w:type="spellEnd"/>
        <w:r w:rsidR="00535381" w:rsidRPr="00D83FC7">
          <w:rPr>
            <w:rStyle w:val="Hiperpovezava"/>
            <w:rFonts w:eastAsia="Times New Roman" w:cstheme="minorHAnsi"/>
            <w:color w:val="auto"/>
            <w:lang w:eastAsia="sl-SI"/>
          </w:rPr>
          <w:t>://</w:t>
        </w:r>
        <w:proofErr w:type="spellStart"/>
        <w:r w:rsidR="00535381" w:rsidRPr="00D83FC7">
          <w:rPr>
            <w:rStyle w:val="Hiperpovezava"/>
            <w:rFonts w:eastAsia="Times New Roman" w:cstheme="minorHAnsi"/>
            <w:color w:val="auto"/>
            <w:lang w:eastAsia="sl-SI"/>
          </w:rPr>
          <w:t>ejn.gov.si</w:t>
        </w:r>
        <w:proofErr w:type="spellEnd"/>
        <w:r w:rsidR="00535381" w:rsidRPr="00D83FC7">
          <w:rPr>
            <w:rStyle w:val="Hiperpovezava"/>
            <w:rFonts w:eastAsia="Times New Roman" w:cstheme="minorHAnsi"/>
            <w:color w:val="auto"/>
            <w:lang w:eastAsia="sl-SI"/>
          </w:rPr>
          <w:t>/</w:t>
        </w:r>
        <w:proofErr w:type="spellStart"/>
        <w:r w:rsidR="00535381" w:rsidRPr="00D83FC7">
          <w:rPr>
            <w:rStyle w:val="Hiperpovezava"/>
            <w:rFonts w:eastAsia="Times New Roman" w:cstheme="minorHAnsi"/>
            <w:color w:val="auto"/>
            <w:lang w:eastAsia="sl-SI"/>
          </w:rPr>
          <w:t>espd</w:t>
        </w:r>
        <w:proofErr w:type="spellEnd"/>
        <w:r w:rsidR="00535381" w:rsidRPr="00D83FC7">
          <w:rPr>
            <w:rStyle w:val="Hiperpovezava"/>
            <w:rFonts w:eastAsia="Times New Roman" w:cstheme="minorHAnsi"/>
            <w:color w:val="auto"/>
            <w:lang w:eastAsia="sl-SI"/>
          </w:rPr>
          <w:t>/</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052FA24B"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Izpolnjen in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Ponudnik, ki v sistemu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oddaja ponudbo, naloži svoj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razdelek »Dokumenti«,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ponudnik«,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ostalih sodelujočih pa naloži v razdelek »Sodelujoči«,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ostali sodelujoči«. Ponudnik, ki v sistemu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oddaja ponudbo, naloži elektronsko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ali nepodpisan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obliki, pri čemer se v slednjem primeru v skladu Splošnimi pogoji uporabe sistema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Za ostale sodelujoče ponudnik v razdelek »Sodelujoči«,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ostali sodelujoči« priloži lastnoročno podpisane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pdf</w:t>
      </w:r>
      <w:proofErr w:type="spellEnd"/>
      <w:r w:rsidRPr="00D83FC7">
        <w:rPr>
          <w:rFonts w:eastAsia="Times New Roman" w:cstheme="minorHAnsi"/>
          <w:lang w:eastAsia="sl-SI"/>
        </w:rPr>
        <w:t xml:space="preserve">. obliki, ali v elektronski obliki podpisan </w:t>
      </w:r>
      <w:proofErr w:type="spellStart"/>
      <w:r w:rsidRPr="00D83FC7">
        <w:rPr>
          <w:rFonts w:eastAsia="Times New Roman" w:cstheme="minorHAnsi"/>
          <w:lang w:eastAsia="sl-SI"/>
        </w:rPr>
        <w:t>xml</w:t>
      </w:r>
      <w:proofErr w:type="spellEnd"/>
      <w:r w:rsidRPr="00D83FC7">
        <w:rPr>
          <w:rFonts w:eastAsia="Times New Roman" w:cstheme="minorHAnsi"/>
          <w:lang w:eastAsia="sl-SI"/>
        </w:rPr>
        <w:t>.</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7C52E4">
      <w:pPr>
        <w:pStyle w:val="Naslov2"/>
        <w:numPr>
          <w:ilvl w:val="1"/>
          <w:numId w:val="31"/>
        </w:numPr>
      </w:pPr>
      <w:bookmarkStart w:id="42" w:name="_Toc234995273"/>
      <w:r w:rsidRPr="00D83FC7">
        <w:t>Ponudbena cena</w:t>
      </w:r>
      <w:bookmarkEnd w:id="39"/>
      <w:bookmarkEnd w:id="42"/>
    </w:p>
    <w:p w14:paraId="0B5C599D" w14:textId="77777777" w:rsidR="00774FC4" w:rsidRPr="00D83FC7" w:rsidRDefault="00774FC4" w:rsidP="00BA59BC">
      <w:pPr>
        <w:rPr>
          <w:rFonts w:cstheme="minorHAnsi"/>
        </w:rPr>
      </w:pPr>
    </w:p>
    <w:p w14:paraId="7EE25854" w14:textId="77777777" w:rsidR="00EF1838" w:rsidRPr="00CB5838" w:rsidRDefault="00EF1838" w:rsidP="00EF1838">
      <w:pPr>
        <w:rPr>
          <w:rFonts w:cstheme="minorHAnsi"/>
        </w:rPr>
      </w:pPr>
      <w:r w:rsidRPr="00CB5838">
        <w:rPr>
          <w:rFonts w:cstheme="minorHAnsi"/>
        </w:rPr>
        <w:t>Končna ponudbena cena v EUR z DDV mora vključevati vse elemente iz katerih je sestavljena in vse stroške, davke in morebitne popuste tako, da naročnika ne bremenijo kakršnikoli stroški povezani s predmetom javnega naročila.</w:t>
      </w:r>
    </w:p>
    <w:p w14:paraId="4C63972F" w14:textId="77777777" w:rsidR="00EF1838" w:rsidRPr="00DE0C44" w:rsidRDefault="00EF1838" w:rsidP="00EF1838">
      <w:pPr>
        <w:rPr>
          <w:rFonts w:ascii="Arial" w:eastAsia="Times New Roman" w:hAnsi="Arial" w:cs="Arial"/>
          <w:b/>
          <w:sz w:val="18"/>
          <w:szCs w:val="18"/>
          <w:lang w:eastAsia="sl-SI"/>
        </w:rPr>
      </w:pPr>
    </w:p>
    <w:p w14:paraId="23ABCBE7" w14:textId="07ED5EA3" w:rsidR="00EF1838" w:rsidRPr="000423C0" w:rsidRDefault="00EF1838" w:rsidP="00EF1838">
      <w:pPr>
        <w:rPr>
          <w:rFonts w:eastAsia="Arial Unicode MS" w:cstheme="minorHAnsi"/>
        </w:rPr>
      </w:pPr>
      <w:r w:rsidRPr="00A57527">
        <w:rPr>
          <w:rFonts w:eastAsia="Times New Roman" w:cstheme="minorHAnsi"/>
        </w:rPr>
        <w:t>V končno ponudbeno ceno mora</w:t>
      </w:r>
      <w:r>
        <w:rPr>
          <w:rFonts w:eastAsia="Times New Roman" w:cstheme="minorHAnsi"/>
        </w:rPr>
        <w:t xml:space="preserve">jo biti vključeni </w:t>
      </w:r>
      <w:r w:rsidRPr="00A57527">
        <w:rPr>
          <w:rFonts w:eastAsia="Times New Roman" w:cstheme="minorHAnsi"/>
        </w:rPr>
        <w:t>tudi</w:t>
      </w:r>
      <w:r>
        <w:rPr>
          <w:rFonts w:eastAsia="Times New Roman" w:cstheme="minorHAnsi"/>
        </w:rPr>
        <w:t xml:space="preserve"> stroški</w:t>
      </w:r>
      <w:r w:rsidRPr="00A57527">
        <w:rPr>
          <w:rFonts w:eastAsia="Times New Roman" w:cstheme="minorHAnsi"/>
        </w:rPr>
        <w:t>:</w:t>
      </w:r>
      <w:r w:rsidRPr="00A57527">
        <w:rPr>
          <w:rFonts w:eastAsia="Times New Roman" w:cstheme="minorHAnsi"/>
          <w:lang w:eastAsia="sl-SI"/>
        </w:rPr>
        <w:t xml:space="preserve"> </w:t>
      </w:r>
      <w:r>
        <w:rPr>
          <w:rFonts w:cstheme="minorHAnsi"/>
        </w:rPr>
        <w:t xml:space="preserve">dobave </w:t>
      </w:r>
      <w:r w:rsidRPr="00A57527">
        <w:rPr>
          <w:rFonts w:cstheme="minorHAnsi"/>
        </w:rPr>
        <w:t xml:space="preserve">po klavzuli </w:t>
      </w:r>
      <w:proofErr w:type="spellStart"/>
      <w:r w:rsidRPr="00A57527">
        <w:rPr>
          <w:rFonts w:cstheme="minorHAnsi"/>
        </w:rPr>
        <w:t>Delivered</w:t>
      </w:r>
      <w:proofErr w:type="spellEnd"/>
      <w:r w:rsidRPr="00A57527">
        <w:rPr>
          <w:rFonts w:cstheme="minorHAnsi"/>
        </w:rPr>
        <w:t xml:space="preserve"> </w:t>
      </w:r>
      <w:proofErr w:type="spellStart"/>
      <w:r w:rsidRPr="00A57527">
        <w:rPr>
          <w:rFonts w:cstheme="minorHAnsi"/>
        </w:rPr>
        <w:t>duty</w:t>
      </w:r>
      <w:proofErr w:type="spellEnd"/>
      <w:r w:rsidRPr="00A57527">
        <w:rPr>
          <w:rFonts w:cstheme="minorHAnsi"/>
        </w:rPr>
        <w:t xml:space="preserve"> </w:t>
      </w:r>
      <w:proofErr w:type="spellStart"/>
      <w:r w:rsidRPr="00A57527">
        <w:rPr>
          <w:rFonts w:cstheme="minorHAnsi"/>
        </w:rPr>
        <w:t>paid</w:t>
      </w:r>
      <w:proofErr w:type="spellEnd"/>
      <w:r w:rsidRPr="00A57527">
        <w:rPr>
          <w:rFonts w:cstheme="minorHAnsi"/>
        </w:rPr>
        <w:t xml:space="preserve"> (</w:t>
      </w:r>
      <w:proofErr w:type="spellStart"/>
      <w:r w:rsidRPr="00A57527">
        <w:rPr>
          <w:rFonts w:cstheme="minorHAnsi"/>
        </w:rPr>
        <w:t>DDP</w:t>
      </w:r>
      <w:proofErr w:type="spellEnd"/>
      <w:r w:rsidRPr="00A57527">
        <w:rPr>
          <w:rFonts w:cstheme="minorHAnsi"/>
        </w:rPr>
        <w:t xml:space="preserve">; </w:t>
      </w:r>
      <w:proofErr w:type="spellStart"/>
      <w:r w:rsidRPr="00A57527">
        <w:rPr>
          <w:rFonts w:cstheme="minorHAnsi"/>
        </w:rPr>
        <w:t>Incoterms</w:t>
      </w:r>
      <w:proofErr w:type="spellEnd"/>
      <w:r w:rsidRPr="00A57527">
        <w:rPr>
          <w:rFonts w:cstheme="minorHAnsi"/>
        </w:rPr>
        <w:t xml:space="preserve"> 2020)</w:t>
      </w:r>
      <w:r w:rsidRPr="00A57527" w:rsidDel="00D43E05">
        <w:rPr>
          <w:rFonts w:cstheme="minorHAnsi"/>
        </w:rPr>
        <w:t xml:space="preserve"> </w:t>
      </w:r>
      <w:r w:rsidRPr="00A57527">
        <w:rPr>
          <w:rFonts w:cstheme="minorHAnsi"/>
        </w:rPr>
        <w:t xml:space="preserve">na naslov naročnika: </w:t>
      </w:r>
      <w:r w:rsidR="0069641B">
        <w:rPr>
          <w:rFonts w:eastAsia="Times New Roman" w:cs="Calibri"/>
          <w:b/>
          <w:lang w:eastAsia="sl-SI"/>
        </w:rPr>
        <w:t>Hajdrihova</w:t>
      </w:r>
      <w:r w:rsidR="00936DA4">
        <w:rPr>
          <w:rFonts w:eastAsia="Times New Roman" w:cs="Calibri"/>
          <w:b/>
          <w:lang w:eastAsia="sl-SI"/>
        </w:rPr>
        <w:t xml:space="preserve"> </w:t>
      </w:r>
      <w:r w:rsidR="00830E4D">
        <w:rPr>
          <w:rFonts w:eastAsia="Times New Roman" w:cs="Calibri"/>
          <w:b/>
          <w:lang w:eastAsia="sl-SI"/>
        </w:rPr>
        <w:t>ulica 19, 1000 Ljubljana</w:t>
      </w:r>
      <w:r>
        <w:rPr>
          <w:rFonts w:eastAsia="Times New Roman" w:cs="Calibri"/>
          <w:b/>
          <w:lang w:eastAsia="sl-SI"/>
        </w:rPr>
        <w:t xml:space="preserve">, </w:t>
      </w:r>
      <w:r w:rsidRPr="00A57527">
        <w:rPr>
          <w:rFonts w:cstheme="minorHAnsi"/>
        </w:rPr>
        <w:t>montaže (namestitve),</w:t>
      </w:r>
      <w:r>
        <w:rPr>
          <w:rFonts w:cstheme="minorHAnsi"/>
        </w:rPr>
        <w:t xml:space="preserve"> </w:t>
      </w:r>
      <w:r w:rsidRPr="00A57527">
        <w:rPr>
          <w:rFonts w:cstheme="minorHAnsi"/>
        </w:rPr>
        <w:t xml:space="preserve">izvedbe začetnih nastavitev, preverjanja in potrditve ključnih specifikacij, </w:t>
      </w:r>
      <w:r>
        <w:rPr>
          <w:rFonts w:cstheme="minorHAnsi"/>
        </w:rPr>
        <w:t>praktičnega izobraževanja in usposabljanja uporabnikov</w:t>
      </w:r>
      <w:r w:rsidRPr="00A57527">
        <w:rPr>
          <w:rFonts w:cstheme="minorHAnsi"/>
        </w:rPr>
        <w:t xml:space="preserve"> na naslovu naročnika</w:t>
      </w:r>
      <w:r>
        <w:rPr>
          <w:rFonts w:cstheme="minorHAnsi"/>
        </w:rPr>
        <w:t xml:space="preserve">, </w:t>
      </w:r>
      <w:r w:rsidRPr="00A57527">
        <w:rPr>
          <w:rFonts w:eastAsia="Arial Unicode MS" w:cstheme="minorHAnsi"/>
        </w:rPr>
        <w:t>garancije</w:t>
      </w:r>
      <w:r>
        <w:rPr>
          <w:rFonts w:eastAsia="Arial Unicode MS" w:cstheme="minorHAnsi"/>
        </w:rPr>
        <w:t xml:space="preserve">, </w:t>
      </w:r>
      <w:r w:rsidRPr="00CB5838">
        <w:rPr>
          <w:rFonts w:eastAsia="Arial Unicode MS" w:cstheme="minorHAnsi"/>
        </w:rPr>
        <w:t>pridobivanja CE certifikatov, v kolikor so potrebn</w:t>
      </w:r>
      <w:r>
        <w:rPr>
          <w:rFonts w:eastAsia="Arial Unicode MS" w:cstheme="minorHAnsi"/>
        </w:rPr>
        <w:t>i.</w:t>
      </w:r>
    </w:p>
    <w:p w14:paraId="0570072C" w14:textId="35CFE479" w:rsidR="0059213F" w:rsidRPr="00D83FC7" w:rsidRDefault="0059213F"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4BC2E54F" w14:textId="77777777" w:rsidR="00135AFC" w:rsidRPr="00D83FC7" w:rsidRDefault="00135AFC" w:rsidP="00BA59BC">
      <w:pPr>
        <w:rPr>
          <w:rFonts w:cstheme="minorHAnsi"/>
        </w:rPr>
      </w:pPr>
      <w:r w:rsidRPr="00D83FC7">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5811A1DD" w:rsidR="00C86E37" w:rsidRPr="00D83FC7" w:rsidRDefault="00135AFC" w:rsidP="00CA07ED">
      <w:pPr>
        <w:rPr>
          <w:rFonts w:cstheme="minorHAnsi"/>
        </w:rPr>
      </w:pPr>
      <w:r w:rsidRPr="00D83FC7">
        <w:rPr>
          <w:rFonts w:cstheme="minorHAnsi"/>
        </w:rPr>
        <w:t>Ponudnik mora navesti ponudbeno ceno</w:t>
      </w:r>
      <w:r w:rsidR="002B0B2D" w:rsidRPr="00D83FC7">
        <w:rPr>
          <w:rFonts w:cstheme="minorHAnsi"/>
        </w:rPr>
        <w:t xml:space="preserve"> </w:t>
      </w:r>
      <w:r w:rsidRPr="00D83FC7">
        <w:rPr>
          <w:rFonts w:cstheme="minorHAnsi"/>
        </w:rPr>
        <w:t>v ponudbenem predračunu</w:t>
      </w:r>
      <w:r w:rsidR="00D20E93" w:rsidRPr="00D83FC7">
        <w:rPr>
          <w:rFonts w:cstheme="minorHAnsi"/>
        </w:rPr>
        <w:t>. N</w:t>
      </w:r>
      <w:r w:rsidRPr="00D83FC7">
        <w:rPr>
          <w:rFonts w:cstheme="minorHAnsi"/>
        </w:rPr>
        <w:t xml:space="preserve">avedene cene predstavljajo končno ceno. Ponudnik izpolni obrazec Predračun in ga vloži v </w:t>
      </w:r>
      <w:proofErr w:type="spellStart"/>
      <w:r w:rsidRPr="00D83FC7">
        <w:rPr>
          <w:rFonts w:cstheme="minorHAnsi"/>
        </w:rPr>
        <w:t>pdf</w:t>
      </w:r>
      <w:proofErr w:type="spellEnd"/>
      <w:r w:rsidRPr="00D83FC7">
        <w:rPr>
          <w:rFonts w:cstheme="minorHAnsi"/>
        </w:rPr>
        <w:t>. obliki v zavihek »Pre</w:t>
      </w:r>
      <w:r w:rsidR="00082031" w:rsidRPr="00D83FC7">
        <w:rPr>
          <w:rFonts w:cstheme="minorHAnsi"/>
        </w:rPr>
        <w:t>d</w:t>
      </w:r>
      <w:r w:rsidRPr="00D83FC7">
        <w:rPr>
          <w:rFonts w:cstheme="minorHAnsi"/>
        </w:rPr>
        <w:t xml:space="preserve">račun« na </w:t>
      </w:r>
      <w:proofErr w:type="spellStart"/>
      <w:r w:rsidRPr="00D83FC7">
        <w:rPr>
          <w:rFonts w:cstheme="minorHAnsi"/>
        </w:rPr>
        <w:t>e</w:t>
      </w:r>
      <w:r w:rsidR="00C73E9D" w:rsidRPr="00D83FC7">
        <w:rPr>
          <w:rFonts w:cstheme="minorHAnsi"/>
        </w:rPr>
        <w:t>JN</w:t>
      </w:r>
      <w:proofErr w:type="spellEnd"/>
      <w:r w:rsidRPr="00D83FC7">
        <w:rPr>
          <w:rFonts w:cstheme="minorHAnsi"/>
        </w:rPr>
        <w:t>.</w:t>
      </w:r>
      <w:r w:rsidR="00C86E37" w:rsidRPr="00D83FC7">
        <w:rPr>
          <w:rFonts w:cstheme="minorHAnsi"/>
        </w:rPr>
        <w:t xml:space="preserve"> </w:t>
      </w:r>
    </w:p>
    <w:p w14:paraId="60DEC5C0" w14:textId="77777777" w:rsidR="0057013F" w:rsidRPr="00D83FC7" w:rsidRDefault="0057013F" w:rsidP="00CA07ED">
      <w:pPr>
        <w:rPr>
          <w:rFonts w:eastAsia="Times New Roman" w:cstheme="minorHAnsi"/>
          <w:lang w:eastAsia="sl-SI"/>
        </w:rPr>
      </w:pPr>
    </w:p>
    <w:p w14:paraId="2C2F74BF" w14:textId="2DEC9884" w:rsidR="00DF5786" w:rsidRPr="00D83FC7" w:rsidRDefault="00521D8B" w:rsidP="007C52E4">
      <w:pPr>
        <w:pStyle w:val="Naslov2"/>
        <w:numPr>
          <w:ilvl w:val="1"/>
          <w:numId w:val="31"/>
        </w:numPr>
      </w:pPr>
      <w:bookmarkStart w:id="43" w:name="_Toc94785849"/>
      <w:bookmarkStart w:id="44" w:name="_Toc234995274"/>
      <w:r w:rsidRPr="00D83FC7">
        <w:t xml:space="preserve">Veljavnost </w:t>
      </w:r>
      <w:r w:rsidR="00D071D6" w:rsidRPr="00D83FC7">
        <w:t>ponudbe</w:t>
      </w:r>
      <w:bookmarkStart w:id="45" w:name="_Toc65673067"/>
      <w:bookmarkStart w:id="46" w:name="_Toc67649296"/>
      <w:bookmarkStart w:id="47" w:name="_Toc77329627"/>
      <w:bookmarkStart w:id="48" w:name="_Toc78782592"/>
      <w:bookmarkStart w:id="49" w:name="_Toc78785222"/>
      <w:bookmarkStart w:id="50" w:name="_Toc84456732"/>
      <w:bookmarkStart w:id="51" w:name="_Toc85006827"/>
      <w:bookmarkStart w:id="52" w:name="_Toc90671523"/>
      <w:bookmarkStart w:id="53" w:name="_Toc94785850"/>
      <w:bookmarkStart w:id="54" w:name="_Toc126149409"/>
      <w:bookmarkStart w:id="55" w:name="_Toc129956887"/>
      <w:bookmarkStart w:id="56" w:name="_Toc131491402"/>
      <w:bookmarkEnd w:id="40"/>
      <w:bookmarkEnd w:id="41"/>
      <w:bookmarkEnd w:id="43"/>
      <w:bookmarkEnd w:id="44"/>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5"/>
      <w:bookmarkEnd w:id="46"/>
      <w:bookmarkEnd w:id="47"/>
      <w:bookmarkEnd w:id="48"/>
      <w:bookmarkEnd w:id="49"/>
      <w:bookmarkEnd w:id="50"/>
      <w:bookmarkEnd w:id="51"/>
      <w:bookmarkEnd w:id="52"/>
      <w:bookmarkEnd w:id="53"/>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4"/>
      <w:bookmarkEnd w:id="55"/>
      <w:bookmarkEnd w:id="56"/>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7" w:name="_Toc65673068"/>
      <w:bookmarkStart w:id="58" w:name="_Toc67649297"/>
      <w:bookmarkStart w:id="59" w:name="_Toc77329628"/>
      <w:bookmarkStart w:id="60" w:name="_Toc78782593"/>
      <w:bookmarkStart w:id="61" w:name="_Toc78785223"/>
      <w:bookmarkStart w:id="62" w:name="_Toc84456733"/>
      <w:bookmarkStart w:id="63" w:name="_Toc85006828"/>
      <w:bookmarkStart w:id="64" w:name="_Toc90671524"/>
      <w:bookmarkStart w:id="65" w:name="_Toc94785851"/>
      <w:bookmarkStart w:id="66" w:name="_Toc126149410"/>
      <w:bookmarkStart w:id="67" w:name="_Toc129956888"/>
      <w:bookmarkStart w:id="68"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7"/>
      <w:bookmarkEnd w:id="58"/>
      <w:bookmarkEnd w:id="59"/>
      <w:bookmarkEnd w:id="60"/>
      <w:bookmarkEnd w:id="61"/>
      <w:bookmarkEnd w:id="62"/>
      <w:bookmarkEnd w:id="63"/>
      <w:bookmarkEnd w:id="64"/>
      <w:bookmarkEnd w:id="65"/>
      <w:bookmarkEnd w:id="66"/>
      <w:bookmarkEnd w:id="67"/>
      <w:bookmarkEnd w:id="68"/>
    </w:p>
    <w:p w14:paraId="24CCF7B6" w14:textId="77777777" w:rsidR="00E2045A" w:rsidRPr="00D83FC7" w:rsidRDefault="00E2045A" w:rsidP="00DF5786">
      <w:pPr>
        <w:rPr>
          <w:rFonts w:cstheme="minorHAnsi"/>
        </w:rPr>
      </w:pPr>
    </w:p>
    <w:p w14:paraId="5F927FD2" w14:textId="051FF0DE"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69" w:name="_Toc356904118"/>
      <w:bookmarkStart w:id="70" w:name="_Toc234995275"/>
      <w:r w:rsidRPr="00D83FC7">
        <w:rPr>
          <w:rFonts w:asciiTheme="minorHAnsi" w:hAnsiTheme="minorHAnsi" w:cstheme="minorHAnsi"/>
          <w:b/>
          <w:sz w:val="22"/>
          <w:szCs w:val="22"/>
        </w:rPr>
        <w:lastRenderedPageBreak/>
        <w:t>Skupna ponudba</w:t>
      </w:r>
      <w:bookmarkStart w:id="71" w:name="_Toc343021147"/>
      <w:bookmarkStart w:id="72" w:name="_Toc346696676"/>
      <w:bookmarkStart w:id="73" w:name="_Toc345670766"/>
      <w:bookmarkEnd w:id="69"/>
      <w:bookmarkEnd w:id="70"/>
    </w:p>
    <w:bookmarkEnd w:id="71"/>
    <w:bookmarkEnd w:id="72"/>
    <w:bookmarkEnd w:id="73"/>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4"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3A4B2389"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46C5784E" w14:textId="77777777" w:rsidR="00830E4D" w:rsidRDefault="00830E4D" w:rsidP="00CC3DA0">
      <w:pPr>
        <w:rPr>
          <w:rFonts w:cstheme="minorHAnsi"/>
        </w:rPr>
      </w:pPr>
    </w:p>
    <w:p w14:paraId="14DF62EC" w14:textId="06D391F9" w:rsidR="00742058"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5" w:name="_Toc234995276"/>
      <w:r w:rsidRPr="00D83FC7">
        <w:rPr>
          <w:rFonts w:asciiTheme="minorHAnsi" w:hAnsiTheme="minorHAnsi" w:cstheme="minorHAnsi"/>
          <w:b/>
          <w:sz w:val="22"/>
          <w:szCs w:val="22"/>
        </w:rPr>
        <w:t>Ponudba s podizvajalci</w:t>
      </w:r>
      <w:bookmarkEnd w:id="74"/>
      <w:bookmarkEnd w:id="75"/>
    </w:p>
    <w:p w14:paraId="58E2C390" w14:textId="77777777" w:rsidR="000C317F" w:rsidRPr="00D83FC7" w:rsidRDefault="000C317F" w:rsidP="00D9742E">
      <w:pPr>
        <w:rPr>
          <w:rFonts w:eastAsia="Times New Roman" w:cstheme="minorHAnsi"/>
          <w:lang w:eastAsia="sl-SI"/>
        </w:rPr>
      </w:pPr>
    </w:p>
    <w:p w14:paraId="38D0D065" w14:textId="77777777" w:rsidR="00F840AE" w:rsidRPr="00DE0C44" w:rsidRDefault="00F840AE" w:rsidP="00F840AE">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23D7F33C" w14:textId="77777777" w:rsidR="008A7C3C" w:rsidRDefault="008A7C3C" w:rsidP="00F840AE">
      <w:pPr>
        <w:rPr>
          <w:rFonts w:cstheme="minorHAnsi"/>
        </w:rPr>
      </w:pPr>
    </w:p>
    <w:p w14:paraId="0FE6BE36" w14:textId="2E9B01B7" w:rsidR="00F840AE" w:rsidRPr="00DE0C44" w:rsidRDefault="00F840AE" w:rsidP="00F840AE">
      <w:pPr>
        <w:rPr>
          <w:rFonts w:cstheme="minorHAnsi"/>
        </w:rPr>
      </w:pPr>
      <w:r w:rsidRPr="00DE0C44">
        <w:rPr>
          <w:rFonts w:cstheme="minorHAnsi"/>
        </w:rPr>
        <w:t>Kadar namerava ponudnik izvesti javno naročilo s podizvajalci, mora v ponudbi:</w:t>
      </w:r>
    </w:p>
    <w:p w14:paraId="221BE673"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23649289"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6456538E"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5ED05ADB"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7A3A6F74" w14:textId="77777777" w:rsidR="00F840AE" w:rsidRPr="00DE0C44" w:rsidRDefault="00F840AE" w:rsidP="007C52E4">
      <w:pPr>
        <w:numPr>
          <w:ilvl w:val="0"/>
          <w:numId w:val="23"/>
        </w:numPr>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2ED2A48F" w14:textId="77777777" w:rsidR="00F840AE" w:rsidRPr="00DE0C44" w:rsidRDefault="00F840AE" w:rsidP="00F840AE">
      <w:pPr>
        <w:rPr>
          <w:rFonts w:cstheme="minorHAnsi"/>
        </w:rPr>
      </w:pPr>
    </w:p>
    <w:p w14:paraId="61FFDFAF" w14:textId="77777777" w:rsidR="00F840AE" w:rsidRPr="00DE0C44" w:rsidRDefault="00F840AE" w:rsidP="00F840AE">
      <w:pPr>
        <w:rPr>
          <w:rFonts w:cstheme="minorHAnsi"/>
        </w:rPr>
      </w:pPr>
      <w:r w:rsidRPr="00112CA5">
        <w:rPr>
          <w:rFonts w:cstheme="minorHAnsi"/>
        </w:rPr>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w:t>
      </w:r>
      <w:r w:rsidRPr="00DE0C44">
        <w:rPr>
          <w:rFonts w:cstheme="minorHAnsi"/>
        </w:rPr>
        <w:lastRenderedPageBreak/>
        <w:t>izvedel podizvajalec. Popust na ponudbeno ceno se bo upošteval tudi na vrednost del, ki jih bo izvedel podizvajalec.</w:t>
      </w:r>
    </w:p>
    <w:p w14:paraId="30351F55" w14:textId="77777777" w:rsidR="00F840AE" w:rsidRPr="00DE0C44" w:rsidRDefault="00F840AE" w:rsidP="00F840AE">
      <w:pPr>
        <w:rPr>
          <w:rFonts w:cstheme="minorHAnsi"/>
        </w:rPr>
      </w:pPr>
    </w:p>
    <w:p w14:paraId="00FFC2CB" w14:textId="77777777" w:rsidR="00F840AE" w:rsidRPr="002C7F47" w:rsidRDefault="00F840AE" w:rsidP="00F840AE">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6EE0A116" w14:textId="77777777" w:rsidR="00F840AE" w:rsidRPr="002C7F47" w:rsidRDefault="00F840AE" w:rsidP="00F840AE">
      <w:pPr>
        <w:rPr>
          <w:rFonts w:cstheme="minorHAnsi"/>
        </w:rPr>
      </w:pPr>
    </w:p>
    <w:p w14:paraId="3A90C3CD" w14:textId="77777777" w:rsidR="00F840AE" w:rsidRPr="002C7F47" w:rsidRDefault="00F840AE" w:rsidP="00F840AE">
      <w:pPr>
        <w:rPr>
          <w:rFonts w:cstheme="minorHAnsi"/>
        </w:rPr>
      </w:pPr>
      <w:r w:rsidRPr="002C7F47">
        <w:rPr>
          <w:rFonts w:cstheme="minorHAnsi"/>
        </w:rPr>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5EB469C2" w14:textId="77777777" w:rsidR="00F840AE" w:rsidRPr="002C7F47" w:rsidRDefault="00F840AE" w:rsidP="00F840AE">
      <w:pPr>
        <w:rPr>
          <w:rFonts w:cstheme="minorHAnsi"/>
        </w:rPr>
      </w:pPr>
    </w:p>
    <w:p w14:paraId="4A4A32F5" w14:textId="77777777" w:rsidR="00F840AE" w:rsidRPr="00DE0C44" w:rsidRDefault="00F840AE" w:rsidP="00F840AE">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1B91C808" w14:textId="77777777" w:rsidR="00F840AE" w:rsidRPr="00DE0C44" w:rsidRDefault="00F840AE" w:rsidP="00F840AE">
      <w:pPr>
        <w:rPr>
          <w:rFonts w:cstheme="minorHAnsi"/>
        </w:rPr>
      </w:pPr>
    </w:p>
    <w:p w14:paraId="42B3AB61" w14:textId="77777777" w:rsidR="00F840AE" w:rsidRPr="00DE0C44" w:rsidRDefault="00F840AE" w:rsidP="00F840AE">
      <w:pPr>
        <w:rPr>
          <w:rFonts w:cstheme="minorHAnsi"/>
        </w:rPr>
      </w:pPr>
      <w:r w:rsidRPr="00DE0C44">
        <w:rPr>
          <w:rFonts w:cstheme="minorHAnsi"/>
        </w:rPr>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01C2853A" w14:textId="77777777" w:rsidR="00F840AE" w:rsidRPr="00DE0C44" w:rsidRDefault="00F840AE" w:rsidP="00F840AE">
      <w:pPr>
        <w:rPr>
          <w:rFonts w:cstheme="minorHAnsi"/>
        </w:rPr>
      </w:pPr>
    </w:p>
    <w:p w14:paraId="1E7DC582" w14:textId="77777777" w:rsidR="00F840AE" w:rsidRPr="00DE0C44" w:rsidRDefault="00F840AE" w:rsidP="00F840AE">
      <w:pPr>
        <w:rPr>
          <w:rFonts w:cstheme="minorHAnsi"/>
        </w:rPr>
      </w:pPr>
      <w:r w:rsidRPr="00DE0C44">
        <w:rPr>
          <w:rFonts w:cstheme="minorHAnsi"/>
        </w:rPr>
        <w:t>Kadar namerava ponudnik izvesti javno naročilo s podizvajalcem, ki zahteva neposredno plačilo, mora:</w:t>
      </w:r>
    </w:p>
    <w:p w14:paraId="5A0ED1FC" w14:textId="77777777" w:rsidR="00F840AE" w:rsidRPr="00DE0C44" w:rsidRDefault="00F840AE" w:rsidP="007C52E4">
      <w:pPr>
        <w:numPr>
          <w:ilvl w:val="0"/>
          <w:numId w:val="22"/>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059AA584" w14:textId="77777777" w:rsidR="00F840AE" w:rsidRPr="00DE0C44" w:rsidRDefault="00F840AE" w:rsidP="007C52E4">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18CC5AD3" w14:textId="77777777" w:rsidR="00F840AE" w:rsidRPr="00DE0C44" w:rsidRDefault="00F840AE" w:rsidP="007C52E4">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72C50806" w14:textId="77777777" w:rsidR="00F840AE" w:rsidRPr="00DE0C44" w:rsidRDefault="00F840AE" w:rsidP="00F840AE">
      <w:pPr>
        <w:rPr>
          <w:rFonts w:cstheme="minorHAnsi"/>
        </w:rPr>
      </w:pPr>
    </w:p>
    <w:p w14:paraId="0BD1B0F0" w14:textId="6828DF04" w:rsidR="00F840AE" w:rsidRPr="00DE0C44" w:rsidRDefault="00F840AE" w:rsidP="00F840AE">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w:t>
      </w:r>
      <w:r w:rsidR="00A23965">
        <w:rPr>
          <w:rFonts w:cstheme="minorHAnsi"/>
        </w:rPr>
        <w:t xml:space="preserve"> </w:t>
      </w:r>
      <w:r w:rsidRPr="00E47324">
        <w:rPr>
          <w:rFonts w:cstheme="minorHAnsi"/>
        </w:rPr>
        <w:t>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067DAA41" w14:textId="77777777" w:rsidR="00F840AE" w:rsidRPr="00DE0C44" w:rsidRDefault="00F840AE" w:rsidP="00F840AE">
      <w:pPr>
        <w:rPr>
          <w:rFonts w:eastAsia="Times New Roman" w:cstheme="minorHAnsi"/>
          <w:lang w:eastAsia="sl-SI"/>
        </w:rPr>
      </w:pPr>
    </w:p>
    <w:p w14:paraId="1DF92288" w14:textId="77777777" w:rsidR="00F840AE" w:rsidRPr="00DE0C44" w:rsidRDefault="00F840AE" w:rsidP="00F840AE">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6" w:name="_Toc234995277"/>
      <w:r w:rsidRPr="00D83FC7">
        <w:rPr>
          <w:rFonts w:asciiTheme="minorHAnsi" w:hAnsiTheme="minorHAnsi" w:cstheme="minorHAnsi"/>
          <w:b/>
          <w:sz w:val="22"/>
          <w:szCs w:val="22"/>
        </w:rPr>
        <w:t>Poslovna skrivnost in varovanje zaupnih podatkov</w:t>
      </w:r>
      <w:bookmarkEnd w:id="76"/>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83FC7" w:rsidRDefault="00215438" w:rsidP="00D9742E">
      <w:pPr>
        <w:rPr>
          <w:rFonts w:eastAsia="Times New Roman" w:cstheme="minorHAnsi"/>
          <w:lang w:eastAsia="sl-SI"/>
        </w:rPr>
      </w:pPr>
    </w:p>
    <w:p w14:paraId="7A89E968" w14:textId="43951D23"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77" w:name="_Toc234995278"/>
      <w:r w:rsidRPr="00D83FC7">
        <w:rPr>
          <w:rFonts w:asciiTheme="minorHAnsi" w:hAnsiTheme="minorHAnsi" w:cstheme="minorHAnsi"/>
          <w:b/>
          <w:sz w:val="22"/>
          <w:szCs w:val="22"/>
        </w:rPr>
        <w:t>Pogodba</w:t>
      </w:r>
      <w:bookmarkEnd w:id="77"/>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8" w:name="_Ref355957080"/>
      <w:bookmarkStart w:id="79" w:name="_Ref355961069"/>
      <w:bookmarkStart w:id="80"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1"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1"/>
    </w:p>
    <w:p w14:paraId="647FB523" w14:textId="32C266F0" w:rsidR="003D3829" w:rsidRDefault="003D3829" w:rsidP="005E1A14">
      <w:pPr>
        <w:rPr>
          <w:rFonts w:cstheme="minorHAnsi"/>
        </w:rPr>
      </w:pPr>
    </w:p>
    <w:p w14:paraId="60949B6E" w14:textId="6B93D090" w:rsidR="003D3829" w:rsidRDefault="00161F74" w:rsidP="005E1A14">
      <w:pPr>
        <w:rPr>
          <w:rFonts w:cstheme="minorHAnsi"/>
        </w:rPr>
      </w:pPr>
      <w:bookmarkStart w:id="82" w:name="_Hlk199405952"/>
      <w:r w:rsidRPr="00285ED9">
        <w:rPr>
          <w:rFonts w:cstheme="minorHAnsi"/>
        </w:rPr>
        <w:t>Izbrani ponudnik mora podpisati in vrniti naročniku pogodbo v roku 8 delovnih dni po prejemu s strani naročnika podpisane pogodbe.</w:t>
      </w:r>
      <w:r w:rsidR="00285ED9" w:rsidRPr="00285ED9">
        <w:rPr>
          <w:rFonts w:cstheme="minorHAnsi"/>
        </w:rPr>
        <w:t xml:space="preserve"> </w:t>
      </w:r>
      <w:r w:rsidRPr="00285ED9">
        <w:rPr>
          <w:rFonts w:cstheme="minorHAnsi"/>
        </w:rPr>
        <w:t xml:space="preserve">Če ponudnik podpisane pogodbe naročniku ne vrne </w:t>
      </w:r>
      <w:r w:rsidR="00285ED9" w:rsidRPr="00285ED9">
        <w:rPr>
          <w:rFonts w:cstheme="minorHAnsi"/>
        </w:rPr>
        <w:t>v predpisanem roku</w:t>
      </w:r>
      <w:r w:rsidRPr="00285ED9">
        <w:rPr>
          <w:rFonts w:cstheme="minorHAnsi"/>
        </w:rPr>
        <w:t xml:space="preserve">, naročnik ponudnika ponovno pozove k podpisu pogodbe. Če se ponudnik v 5-ih dneh po ponovnem pozivu k podpisu pogodbe ne bo odzval, lahko naročnik šteje, da je odstopil od ponudbe. V tem primeru </w:t>
      </w:r>
      <w:r w:rsidR="00285ED9" w:rsidRPr="00285ED9">
        <w:t>je naročnik upravičen od ponudnika zahtevati povračilo celotne škode, ki mu je zaradi takšnega ravnanja nastala.</w:t>
      </w:r>
      <w:r w:rsidRPr="00285ED9">
        <w:rPr>
          <w:rFonts w:cstheme="minorHAnsi"/>
        </w:rPr>
        <w:t xml:space="preserve"> Naročnik si pridržuje tudi pravico sodno iztožiti podpis pogodbe, če bi bilo to naročniku v interesu.</w:t>
      </w:r>
      <w:bookmarkEnd w:id="82"/>
    </w:p>
    <w:p w14:paraId="20B5123C" w14:textId="5D894D41" w:rsidR="000A6194" w:rsidRDefault="000A6194" w:rsidP="005E1A14">
      <w:pPr>
        <w:rPr>
          <w:rFonts w:cstheme="minorHAnsi"/>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t>V skladu z ZJN-3 se lahko pogodba o izvedbi javnega naročila spremeni brez novega postopka javnega naročanja v katerem koli od naslednjih primerov:</w:t>
      </w:r>
    </w:p>
    <w:p w14:paraId="372E5BB3"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7C52E4">
      <w:pPr>
        <w:numPr>
          <w:ilvl w:val="0"/>
          <w:numId w:val="24"/>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lastRenderedPageBreak/>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7C52E4">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7C52E4">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7C52E4">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7C52E4">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73471AC2" w14:textId="77777777" w:rsidR="00830E4D" w:rsidRPr="00D83FC7" w:rsidRDefault="00830E4D" w:rsidP="00F43C9D">
      <w:pPr>
        <w:rPr>
          <w:rFonts w:eastAsia="Times New Roman" w:cstheme="minorHAnsi"/>
        </w:rPr>
      </w:pPr>
    </w:p>
    <w:p w14:paraId="1B9CA3E4" w14:textId="7E0C1E4F" w:rsidR="007041AC"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83" w:name="_Toc234995279"/>
      <w:r w:rsidRPr="00D83FC7">
        <w:rPr>
          <w:rFonts w:asciiTheme="minorHAnsi" w:hAnsiTheme="minorHAnsi" w:cstheme="minorHAnsi"/>
          <w:b/>
          <w:sz w:val="22"/>
          <w:szCs w:val="22"/>
        </w:rPr>
        <w:t>Tehnične specifikacije</w:t>
      </w:r>
      <w:bookmarkEnd w:id="83"/>
    </w:p>
    <w:p w14:paraId="0D7A89C1" w14:textId="77777777" w:rsidR="00F43C9D" w:rsidRPr="00D83FC7" w:rsidRDefault="00F43C9D" w:rsidP="00F43C9D">
      <w:pPr>
        <w:rPr>
          <w:rFonts w:cstheme="minorHAnsi"/>
        </w:rPr>
      </w:pPr>
      <w:bookmarkStart w:id="84" w:name="_Hlk135060528"/>
      <w:bookmarkStart w:id="85" w:name="_Hlk129775078"/>
    </w:p>
    <w:p w14:paraId="63481407" w14:textId="377B8FBA"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4"/>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6" w:name="_Toc94785858"/>
      <w:bookmarkEnd w:id="85"/>
      <w:r w:rsidRPr="00D83FC7">
        <w:rPr>
          <w:rFonts w:asciiTheme="minorHAnsi" w:hAnsiTheme="minorHAnsi" w:cstheme="minorHAnsi"/>
          <w:b/>
          <w:sz w:val="22"/>
          <w:szCs w:val="22"/>
        </w:rPr>
        <w:t xml:space="preserve"> </w:t>
      </w:r>
      <w:bookmarkStart w:id="87" w:name="_Toc234995280"/>
      <w:r w:rsidR="007041AC" w:rsidRPr="00D83FC7">
        <w:rPr>
          <w:rFonts w:asciiTheme="minorHAnsi" w:hAnsiTheme="minorHAnsi" w:cstheme="minorHAnsi"/>
          <w:b/>
          <w:sz w:val="22"/>
          <w:szCs w:val="22"/>
        </w:rPr>
        <w:t>Ostali pogoji in storitve</w:t>
      </w:r>
      <w:bookmarkEnd w:id="86"/>
      <w:bookmarkEnd w:id="87"/>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7018E">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3FF4975D" w14:textId="4B16FCBD" w:rsidR="008D341D" w:rsidRPr="0002253D" w:rsidRDefault="008D341D" w:rsidP="004A1732">
      <w:pPr>
        <w:pStyle w:val="Odstavekseznama"/>
        <w:numPr>
          <w:ilvl w:val="0"/>
          <w:numId w:val="49"/>
        </w:numPr>
        <w:spacing w:after="16"/>
        <w:jc w:val="both"/>
        <w:rPr>
          <w:rFonts w:asciiTheme="minorHAnsi" w:hAnsiTheme="minorHAnsi" w:cstheme="minorHAnsi"/>
          <w:sz w:val="22"/>
          <w:szCs w:val="22"/>
        </w:rPr>
      </w:pPr>
      <w:r w:rsidRPr="0002253D">
        <w:rPr>
          <w:rFonts w:asciiTheme="minorHAnsi" w:hAnsiTheme="minorHAnsi" w:cstheme="minorHAnsi"/>
          <w:sz w:val="22"/>
          <w:szCs w:val="22"/>
        </w:rPr>
        <w:t xml:space="preserve">Ponudba </w:t>
      </w:r>
      <w:r w:rsidRPr="0002253D">
        <w:rPr>
          <w:rFonts w:ascii="Calibri" w:hAnsi="Calibri" w:cs="Calibri"/>
          <w:sz w:val="22"/>
          <w:szCs w:val="22"/>
        </w:rPr>
        <w:t xml:space="preserve">mora vsebovati praktično </w:t>
      </w:r>
      <w:r w:rsidRPr="0002253D">
        <w:rPr>
          <w:rFonts w:ascii="Calibri" w:hAnsi="Calibri" w:cs="Calibri"/>
          <w:b/>
          <w:sz w:val="22"/>
          <w:szCs w:val="22"/>
        </w:rPr>
        <w:t>izobraževanje in usposabljanje uporabnika</w:t>
      </w:r>
      <w:r w:rsidRPr="0002253D">
        <w:rPr>
          <w:rFonts w:ascii="Calibri" w:hAnsi="Calibri" w:cs="Calibri"/>
          <w:sz w:val="22"/>
          <w:szCs w:val="22"/>
        </w:rPr>
        <w:t xml:space="preserve"> na lokaciji naročnika</w:t>
      </w:r>
      <w:r w:rsidR="00631EAD" w:rsidRPr="0002253D">
        <w:rPr>
          <w:rFonts w:ascii="Calibri" w:hAnsi="Calibri" w:cs="Calibri"/>
          <w:sz w:val="22"/>
          <w:szCs w:val="22"/>
        </w:rPr>
        <w:t xml:space="preserve"> </w:t>
      </w:r>
      <w:r w:rsidR="00631EAD" w:rsidRPr="0002253D">
        <w:rPr>
          <w:rFonts w:asciiTheme="minorHAnsi" w:hAnsiTheme="minorHAnsi" w:cs="Calibri"/>
          <w:b/>
          <w:bCs/>
          <w:sz w:val="22"/>
          <w:szCs w:val="22"/>
        </w:rPr>
        <w:t xml:space="preserve">v </w:t>
      </w:r>
      <w:r w:rsidR="00631EAD" w:rsidRPr="0002253D">
        <w:rPr>
          <w:rFonts w:ascii="Calibri" w:hAnsi="Calibri" w:cs="Calibri"/>
          <w:b/>
          <w:bCs/>
          <w:sz w:val="22"/>
          <w:szCs w:val="22"/>
        </w:rPr>
        <w:t>obsegu 3 ur, ki mora biti izvedeno v roku 30 dni po podpisu primopredajnega zapisnika</w:t>
      </w:r>
      <w:r w:rsidRPr="0002253D">
        <w:rPr>
          <w:rFonts w:ascii="Calibri" w:hAnsi="Calibri" w:cs="Calibri"/>
          <w:sz w:val="22"/>
          <w:szCs w:val="22"/>
        </w:rPr>
        <w:t>.</w:t>
      </w:r>
      <w:r w:rsidR="0002253D" w:rsidRPr="0002253D">
        <w:rPr>
          <w:rFonts w:ascii="Calibri" w:hAnsi="Calibri" w:cs="Calibri"/>
          <w:sz w:val="22"/>
          <w:szCs w:val="22"/>
        </w:rPr>
        <w:t xml:space="preserve"> Izbrani ponudnik </w:t>
      </w:r>
      <w:r w:rsidR="007A1C62" w:rsidRPr="0002253D">
        <w:rPr>
          <w:rFonts w:ascii="Calibri" w:hAnsi="Calibri" w:cs="Calibri"/>
          <w:sz w:val="22"/>
          <w:szCs w:val="22"/>
        </w:rPr>
        <w:t xml:space="preserve">se zavezuje tudi, da bo naročniku </w:t>
      </w:r>
      <w:r w:rsidR="007A1C62" w:rsidRPr="0002253D">
        <w:rPr>
          <w:rFonts w:ascii="Calibri" w:hAnsi="Calibri" w:cs="Calibri"/>
          <w:b/>
          <w:bCs/>
          <w:sz w:val="22"/>
          <w:szCs w:val="22"/>
        </w:rPr>
        <w:t>v obdobju 12 mesecev po izvedenem usposabljanju</w:t>
      </w:r>
      <w:r w:rsidR="007A1C62" w:rsidRPr="0002253D">
        <w:rPr>
          <w:rFonts w:ascii="Calibri" w:hAnsi="Calibri" w:cs="Calibri"/>
          <w:sz w:val="22"/>
          <w:szCs w:val="22"/>
        </w:rPr>
        <w:t xml:space="preserve"> zagotovil najmanj </w:t>
      </w:r>
      <w:r w:rsidR="007A1C62" w:rsidRPr="0002253D">
        <w:rPr>
          <w:rFonts w:ascii="Calibri" w:hAnsi="Calibri" w:cs="Calibri"/>
          <w:b/>
          <w:bCs/>
          <w:sz w:val="22"/>
          <w:szCs w:val="22"/>
        </w:rPr>
        <w:t>1 dodatno uro</w:t>
      </w:r>
      <w:r w:rsidR="007A1C62" w:rsidRPr="0002253D">
        <w:rPr>
          <w:rFonts w:ascii="Calibri" w:hAnsi="Calibri" w:cs="Calibri"/>
          <w:sz w:val="22"/>
          <w:szCs w:val="22"/>
        </w:rPr>
        <w:t xml:space="preserve"> strokovnega izobraževanja oz. svetovanja za dodatna vprašanja, pojasnila in pomoč pri uporabi opreme. Dodatno izobraževanje se lahko izvede tudi v obliki spletnega srečanja (on-line).</w:t>
      </w:r>
      <w:r w:rsidR="0002253D">
        <w:rPr>
          <w:rFonts w:ascii="Calibri" w:hAnsi="Calibri" w:cs="Calibri"/>
          <w:sz w:val="22"/>
          <w:szCs w:val="22"/>
        </w:rPr>
        <w:t xml:space="preserve"> </w:t>
      </w:r>
      <w:r w:rsidRPr="0002253D">
        <w:rPr>
          <w:rFonts w:ascii="Calibri" w:hAnsi="Calibri" w:cs="Calibri"/>
          <w:sz w:val="22"/>
          <w:szCs w:val="22"/>
        </w:rPr>
        <w:t>Izobraževanje morajo voditi izkušeni strokovnjaki s predmetnega področja.</w:t>
      </w:r>
    </w:p>
    <w:p w14:paraId="45A87A20" w14:textId="77777777" w:rsidR="00030939" w:rsidRDefault="00030939" w:rsidP="00D9742E">
      <w:pPr>
        <w:rPr>
          <w:rFonts w:cstheme="minorHAnsi"/>
        </w:rPr>
      </w:pPr>
    </w:p>
    <w:p w14:paraId="540BBD4E" w14:textId="77777777" w:rsidR="002751BB" w:rsidRDefault="002751BB" w:rsidP="00D9742E">
      <w:pPr>
        <w:rPr>
          <w:rFonts w:cstheme="minorHAnsi"/>
        </w:rPr>
      </w:pPr>
    </w:p>
    <w:p w14:paraId="410F2478" w14:textId="77777777" w:rsidR="002751BB" w:rsidRPr="00F44AFE" w:rsidRDefault="002751BB" w:rsidP="00D9742E">
      <w:pPr>
        <w:rPr>
          <w:rFonts w:cstheme="minorHAnsi"/>
        </w:rPr>
      </w:pPr>
    </w:p>
    <w:p w14:paraId="421F15CB" w14:textId="0128377E" w:rsidR="00F05A1F"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8" w:name="_Toc124830174"/>
      <w:r w:rsidRPr="00D83FC7">
        <w:rPr>
          <w:rFonts w:asciiTheme="minorHAnsi" w:hAnsiTheme="minorHAnsi" w:cstheme="minorHAnsi"/>
          <w:b/>
          <w:sz w:val="22"/>
          <w:szCs w:val="22"/>
        </w:rPr>
        <w:lastRenderedPageBreak/>
        <w:t xml:space="preserve"> </w:t>
      </w:r>
      <w:bookmarkStart w:id="89" w:name="_Toc234995281"/>
      <w:r w:rsidR="00F05A1F" w:rsidRPr="00D83FC7">
        <w:rPr>
          <w:rFonts w:asciiTheme="minorHAnsi" w:hAnsiTheme="minorHAnsi" w:cstheme="minorHAnsi"/>
          <w:b/>
          <w:sz w:val="22"/>
          <w:szCs w:val="22"/>
        </w:rPr>
        <w:t>Dobavni rok, obdobje garancije ter servisiranje opreme</w:t>
      </w:r>
      <w:bookmarkEnd w:id="88"/>
      <w:bookmarkEnd w:id="89"/>
    </w:p>
    <w:p w14:paraId="3D93D67A" w14:textId="77777777" w:rsidR="00F05A1F" w:rsidRPr="00D83FC7" w:rsidRDefault="00F05A1F" w:rsidP="00F05A1F">
      <w:pPr>
        <w:rPr>
          <w:rFonts w:eastAsia="Times New Roman" w:cstheme="minorHAnsi"/>
          <w:highlight w:val="yellow"/>
          <w:lang w:eastAsia="sl-SI"/>
        </w:rPr>
      </w:pPr>
      <w:bookmarkStart w:id="90" w:name="_Hlk84945174"/>
    </w:p>
    <w:p w14:paraId="048AC892" w14:textId="010B6320" w:rsidR="00F05A1F" w:rsidRDefault="00F05A1F" w:rsidP="00F05A1F">
      <w:pPr>
        <w:rPr>
          <w:b/>
        </w:rPr>
      </w:pPr>
      <w:r w:rsidRPr="00904C01">
        <w:rPr>
          <w:rFonts w:cstheme="minorHAnsi"/>
        </w:rPr>
        <w:t>Rok za končanje obveznosti glede dobave in montaže ter drugih obveznosti, ki jih pred podpisom primopredajnega zapisnika zahteva ta razpisna dokumentacija, je</w:t>
      </w:r>
      <w:r w:rsidR="00EF5FB3">
        <w:rPr>
          <w:rFonts w:cstheme="minorHAnsi"/>
        </w:rPr>
        <w:t xml:space="preserve"> </w:t>
      </w:r>
      <w:r w:rsidR="00EF5FB3">
        <w:rPr>
          <w:b/>
        </w:rPr>
        <w:t>20.10.2026 in je nepodaljšljiv</w:t>
      </w:r>
      <w:bookmarkEnd w:id="90"/>
      <w:r w:rsidR="00904C01" w:rsidRPr="00904C01">
        <w:rPr>
          <w:b/>
        </w:rPr>
        <w:t>.</w:t>
      </w:r>
    </w:p>
    <w:p w14:paraId="60CB93E9" w14:textId="77777777" w:rsidR="00364D9C" w:rsidRPr="00D83FC7" w:rsidRDefault="00364D9C" w:rsidP="00F05A1F">
      <w:pPr>
        <w:rPr>
          <w:rFonts w:eastAsia="Times New Roman" w:cstheme="minorHAnsi"/>
        </w:rPr>
      </w:pPr>
    </w:p>
    <w:p w14:paraId="5B3D38C4" w14:textId="77777777" w:rsidR="00F05A1F" w:rsidRPr="00D83FC7" w:rsidRDefault="00F05A1F" w:rsidP="00F05A1F">
      <w:pPr>
        <w:rPr>
          <w:rFonts w:eastAsia="Times New Roman" w:cstheme="minorHAnsi"/>
        </w:rPr>
      </w:pPr>
      <w:r w:rsidRPr="00D83FC7">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83FC7" w:rsidRDefault="00F05A1F" w:rsidP="00F05A1F">
      <w:pPr>
        <w:rPr>
          <w:rFonts w:eastAsia="Times New Roman" w:cstheme="minorHAnsi"/>
        </w:rPr>
      </w:pPr>
    </w:p>
    <w:p w14:paraId="5F51D5FB" w14:textId="3C1B7AAD" w:rsidR="00F05A1F" w:rsidRPr="00D83FC7" w:rsidRDefault="00F05A1F" w:rsidP="00F05A1F">
      <w:pPr>
        <w:rPr>
          <w:rFonts w:cstheme="minorHAnsi"/>
          <w:b/>
          <w:lang w:eastAsia="sl-SI"/>
        </w:rPr>
      </w:pPr>
      <w:r w:rsidRPr="00D83FC7">
        <w:rPr>
          <w:rFonts w:eastAsia="Times New Roman" w:cstheme="minorHAnsi"/>
          <w:lang w:eastAsia="sl-SI"/>
        </w:rPr>
        <w:t xml:space="preserve">Ponudnik mora za opremo, ki je predmet dobave, nuditi garancijo </w:t>
      </w:r>
      <w:r w:rsidRPr="00870C67">
        <w:rPr>
          <w:rFonts w:eastAsia="Times New Roman" w:cstheme="minorHAnsi"/>
          <w:b/>
          <w:lang w:eastAsia="sl-SI"/>
        </w:rPr>
        <w:t xml:space="preserve">najmanj </w:t>
      </w:r>
      <w:r w:rsidR="00736E15">
        <w:rPr>
          <w:rFonts w:eastAsia="Times New Roman" w:cstheme="minorHAnsi"/>
          <w:b/>
          <w:lang w:eastAsia="sl-SI"/>
        </w:rPr>
        <w:t>12</w:t>
      </w:r>
      <w:r w:rsidRPr="00870C67">
        <w:rPr>
          <w:rFonts w:eastAsia="Times New Roman" w:cstheme="minorHAnsi"/>
          <w:b/>
          <w:lang w:eastAsia="sl-SI"/>
        </w:rPr>
        <w:t xml:space="preserve"> </w:t>
      </w:r>
      <w:r w:rsidRPr="00870C67">
        <w:rPr>
          <w:rFonts w:cstheme="minorHAnsi"/>
          <w:b/>
          <w:lang w:eastAsia="sl-SI"/>
        </w:rPr>
        <w:t>mesecev od</w:t>
      </w:r>
      <w:r w:rsidRPr="00D83FC7">
        <w:rPr>
          <w:rFonts w:cstheme="minorHAnsi"/>
          <w:b/>
          <w:lang w:eastAsia="sl-SI"/>
        </w:rPr>
        <w:t xml:space="preserve"> dneva podpisa primopredajnega zapisnika, </w:t>
      </w:r>
      <w:r w:rsidRPr="00D83FC7">
        <w:rPr>
          <w:rFonts w:cstheme="minorHAnsi"/>
          <w:lang w:eastAsia="sl-SI"/>
        </w:rPr>
        <w:t xml:space="preserve">sicer se njegova ponudba </w:t>
      </w:r>
      <w:r w:rsidRPr="00D83FC7">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3A7C2711" w14:textId="0732C17B" w:rsidR="0014164F" w:rsidRPr="0014164F" w:rsidRDefault="00F05A1F" w:rsidP="0014164F">
      <w:pPr>
        <w:rPr>
          <w:rFonts w:ascii="Calibri" w:hAnsi="Calibri" w:cs="Calibri"/>
        </w:rPr>
      </w:pPr>
      <w:r w:rsidRPr="00D83FC7">
        <w:rPr>
          <w:rFonts w:eastAsia="Times New Roman" w:cstheme="minorHAnsi"/>
          <w:lang w:eastAsia="sl-SI"/>
        </w:rPr>
        <w:t xml:space="preserve">Ponudnik mora v času garancijske dobe zagotavljati </w:t>
      </w:r>
      <w:r w:rsidRPr="00D83FC7">
        <w:rPr>
          <w:rFonts w:eastAsia="Times New Roman" w:cstheme="minorHAnsi"/>
          <w:b/>
          <w:lang w:eastAsia="sl-SI"/>
        </w:rPr>
        <w:t>brezplačno servisiranje in popravilo</w:t>
      </w:r>
      <w:r w:rsidRPr="00D83FC7">
        <w:rPr>
          <w:rFonts w:eastAsia="Times New Roman" w:cstheme="minorHAnsi"/>
          <w:lang w:eastAsia="sl-SI"/>
        </w:rPr>
        <w:t xml:space="preserve"> opreme ter morebitno potrebno nadgradnjo opreme.</w:t>
      </w:r>
      <w:bookmarkStart w:id="91" w:name="_Hlk84945564"/>
      <w:r w:rsidRPr="00D83FC7">
        <w:rPr>
          <w:rFonts w:eastAsia="Times New Roman" w:cstheme="minorHAnsi"/>
          <w:lang w:eastAsia="sl-SI"/>
        </w:rPr>
        <w:t xml:space="preserve"> </w:t>
      </w:r>
      <w:r w:rsidRPr="00F25623">
        <w:rPr>
          <w:rFonts w:eastAsia="Times New Roman" w:cstheme="minorHAnsi"/>
          <w:lang w:eastAsia="sl-SI"/>
        </w:rPr>
        <w:t xml:space="preserve">Izbrani </w:t>
      </w:r>
      <w:bookmarkEnd w:id="91"/>
      <w:r w:rsidR="0014164F">
        <w:rPr>
          <w:rFonts w:eastAsia="Times New Roman" w:cstheme="minorHAnsi"/>
          <w:lang w:eastAsia="sl-SI"/>
        </w:rPr>
        <w:t>ponudnik bo m</w:t>
      </w:r>
      <w:r w:rsidR="0014164F" w:rsidRPr="0014164F">
        <w:rPr>
          <w:rFonts w:ascii="Calibri" w:hAnsi="Calibri" w:cs="Calibri"/>
        </w:rPr>
        <w:t xml:space="preserve">ora začeti z odpravo napake najkasneje v roku </w:t>
      </w:r>
      <w:r w:rsidR="0014164F" w:rsidRPr="0014164F">
        <w:rPr>
          <w:rFonts w:ascii="Calibri" w:hAnsi="Calibri" w:cs="Calibri"/>
          <w:b/>
          <w:bCs/>
        </w:rPr>
        <w:t>1 delovnega dneva</w:t>
      </w:r>
      <w:r w:rsidR="0014164F" w:rsidRPr="0014164F">
        <w:rPr>
          <w:rFonts w:ascii="Calibri" w:hAnsi="Calibri" w:cs="Calibri"/>
        </w:rPr>
        <w:t xml:space="preserve"> od posredovanja obvestila o napaki (po e-pošti ali telefonu), tako da: </w:t>
      </w:r>
    </w:p>
    <w:p w14:paraId="47F38DA5" w14:textId="77777777" w:rsidR="0014164F" w:rsidRPr="0014164F" w:rsidRDefault="0014164F" w:rsidP="0014164F">
      <w:pPr>
        <w:pStyle w:val="Odstavekseznama"/>
        <w:numPr>
          <w:ilvl w:val="0"/>
          <w:numId w:val="48"/>
        </w:numPr>
        <w:rPr>
          <w:rFonts w:ascii="Calibri" w:hAnsi="Calibri" w:cs="Calibri"/>
          <w:sz w:val="22"/>
          <w:szCs w:val="22"/>
        </w:rPr>
      </w:pPr>
      <w:r>
        <w:rPr>
          <w:rFonts w:ascii="Calibri" w:hAnsi="Calibri" w:cs="Calibri"/>
          <w:sz w:val="22"/>
          <w:szCs w:val="22"/>
        </w:rPr>
        <w:t xml:space="preserve">opravi </w:t>
      </w:r>
      <w:r w:rsidRPr="0014164F">
        <w:rPr>
          <w:rFonts w:ascii="Calibri" w:hAnsi="Calibri" w:cs="Calibri"/>
          <w:sz w:val="22"/>
          <w:szCs w:val="22"/>
        </w:rPr>
        <w:t xml:space="preserve">daljinsko diagnozo (če je to mogoče in če naprava to omogoča) ali </w:t>
      </w:r>
    </w:p>
    <w:p w14:paraId="658DBDF1" w14:textId="77777777" w:rsidR="0014164F" w:rsidRPr="0014164F" w:rsidRDefault="0014164F" w:rsidP="0014164F">
      <w:pPr>
        <w:pStyle w:val="Odstavekseznama"/>
        <w:numPr>
          <w:ilvl w:val="0"/>
          <w:numId w:val="48"/>
        </w:numPr>
        <w:rPr>
          <w:rFonts w:ascii="Calibri" w:hAnsi="Calibri" w:cs="Calibri"/>
          <w:sz w:val="22"/>
          <w:szCs w:val="22"/>
        </w:rPr>
      </w:pPr>
      <w:r>
        <w:rPr>
          <w:rFonts w:ascii="Calibri" w:hAnsi="Calibri" w:cs="Calibri"/>
          <w:sz w:val="22"/>
          <w:szCs w:val="22"/>
        </w:rPr>
        <w:t xml:space="preserve">opravi diagnozo </w:t>
      </w:r>
      <w:r w:rsidRPr="0014164F">
        <w:rPr>
          <w:rFonts w:ascii="Calibri" w:hAnsi="Calibri" w:cs="Calibri"/>
          <w:sz w:val="22"/>
          <w:szCs w:val="22"/>
        </w:rPr>
        <w:t xml:space="preserve">na lokaciji naročnika. </w:t>
      </w:r>
    </w:p>
    <w:p w14:paraId="09BCBFF0" w14:textId="77777777" w:rsidR="0014164F" w:rsidRPr="0014164F" w:rsidRDefault="0014164F" w:rsidP="0014164F">
      <w:pPr>
        <w:rPr>
          <w:rFonts w:ascii="Calibri" w:hAnsi="Calibri" w:cs="Calibri"/>
        </w:rPr>
      </w:pPr>
      <w:r w:rsidRPr="0014164F">
        <w:rPr>
          <w:rFonts w:ascii="Calibri" w:hAnsi="Calibri" w:cs="Calibri"/>
        </w:rPr>
        <w:t xml:space="preserve">Izvajalec mora pričeti z deli, ki so potrebna za odpravo napak, najkasneje </w:t>
      </w:r>
      <w:r w:rsidRPr="0014164F">
        <w:rPr>
          <w:rFonts w:ascii="Calibri" w:hAnsi="Calibri" w:cs="Calibri"/>
          <w:b/>
        </w:rPr>
        <w:t xml:space="preserve">3. delovni dan </w:t>
      </w:r>
      <w:r w:rsidRPr="0014164F">
        <w:rPr>
          <w:rFonts w:ascii="Calibri" w:hAnsi="Calibri" w:cs="Calibri"/>
          <w:bCs/>
        </w:rPr>
        <w:t>od diagnoze napake</w:t>
      </w:r>
      <w:r w:rsidRPr="0014164F">
        <w:rPr>
          <w:rFonts w:ascii="Calibri" w:hAnsi="Calibri" w:cs="Calibri"/>
        </w:rPr>
        <w:t xml:space="preserve"> ter dela kontinuirano opravljati do odprave napak.</w:t>
      </w:r>
    </w:p>
    <w:p w14:paraId="77475EC3" w14:textId="77777777" w:rsidR="00F407D8" w:rsidRPr="00D83FC7" w:rsidRDefault="00F407D8" w:rsidP="00F05A1F">
      <w:pPr>
        <w:rPr>
          <w:rFonts w:eastAsia="Times New Roman" w:cstheme="minorHAnsi"/>
          <w:lang w:eastAsia="sl-SI"/>
        </w:rPr>
      </w:pPr>
    </w:p>
    <w:p w14:paraId="681ABA52" w14:textId="77777777" w:rsidR="00F05A1F"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255037D5" w14:textId="77777777" w:rsidR="004410B6" w:rsidRPr="00D83FC7" w:rsidRDefault="004410B6" w:rsidP="00F05A1F">
      <w:pPr>
        <w:rPr>
          <w:rFonts w:eastAsia="Times New Roman" w:cstheme="minorHAnsi"/>
          <w:lang w:eastAsia="sl-SI"/>
        </w:rPr>
      </w:pPr>
    </w:p>
    <w:p w14:paraId="53DC8B9F" w14:textId="77D38302" w:rsidR="00A609B0" w:rsidRPr="003D6E01"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2" w:name="_Toc234995282"/>
      <w:r w:rsidR="00857CE9" w:rsidRPr="003D6E01">
        <w:rPr>
          <w:rFonts w:asciiTheme="minorHAnsi" w:hAnsiTheme="minorHAnsi" w:cstheme="minorHAnsi"/>
          <w:b/>
          <w:sz w:val="22"/>
          <w:szCs w:val="22"/>
        </w:rPr>
        <w:t>Merila za izbor</w:t>
      </w:r>
      <w:bookmarkEnd w:id="92"/>
    </w:p>
    <w:p w14:paraId="4EE52808" w14:textId="77777777" w:rsidR="00EF7B19" w:rsidRDefault="00EF7B19" w:rsidP="00D9742E">
      <w:pPr>
        <w:rPr>
          <w:rFonts w:eastAsia="Times New Roman" w:cstheme="minorHAnsi"/>
          <w:lang w:eastAsia="sl-SI"/>
        </w:rPr>
      </w:pPr>
    </w:p>
    <w:p w14:paraId="2EC75517" w14:textId="683D51AD" w:rsidR="006976A8" w:rsidRPr="00D015EC" w:rsidRDefault="006976A8" w:rsidP="00F44AFE">
      <w:r w:rsidRPr="00D015EC">
        <w:rPr>
          <w:rFonts w:eastAsia="Times New Roman" w:cs="Aptos"/>
          <w:lang w:eastAsia="sl-SI"/>
        </w:rPr>
        <w:t xml:space="preserve">Naročnik bo izbral </w:t>
      </w:r>
      <w:r w:rsidRPr="00D015EC">
        <w:rPr>
          <w:rFonts w:eastAsia="Times New Roman" w:cs="Aptos"/>
          <w:b/>
          <w:bCs/>
          <w:lang w:eastAsia="sl-SI"/>
        </w:rPr>
        <w:t>ekonomsko najugodnejšo dopustno ponudbo na podlagi meril, določenih v prilogi »Izjava o izpolnjevanju meril«</w:t>
      </w:r>
      <w:r w:rsidRPr="00D015EC">
        <w:rPr>
          <w:rFonts w:eastAsia="Times New Roman" w:cs="Aptos"/>
          <w:lang w:eastAsia="sl-SI"/>
        </w:rPr>
        <w:t>. Izbrana bo tista dopustna ponudba, ki bo prejela najvišje število točk.</w:t>
      </w:r>
    </w:p>
    <w:p w14:paraId="30181CF0" w14:textId="77777777" w:rsidR="006976A8" w:rsidRPr="00D015EC" w:rsidRDefault="006976A8" w:rsidP="00F44AFE">
      <w:pPr>
        <w:rPr>
          <w:rFonts w:eastAsia="Times New Roman" w:cs="Calibri"/>
          <w:lang w:eastAsia="sl-SI"/>
        </w:rPr>
      </w:pPr>
    </w:p>
    <w:p w14:paraId="281AE4E7" w14:textId="7552F084" w:rsidR="006976A8" w:rsidRPr="00D015EC" w:rsidRDefault="006976A8" w:rsidP="00F44AFE">
      <w:pPr>
        <w:rPr>
          <w:rFonts w:cs="Calibri"/>
        </w:rPr>
      </w:pPr>
      <w:r w:rsidRPr="00D015EC">
        <w:rPr>
          <w:rFonts w:cs="Calibri"/>
        </w:rPr>
        <w:t>V primeru dveh ali več dopustnih ponudb z enakim številom točk, bo izbrana prej oddana ponudba.</w:t>
      </w:r>
    </w:p>
    <w:p w14:paraId="135BA6F1" w14:textId="77777777" w:rsidR="00FB52A5" w:rsidRDefault="00FB52A5" w:rsidP="00FB52A5">
      <w:pPr>
        <w:rPr>
          <w:rFonts w:eastAsia="Times New Roman" w:cstheme="minorHAnsi"/>
          <w:lang w:eastAsia="sl-SI"/>
        </w:rPr>
      </w:pPr>
    </w:p>
    <w:p w14:paraId="3D3D4AF4" w14:textId="77777777" w:rsidR="006976A8" w:rsidRDefault="006976A8" w:rsidP="006976A8">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726434ED" w14:textId="77777777" w:rsidR="00FB52A5" w:rsidRPr="001E46EB" w:rsidRDefault="00FB52A5" w:rsidP="00FB52A5">
      <w:pPr>
        <w:rPr>
          <w:rFonts w:cstheme="minorHAnsi"/>
        </w:rPr>
      </w:pPr>
    </w:p>
    <w:p w14:paraId="5E984627" w14:textId="7605132F" w:rsidR="00A7584E"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3" w:name="_Toc234995283"/>
      <w:r w:rsidR="00857CE9" w:rsidRPr="00D83FC7">
        <w:rPr>
          <w:rFonts w:asciiTheme="minorHAnsi" w:hAnsiTheme="minorHAnsi" w:cstheme="minorHAnsi"/>
          <w:b/>
          <w:sz w:val="22"/>
          <w:szCs w:val="22"/>
        </w:rPr>
        <w:t>Razlogi za izključitev</w:t>
      </w:r>
      <w:bookmarkEnd w:id="93"/>
      <w:r w:rsidR="00857CE9" w:rsidRPr="00D83FC7">
        <w:rPr>
          <w:rFonts w:asciiTheme="minorHAnsi" w:hAnsiTheme="minorHAnsi" w:cstheme="minorHAnsi"/>
          <w:b/>
          <w:sz w:val="22"/>
          <w:szCs w:val="22"/>
        </w:rPr>
        <w:t xml:space="preserve"> </w:t>
      </w:r>
      <w:bookmarkStart w:id="94" w:name="_Toc84456742"/>
      <w:bookmarkStart w:id="95" w:name="_Toc85006837"/>
      <w:bookmarkStart w:id="96" w:name="_Toc90671533"/>
      <w:bookmarkStart w:id="97" w:name="_Toc94785861"/>
      <w:bookmarkStart w:id="98" w:name="_Toc452447957"/>
      <w:bookmarkEnd w:id="78"/>
      <w:bookmarkEnd w:id="79"/>
      <w:bookmarkEnd w:id="80"/>
    </w:p>
    <w:p w14:paraId="4696052E" w14:textId="77777777" w:rsidR="00E2045A" w:rsidRPr="00D83FC7" w:rsidRDefault="00E2045A" w:rsidP="0063730C">
      <w:pPr>
        <w:rPr>
          <w:lang w:eastAsia="sl-SI"/>
        </w:rPr>
      </w:pPr>
      <w:bookmarkStart w:id="99" w:name="_Toc126149419"/>
      <w:bookmarkStart w:id="100" w:name="_Toc129956897"/>
      <w:bookmarkStart w:id="101" w:name="_Toc131491415"/>
      <w:bookmarkStart w:id="102" w:name="_Toc135724681"/>
      <w:bookmarkStart w:id="103" w:name="_Toc135725258"/>
    </w:p>
    <w:bookmarkEnd w:id="94"/>
    <w:bookmarkEnd w:id="95"/>
    <w:bookmarkEnd w:id="96"/>
    <w:bookmarkEnd w:id="97"/>
    <w:bookmarkEnd w:id="99"/>
    <w:bookmarkEnd w:id="100"/>
    <w:bookmarkEnd w:id="101"/>
    <w:bookmarkEnd w:id="102"/>
    <w:bookmarkEnd w:id="103"/>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C3951B4" w14:textId="77777777" w:rsidR="00853448" w:rsidRPr="00D83FC7" w:rsidRDefault="00853448" w:rsidP="0063730C">
      <w:pPr>
        <w:rPr>
          <w:highlight w:val="yellow"/>
          <w:lang w:eastAsia="sl-SI"/>
        </w:rPr>
      </w:pPr>
    </w:p>
    <w:p w14:paraId="5F790C1B" w14:textId="1B419A96" w:rsidR="00CD708D" w:rsidRPr="00D83FC7" w:rsidRDefault="00CD708D" w:rsidP="007C52E4">
      <w:pPr>
        <w:pStyle w:val="Naslov2"/>
        <w:numPr>
          <w:ilvl w:val="0"/>
          <w:numId w:val="28"/>
        </w:numPr>
      </w:pPr>
      <w:bookmarkStart w:id="104" w:name="_Toc69725663"/>
      <w:bookmarkStart w:id="105" w:name="_Toc94785862"/>
      <w:bookmarkStart w:id="106" w:name="_Toc157671248"/>
      <w:bookmarkStart w:id="107" w:name="_Toc234995284"/>
      <w:r w:rsidRPr="00D83FC7">
        <w:t>Predhodna nekaznovanost</w:t>
      </w:r>
      <w:bookmarkEnd w:id="104"/>
      <w:bookmarkEnd w:id="105"/>
      <w:bookmarkEnd w:id="106"/>
      <w:bookmarkEnd w:id="107"/>
    </w:p>
    <w:p w14:paraId="41D25C3F" w14:textId="77777777" w:rsidR="00CD708D" w:rsidRPr="00D83FC7" w:rsidRDefault="00CD708D" w:rsidP="0063730C">
      <w:pPr>
        <w:rPr>
          <w:rFonts w:cstheme="minorHAnsi"/>
          <w:lang w:eastAsia="sl-SI"/>
        </w:rPr>
      </w:pPr>
    </w:p>
    <w:p w14:paraId="3E29C111" w14:textId="35C8CD79" w:rsidR="00CD708D" w:rsidRPr="00CD11FE" w:rsidRDefault="00CD708D" w:rsidP="0063730C">
      <w:pPr>
        <w:rPr>
          <w:rFonts w:cs="Arial"/>
        </w:rPr>
      </w:pPr>
      <w:r w:rsidRPr="00CD11FE">
        <w:rPr>
          <w:rFonts w:cstheme="minorHAnsi"/>
          <w:lang w:eastAsia="sl-SI"/>
        </w:rPr>
        <w:t xml:space="preserve">Naročnik bo iz sodelovanja v postopku javnega naročanja izključil gospodarski subjekt, če je bila gospodarskemu subjektu ali osebi, ki je </w:t>
      </w:r>
      <w:r w:rsidRPr="00CD11FE">
        <w:rPr>
          <w:rFonts w:cstheme="minorHAnsi"/>
          <w:u w:val="single"/>
          <w:lang w:eastAsia="sl-SI"/>
        </w:rPr>
        <w:t>članica upravnega, vodstvenega ali nadzornega organa tega gospodarskega subjekta</w:t>
      </w:r>
      <w:r w:rsidRPr="00CD11FE">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w:t>
      </w:r>
      <w:r w:rsidR="00CD11FE" w:rsidRPr="00CD11FE">
        <w:rPr>
          <w:rFonts w:cstheme="minorHAnsi"/>
          <w:lang w:eastAsia="sl-SI"/>
        </w:rPr>
        <w:t>nadaljev</w:t>
      </w:r>
      <w:r w:rsidR="00CD11FE">
        <w:rPr>
          <w:rFonts w:cstheme="minorHAnsi"/>
          <w:lang w:eastAsia="sl-SI"/>
        </w:rPr>
        <w:t>anju</w:t>
      </w:r>
      <w:r w:rsidRPr="00CD11FE">
        <w:rPr>
          <w:rFonts w:cstheme="minorHAnsi"/>
          <w:lang w:eastAsia="sl-SI"/>
        </w:rPr>
        <w:t xml:space="preserve"> KZ-1) in taksativno našteta v 1. odstavku 75. člena ZJN-3 </w:t>
      </w:r>
      <w:r w:rsidRPr="00CD11FE">
        <w:rPr>
          <w:rFonts w:cs="Arial"/>
        </w:rPr>
        <w:t xml:space="preserve">ali za primerljiva kazniva dejanja, ki so jih izrekla tuja sodišča in od datuma izreka pravnomočne sodbe do trenutka </w:t>
      </w:r>
      <w:r w:rsidRPr="00CD11FE">
        <w:rPr>
          <w:rFonts w:cs="Arial"/>
        </w:rPr>
        <w:lastRenderedPageBreak/>
        <w:t xml:space="preserve">preverjanja še ni preteklo </w:t>
      </w:r>
      <w:r w:rsidR="009737F1" w:rsidRPr="00CD11FE">
        <w:rPr>
          <w:rFonts w:cs="Arial"/>
        </w:rPr>
        <w:t>5</w:t>
      </w:r>
      <w:r w:rsidRPr="00CD11FE">
        <w:rPr>
          <w:rFonts w:cs="Arial"/>
        </w:rPr>
        <w:t xml:space="preserve"> let, v primerih, ko je v sodbi določeno daljše trajanje izključitve od </w:t>
      </w:r>
      <w:r w:rsidR="009737F1" w:rsidRPr="00CD11FE">
        <w:rPr>
          <w:rFonts w:cs="Arial"/>
        </w:rPr>
        <w:t>5</w:t>
      </w:r>
      <w:r w:rsidRPr="00CD11FE">
        <w:rPr>
          <w:rFonts w:cs="Arial"/>
        </w:rPr>
        <w:t xml:space="preserve"> let, pa če še ni preteklo obdobje, ki ga določa sodba</w:t>
      </w:r>
      <w:r w:rsidR="009737F1" w:rsidRPr="00CD11FE">
        <w:rPr>
          <w:rFonts w:cs="Arial"/>
        </w:rPr>
        <w:t>.</w:t>
      </w:r>
    </w:p>
    <w:p w14:paraId="62E07D65" w14:textId="77777777" w:rsidR="00CD708D" w:rsidRPr="00CD11FE"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5FDB6B78"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65521F6B" w14:textId="77777777" w:rsidR="00CD11FE" w:rsidRPr="00D83FC7" w:rsidRDefault="00CD11FE" w:rsidP="00CD708D">
      <w:pPr>
        <w:widowControl w:val="0"/>
        <w:rPr>
          <w:rFonts w:eastAsia="Times New Roman" w:cstheme="minorHAnsi"/>
          <w:lang w:eastAsia="sl-SI"/>
        </w:rPr>
      </w:pPr>
    </w:p>
    <w:p w14:paraId="222E95BA" w14:textId="712D8268" w:rsidR="00CD708D"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6F82E708" w14:textId="77777777" w:rsidR="007F0A46" w:rsidRDefault="007F0A46" w:rsidP="00CD708D">
      <w:pPr>
        <w:widowControl w:val="0"/>
        <w:rPr>
          <w:rFonts w:eastAsia="ArialMT" w:cstheme="minorHAnsi"/>
        </w:rPr>
      </w:pPr>
    </w:p>
    <w:p w14:paraId="67345F5F" w14:textId="7E2F4884" w:rsidR="00CD708D" w:rsidRPr="00D83FC7" w:rsidRDefault="00CD708D" w:rsidP="007C52E4">
      <w:pPr>
        <w:pStyle w:val="Naslov2"/>
        <w:numPr>
          <w:ilvl w:val="0"/>
          <w:numId w:val="28"/>
        </w:numPr>
      </w:pPr>
      <w:bookmarkStart w:id="108" w:name="_Toc94785863"/>
      <w:bookmarkStart w:id="109" w:name="_Toc157671249"/>
      <w:bookmarkStart w:id="110" w:name="_Toc234995285"/>
      <w:bookmarkStart w:id="111" w:name="_Toc69725664"/>
      <w:r w:rsidRPr="00D83FC7">
        <w:t>Neplačilo davkov in drugih obveznih dajatev</w:t>
      </w:r>
      <w:bookmarkEnd w:id="108"/>
      <w:bookmarkEnd w:id="109"/>
      <w:bookmarkEnd w:id="110"/>
    </w:p>
    <w:p w14:paraId="5F3BA124" w14:textId="77777777" w:rsidR="00CD708D" w:rsidRPr="00D83FC7" w:rsidRDefault="00CD708D" w:rsidP="001A1C53">
      <w:pPr>
        <w:rPr>
          <w:rFonts w:cstheme="minorHAnsi"/>
          <w:lang w:eastAsia="sl-SI"/>
        </w:rPr>
      </w:pPr>
    </w:p>
    <w:p w14:paraId="608D7BF4" w14:textId="1B18D35B" w:rsidR="00001278" w:rsidRDefault="00001278" w:rsidP="001A1C53">
      <w:pPr>
        <w:rPr>
          <w:rFonts w:cstheme="minorHAnsi"/>
          <w:lang w:eastAsia="sl-SI"/>
        </w:rPr>
      </w:pPr>
      <w:r w:rsidRPr="00001278">
        <w:rPr>
          <w:rFonts w:cstheme="minorHAnsi"/>
          <w:lang w:eastAsia="sl-SI"/>
        </w:rPr>
        <w:t xml:space="preserve">Naročnik bo iz sodelovanja v postopku javnega naročanja izključil gospodarski subjekt, če bo ugotovil, da </w:t>
      </w:r>
      <w:r>
        <w:rPr>
          <w:rFonts w:cstheme="minorHAnsi"/>
          <w:lang w:eastAsia="sl-SI"/>
        </w:rPr>
        <w:t xml:space="preserve">ta </w:t>
      </w:r>
      <w:r w:rsidRPr="00001278">
        <w:rPr>
          <w:rFonts w:cstheme="minorHAnsi"/>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 za oddajo ponudb znaša 50 </w:t>
      </w:r>
      <w:r w:rsidR="000B2C3D">
        <w:rPr>
          <w:rFonts w:cstheme="minorHAnsi"/>
          <w:lang w:eastAsia="sl-SI"/>
        </w:rPr>
        <w:t>EUR</w:t>
      </w:r>
      <w:r w:rsidRPr="00001278">
        <w:rPr>
          <w:rFonts w:cstheme="minorHAnsi"/>
          <w:lang w:eastAsia="sl-SI"/>
        </w:rPr>
        <w:t xml:space="preserve"> ali več. Kot neizpolnjevanje pogoja se šteje tudi, če gospodarski subjekt nima predloženih vseh obračunov davčnih odtegljajev za dohodke iz delovnega razmerja za obdobje zadnjih 5 let do roka za oddajo ponudb.</w:t>
      </w:r>
    </w:p>
    <w:p w14:paraId="14986B2B"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36541F72" w14:textId="77777777" w:rsidR="00CD708D" w:rsidRPr="00D83FC7" w:rsidRDefault="00CD708D" w:rsidP="00CD708D">
      <w:pPr>
        <w:spacing w:before="200"/>
        <w:rPr>
          <w:rFonts w:cstheme="minorHAnsi"/>
          <w:lang w:eastAsia="sl-SI"/>
        </w:rPr>
      </w:pPr>
      <w:r w:rsidRPr="00D83FC7">
        <w:rPr>
          <w:rFonts w:cstheme="minorHAnsi"/>
          <w:b/>
          <w:lang w:eastAsia="sl-SI"/>
        </w:rPr>
        <w:t>Dokazilo</w:t>
      </w:r>
      <w:r w:rsidRPr="00D83FC7">
        <w:rPr>
          <w:rFonts w:cstheme="minorHAnsi"/>
          <w:lang w:eastAsia="sl-SI"/>
        </w:rPr>
        <w:t xml:space="preserve">: Ponudnik/partner/podizvajalec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CD708D">
      <w:pPr>
        <w:rPr>
          <w:rFonts w:cstheme="minorHAnsi"/>
        </w:rPr>
      </w:pPr>
    </w:p>
    <w:p w14:paraId="4ADE3398" w14:textId="0D6C7A93" w:rsidR="00CD708D" w:rsidRPr="00F603E5" w:rsidRDefault="006C75A1" w:rsidP="002558EC">
      <w:pPr>
        <w:pStyle w:val="Naslov2"/>
        <w:numPr>
          <w:ilvl w:val="0"/>
          <w:numId w:val="28"/>
        </w:numPr>
        <w:ind w:left="709" w:hanging="709"/>
      </w:pPr>
      <w:bookmarkStart w:id="112" w:name="_Toc94785864"/>
      <w:bookmarkStart w:id="113" w:name="_Toc157671250"/>
      <w:bookmarkStart w:id="114" w:name="_Toc234995286"/>
      <w:r w:rsidRPr="00F603E5">
        <w:t xml:space="preserve">Vpis v evidenco subjektov z izločitvenimi sankcijami iz </w:t>
      </w:r>
      <w:proofErr w:type="spellStart"/>
      <w:r w:rsidRPr="00F603E5">
        <w:t>JN</w:t>
      </w:r>
      <w:bookmarkEnd w:id="111"/>
      <w:bookmarkEnd w:id="112"/>
      <w:bookmarkEnd w:id="113"/>
      <w:bookmarkEnd w:id="114"/>
      <w:proofErr w:type="spellEnd"/>
    </w:p>
    <w:p w14:paraId="7B44AD43" w14:textId="77777777" w:rsidR="00853448" w:rsidRDefault="00853448" w:rsidP="00CD708D">
      <w:pPr>
        <w:contextualSpacing/>
        <w:rPr>
          <w:rFonts w:cstheme="minorHAnsi"/>
          <w:lang w:eastAsia="sl-SI"/>
        </w:rPr>
      </w:pPr>
    </w:p>
    <w:p w14:paraId="4548AA24" w14:textId="3CAE06B9" w:rsidR="00616A32" w:rsidRPr="00F603E5" w:rsidRDefault="00616A32" w:rsidP="00CD708D">
      <w:pPr>
        <w:contextualSpacing/>
        <w:rPr>
          <w:rFonts w:cstheme="minorHAnsi"/>
          <w:lang w:eastAsia="sl-SI"/>
        </w:rPr>
      </w:pPr>
      <w:r w:rsidRPr="00F603E5">
        <w:rPr>
          <w:rFonts w:cstheme="minorHAnsi"/>
          <w:lang w:eastAsia="sl-SI"/>
        </w:rPr>
        <w:t>Naročnik bo iz sodelovanja v postopku javnega naročanja izključil gospodarski subjekt, ki je na dan poteka roka za oddajo ponudb izločen iz postopkov oddaje javnih naročil zaradi vpisa v evidenco gospodarskih subjektov z izrečenimi stranskimi sankcijami izločitve iz postopkov javnega naročanja (točka (a) 4. odstavka 75. člena ZJN-3).</w:t>
      </w:r>
    </w:p>
    <w:p w14:paraId="37F18100" w14:textId="77777777" w:rsidR="00CD708D" w:rsidRPr="00D83FC7" w:rsidRDefault="00CD708D" w:rsidP="00CD708D">
      <w:pPr>
        <w:spacing w:before="200"/>
        <w:rPr>
          <w:rFonts w:cstheme="minorHAnsi"/>
          <w:lang w:eastAsia="sl-SI"/>
        </w:rPr>
      </w:pPr>
      <w:r w:rsidRPr="00F603E5">
        <w:rPr>
          <w:rFonts w:cstheme="minorHAnsi"/>
          <w:lang w:eastAsia="sl-SI"/>
        </w:rPr>
        <w:t>V primeru skupne ponudbe se razlog za izključitev nanaša v na vsakega izmed partnerjev, v primeru nastopa s</w:t>
      </w:r>
      <w:r w:rsidRPr="00D83FC7">
        <w:rPr>
          <w:rFonts w:cstheme="minorHAnsi"/>
          <w:lang w:eastAsia="sl-SI"/>
        </w:rPr>
        <w:t xml:space="preserve"> podizvajalci pa tudi na podizvajalce.</w:t>
      </w:r>
    </w:p>
    <w:p w14:paraId="46EEB710" w14:textId="0E60AC85" w:rsidR="00CD708D" w:rsidRPr="00D83FC7" w:rsidRDefault="00CD708D" w:rsidP="00CD708D">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00FA196A">
        <w:rPr>
          <w:rFonts w:eastAsia="Times New Roman" w:cstheme="minorHAnsi"/>
          <w:lang w:eastAsia="sl-SI"/>
        </w:rPr>
        <w:t>P</w:t>
      </w:r>
      <w:r w:rsidRPr="00D83FC7">
        <w:rPr>
          <w:rFonts w:eastAsia="Times New Roman" w:cstheme="minorHAnsi"/>
          <w:lang w:eastAsia="sl-SI"/>
        </w:rPr>
        <w:t xml:space="preserve">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3"/>
      </w:r>
      <w:r w:rsidRPr="00D83FC7">
        <w:rPr>
          <w:rFonts w:eastAsia="Times New Roman" w:cstheme="minorHAnsi"/>
          <w:lang w:eastAsia="sl-SI"/>
        </w:rPr>
        <w:t xml:space="preserve">. </w:t>
      </w:r>
    </w:p>
    <w:p w14:paraId="4EF1C764" w14:textId="77777777" w:rsidR="00CD708D" w:rsidRDefault="00CD708D" w:rsidP="00CD708D">
      <w:pPr>
        <w:rPr>
          <w:rFonts w:cstheme="minorHAnsi"/>
          <w:b/>
        </w:rPr>
      </w:pPr>
    </w:p>
    <w:p w14:paraId="5D96415F" w14:textId="77777777" w:rsidR="008064E6" w:rsidRDefault="008064E6" w:rsidP="00CD708D">
      <w:pPr>
        <w:rPr>
          <w:rFonts w:cstheme="minorHAnsi"/>
          <w:b/>
        </w:rPr>
      </w:pPr>
    </w:p>
    <w:p w14:paraId="2C7B145B" w14:textId="517CC8AD" w:rsidR="00CD708D" w:rsidRPr="00D83FC7" w:rsidRDefault="00CD708D" w:rsidP="007C52E4">
      <w:pPr>
        <w:pStyle w:val="Naslov2"/>
        <w:numPr>
          <w:ilvl w:val="0"/>
          <w:numId w:val="28"/>
        </w:numPr>
      </w:pPr>
      <w:bookmarkStart w:id="115" w:name="_Toc69725666"/>
      <w:bookmarkStart w:id="116" w:name="_Toc94785865"/>
      <w:bookmarkStart w:id="117" w:name="_Toc157671251"/>
      <w:bookmarkStart w:id="118" w:name="_Toc234995287"/>
      <w:r w:rsidRPr="00D83FC7">
        <w:lastRenderedPageBreak/>
        <w:t>Izrek globe zaradi prekrška v zvezi s plačilom za delo</w:t>
      </w:r>
      <w:bookmarkEnd w:id="115"/>
      <w:bookmarkEnd w:id="116"/>
      <w:bookmarkEnd w:id="117"/>
      <w:bookmarkEnd w:id="118"/>
    </w:p>
    <w:p w14:paraId="08C8B669" w14:textId="77777777" w:rsidR="00CD708D" w:rsidRPr="00D83FC7" w:rsidRDefault="00CD708D" w:rsidP="00CD708D">
      <w:pPr>
        <w:rPr>
          <w:rFonts w:cstheme="minorHAnsi"/>
          <w:lang w:eastAsia="sl-SI"/>
        </w:rPr>
      </w:pPr>
    </w:p>
    <w:p w14:paraId="170A9B56" w14:textId="10041562" w:rsidR="00CD708D"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C7F73">
        <w:rPr>
          <w:rFonts w:cstheme="minorHAnsi"/>
          <w:lang w:eastAsia="sl-SI"/>
        </w:rPr>
        <w:t xml:space="preserve"> </w:t>
      </w:r>
      <w:r w:rsidR="008C7F73" w:rsidRPr="00D83FC7">
        <w:rPr>
          <w:rFonts w:cstheme="minorHAnsi"/>
          <w:lang w:eastAsia="sl-SI"/>
        </w:rPr>
        <w:t>(</w:t>
      </w:r>
      <w:r w:rsidR="008C7F73">
        <w:rPr>
          <w:rFonts w:cstheme="minorHAnsi"/>
          <w:lang w:eastAsia="sl-SI"/>
        </w:rPr>
        <w:t>(b</w:t>
      </w:r>
      <w:r w:rsidR="008C7F73" w:rsidRPr="00D83FC7">
        <w:rPr>
          <w:rFonts w:cstheme="minorHAnsi"/>
          <w:lang w:eastAsia="sl-SI"/>
        </w:rPr>
        <w:t>) točka četrtega odstavka 75. člena ZJN-3).</w:t>
      </w:r>
    </w:p>
    <w:p w14:paraId="4774616E" w14:textId="77777777" w:rsidR="001900F5" w:rsidRPr="00D83FC7" w:rsidRDefault="001900F5" w:rsidP="00CD708D">
      <w:pPr>
        <w:rPr>
          <w:rFonts w:cstheme="minorHAnsi"/>
          <w:lang w:eastAsia="sl-SI"/>
        </w:rPr>
      </w:pPr>
    </w:p>
    <w:p w14:paraId="50A2D3B4" w14:textId="4615A554"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83FC7" w:rsidRDefault="00CD708D" w:rsidP="00CD708D">
      <w:pPr>
        <w:rPr>
          <w:rFonts w:cstheme="minorHAnsi"/>
          <w:lang w:eastAsia="sl-SI"/>
        </w:rPr>
      </w:pPr>
    </w:p>
    <w:p w14:paraId="5746DB08" w14:textId="77777777" w:rsidR="00CD708D" w:rsidRPr="00D83FC7" w:rsidRDefault="00CD708D" w:rsidP="00CD708D">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44DA915"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Ponudnik/partner/podizvajalec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425C690A" w14:textId="77777777" w:rsidR="00CD708D" w:rsidRPr="00D83FC7" w:rsidRDefault="00CD708D" w:rsidP="00CD708D">
      <w:pPr>
        <w:rPr>
          <w:rFonts w:cstheme="minorHAnsi"/>
          <w:lang w:eastAsia="sl-SI"/>
        </w:rPr>
      </w:pPr>
      <w:bookmarkStart w:id="119" w:name="_Toc126149424"/>
      <w:bookmarkStart w:id="120" w:name="_Toc129956902"/>
      <w:bookmarkStart w:id="121" w:name="_Toc131491420"/>
      <w:bookmarkStart w:id="122" w:name="_Toc135724686"/>
      <w:bookmarkStart w:id="123" w:name="_Toc135725263"/>
      <w:bookmarkStart w:id="124" w:name="_Toc135808940"/>
      <w:bookmarkStart w:id="125" w:name="_Toc138231420"/>
      <w:bookmarkStart w:id="126" w:name="_Toc156214580"/>
      <w:bookmarkStart w:id="127" w:name="_Toc156215580"/>
    </w:p>
    <w:p w14:paraId="6E367960" w14:textId="77777777" w:rsidR="00CD708D" w:rsidRPr="00D83FC7" w:rsidRDefault="00CD708D" w:rsidP="00CD708D">
      <w:pPr>
        <w:rPr>
          <w:rFonts w:cstheme="minorHAnsi"/>
          <w:lang w:eastAsia="sl-SI"/>
        </w:rPr>
      </w:pPr>
      <w:r w:rsidRPr="00D83FC7">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9"/>
      <w:bookmarkEnd w:id="120"/>
      <w:bookmarkEnd w:id="121"/>
      <w:bookmarkEnd w:id="122"/>
      <w:bookmarkEnd w:id="123"/>
      <w:bookmarkEnd w:id="124"/>
      <w:bookmarkEnd w:id="125"/>
      <w:bookmarkEnd w:id="126"/>
      <w:bookmarkEnd w:id="127"/>
    </w:p>
    <w:p w14:paraId="3CD00E19" w14:textId="77777777" w:rsidR="00B36E66" w:rsidRPr="00D83FC7" w:rsidRDefault="00B36E66" w:rsidP="001A1C53">
      <w:pPr>
        <w:rPr>
          <w:lang w:eastAsia="sl-SI"/>
        </w:rPr>
      </w:pPr>
    </w:p>
    <w:p w14:paraId="2B03C482" w14:textId="0E5F1D3C"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28" w:name="_Toc94785866"/>
      <w:bookmarkStart w:id="129" w:name="_Toc69725670"/>
      <w:r w:rsidRPr="00D83FC7">
        <w:rPr>
          <w:rFonts w:asciiTheme="minorHAnsi" w:hAnsiTheme="minorHAnsi" w:cstheme="minorHAnsi"/>
          <w:b/>
          <w:sz w:val="22"/>
          <w:szCs w:val="22"/>
        </w:rPr>
        <w:t xml:space="preserve">  </w:t>
      </w:r>
      <w:bookmarkStart w:id="130" w:name="_Toc234995288"/>
      <w:r w:rsidR="009E489D" w:rsidRPr="00D83FC7">
        <w:rPr>
          <w:rFonts w:asciiTheme="minorHAnsi" w:hAnsiTheme="minorHAnsi" w:cstheme="minorHAnsi"/>
          <w:b/>
          <w:sz w:val="22"/>
          <w:szCs w:val="22"/>
        </w:rPr>
        <w:t>Pogoji za priznanje sposobnosti</w:t>
      </w:r>
      <w:bookmarkEnd w:id="128"/>
      <w:bookmarkEnd w:id="130"/>
      <w:r w:rsidR="009E489D" w:rsidRPr="00D83FC7">
        <w:rPr>
          <w:rFonts w:asciiTheme="minorHAnsi" w:hAnsiTheme="minorHAnsi" w:cstheme="minorHAnsi"/>
          <w:b/>
          <w:sz w:val="22"/>
          <w:szCs w:val="22"/>
        </w:rPr>
        <w:t xml:space="preserve"> </w:t>
      </w:r>
      <w:bookmarkStart w:id="131" w:name="_Hlk99437021"/>
      <w:bookmarkEnd w:id="129"/>
    </w:p>
    <w:p w14:paraId="3D21C0EF" w14:textId="77777777" w:rsidR="00431656" w:rsidRPr="00D83FC7" w:rsidRDefault="00431656" w:rsidP="001A1C53">
      <w:pPr>
        <w:rPr>
          <w:lang w:eastAsia="sl-SI"/>
        </w:rPr>
      </w:pPr>
    </w:p>
    <w:p w14:paraId="7396A82C" w14:textId="77777777" w:rsidR="00B240D6" w:rsidRPr="00D83FC7" w:rsidRDefault="00B240D6" w:rsidP="007C52E4">
      <w:pPr>
        <w:keepNext/>
        <w:keepLines/>
        <w:numPr>
          <w:ilvl w:val="1"/>
          <w:numId w:val="25"/>
        </w:numPr>
        <w:ind w:left="142" w:hanging="142"/>
        <w:jc w:val="left"/>
        <w:outlineLvl w:val="1"/>
        <w:rPr>
          <w:rFonts w:cstheme="minorHAnsi"/>
          <w:b/>
          <w:bCs/>
          <w:iCs/>
        </w:rPr>
      </w:pPr>
      <w:bookmarkStart w:id="132" w:name="_Toc148955339"/>
      <w:bookmarkStart w:id="133" w:name="_Toc234995289"/>
      <w:bookmarkStart w:id="134" w:name="_Toc126149427"/>
      <w:bookmarkStart w:id="135" w:name="_Toc94785869"/>
      <w:bookmarkEnd w:id="131"/>
      <w:r w:rsidRPr="00D83FC7">
        <w:rPr>
          <w:rFonts w:cstheme="minorHAnsi"/>
          <w:b/>
          <w:bCs/>
          <w:iCs/>
        </w:rPr>
        <w:t>Ustreznost za opravljanje poklicne dejavnosti</w:t>
      </w:r>
      <w:bookmarkEnd w:id="132"/>
      <w:bookmarkEnd w:id="133"/>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6" w:name="_Toc56604990"/>
      <w:r w:rsidRPr="00D83FC7">
        <w:rPr>
          <w:rFonts w:cstheme="minorHAnsi"/>
        </w:rPr>
        <w:t xml:space="preserve">Ponudnik mora biti vpisan v enega od poklicnih ali poslovnih registrov, ki se vodijo v državi članici, v kateri ima sedež. </w:t>
      </w:r>
      <w:bookmarkEnd w:id="136"/>
    </w:p>
    <w:p w14:paraId="5583AD7B" w14:textId="77777777" w:rsidR="00B240D6" w:rsidRPr="00D83FC7" w:rsidRDefault="00B240D6" w:rsidP="001A1C53">
      <w:pPr>
        <w:rPr>
          <w:rFonts w:cstheme="minorHAnsi"/>
        </w:rPr>
      </w:pPr>
    </w:p>
    <w:p w14:paraId="37A3190E" w14:textId="380AD985" w:rsidR="00B240D6" w:rsidRPr="00D83FC7" w:rsidRDefault="00B240D6" w:rsidP="001A1C53">
      <w:pPr>
        <w:jc w:val="left"/>
        <w:rPr>
          <w:rFonts w:cstheme="minorHAnsi"/>
        </w:rPr>
      </w:pPr>
      <w:r w:rsidRPr="00D83FC7">
        <w:rPr>
          <w:rFonts w:cstheme="minorHAnsi"/>
          <w:b/>
        </w:rPr>
        <w:t>Dokazilo</w:t>
      </w:r>
      <w:r w:rsidRPr="00D83FC7">
        <w:rPr>
          <w:rFonts w:cstheme="minorHAnsi"/>
        </w:rPr>
        <w:t xml:space="preserve">: </w:t>
      </w:r>
      <w:r w:rsidR="00830E4D">
        <w:rPr>
          <w:rFonts w:cstheme="minorHAnsi"/>
        </w:rPr>
        <w:t>P</w:t>
      </w:r>
      <w:r w:rsidRPr="00D83FC7">
        <w:rPr>
          <w:rFonts w:cstheme="minorHAnsi"/>
        </w:rPr>
        <w:t xml:space="preserve">onudnik/partner/podizvajalec izpolni obrazec </w:t>
      </w:r>
      <w:proofErr w:type="spellStart"/>
      <w:r w:rsidRPr="00D83FC7">
        <w:rPr>
          <w:rFonts w:cstheme="minorHAnsi"/>
        </w:rPr>
        <w:t>ESPD</w:t>
      </w:r>
      <w:proofErr w:type="spellEnd"/>
      <w:r w:rsidR="00D12600">
        <w:rPr>
          <w:rFonts w:cstheme="minorHAnsi"/>
        </w:rPr>
        <w:t xml:space="preserve">. Tuj ponudnik </w:t>
      </w:r>
      <w:r w:rsidR="003E72B9" w:rsidRPr="00D83FC7">
        <w:rPr>
          <w:rFonts w:cstheme="minorHAnsi"/>
        </w:rPr>
        <w:t>priloži 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77777777" w:rsidR="00B240D6" w:rsidRPr="00D83FC7" w:rsidRDefault="00B240D6" w:rsidP="007C52E4">
      <w:pPr>
        <w:keepNext/>
        <w:keepLines/>
        <w:numPr>
          <w:ilvl w:val="1"/>
          <w:numId w:val="25"/>
        </w:numPr>
        <w:jc w:val="left"/>
        <w:outlineLvl w:val="1"/>
        <w:rPr>
          <w:rFonts w:cstheme="minorHAnsi"/>
          <w:b/>
          <w:bCs/>
          <w:iCs/>
        </w:rPr>
      </w:pPr>
      <w:bookmarkStart w:id="137" w:name="_Toc148955340"/>
      <w:bookmarkStart w:id="138" w:name="_Toc234995290"/>
      <w:r w:rsidRPr="00D83FC7">
        <w:rPr>
          <w:rFonts w:cstheme="minorHAnsi"/>
          <w:b/>
          <w:bCs/>
          <w:iCs/>
        </w:rPr>
        <w:t>Tehnična in strokovna sposobnost - reference</w:t>
      </w:r>
      <w:bookmarkEnd w:id="137"/>
      <w:bookmarkEnd w:id="138"/>
    </w:p>
    <w:p w14:paraId="05F0DDA3" w14:textId="77777777" w:rsidR="00B240D6" w:rsidRPr="00D83FC7" w:rsidRDefault="00B240D6" w:rsidP="001A1C53">
      <w:pPr>
        <w:jc w:val="left"/>
      </w:pPr>
    </w:p>
    <w:p w14:paraId="05C4DB67" w14:textId="48514F07" w:rsidR="0091323E" w:rsidRPr="00CF5347" w:rsidRDefault="0091323E" w:rsidP="0091323E">
      <w:pPr>
        <w:rPr>
          <w:rFonts w:ascii="Calibri" w:hAnsi="Calibri" w:cs="Calibri"/>
        </w:rPr>
      </w:pPr>
      <w:r w:rsidRPr="00892669">
        <w:rPr>
          <w:rFonts w:ascii="Calibri" w:hAnsi="Calibri" w:cs="Calibri"/>
        </w:rPr>
        <w:t>Naročnik bo priznal usposobljenost ponudniku, ki bo izkazal, da je</w:t>
      </w:r>
      <w:r>
        <w:rPr>
          <w:rFonts w:ascii="Calibri" w:hAnsi="Calibri" w:cs="Calibri"/>
        </w:rPr>
        <w:t xml:space="preserve"> v preteklih 3 letih pred rokom za oddajo ponudb, </w:t>
      </w:r>
      <w:r w:rsidRPr="00892669">
        <w:rPr>
          <w:rFonts w:ascii="Calibri" w:hAnsi="Calibri" w:cs="Calibri"/>
        </w:rPr>
        <w:t>že izvedel vsaj 1 dobavo in montažo opreme</w:t>
      </w:r>
      <w:r>
        <w:rPr>
          <w:rFonts w:ascii="Calibri" w:hAnsi="Calibri" w:cs="Calibri"/>
        </w:rPr>
        <w:t xml:space="preserve">, ki je primerljiva predmetu tega javnega naročila, </w:t>
      </w:r>
      <w:r w:rsidRPr="00892669">
        <w:rPr>
          <w:rFonts w:ascii="Calibri" w:hAnsi="Calibri" w:cs="Calibri"/>
        </w:rPr>
        <w:t>v vrednosti vsaj</w:t>
      </w:r>
      <w:r>
        <w:rPr>
          <w:rFonts w:ascii="Calibri" w:hAnsi="Calibri" w:cs="Calibri"/>
        </w:rPr>
        <w:t xml:space="preserve"> </w:t>
      </w:r>
      <w:r w:rsidR="003C0588">
        <w:rPr>
          <w:rFonts w:ascii="Calibri" w:hAnsi="Calibri" w:cs="Calibri"/>
          <w:b/>
          <w:bCs/>
        </w:rPr>
        <w:t>70</w:t>
      </w:r>
      <w:r w:rsidRPr="00CF5347">
        <w:rPr>
          <w:rFonts w:ascii="Calibri" w:hAnsi="Calibri" w:cs="Calibri"/>
          <w:b/>
          <w:bCs/>
        </w:rPr>
        <w:t>.000 EUR z DDV</w:t>
      </w:r>
      <w:r>
        <w:rPr>
          <w:rFonts w:ascii="Calibri" w:hAnsi="Calibri" w:cs="Calibri"/>
        </w:rPr>
        <w:t>.</w:t>
      </w:r>
    </w:p>
    <w:p w14:paraId="3DF95071" w14:textId="77777777" w:rsidR="00853448" w:rsidRDefault="00853448" w:rsidP="008A6513"/>
    <w:p w14:paraId="30807A8B" w14:textId="2D4B549A" w:rsidR="00B240D6" w:rsidRDefault="00B240D6" w:rsidP="008A6513">
      <w:r w:rsidRPr="00D83FC7">
        <w:t>Kot ustrezne reference se bodo šteli le referenčni posli, ki so bili v referenčnem obdobju zaključeni (zaključene dobave</w:t>
      </w:r>
      <w:r w:rsidR="00E37B3A" w:rsidRPr="00D83FC7">
        <w:t>, zaključene inštalacije</w:t>
      </w:r>
      <w:r w:rsidR="009D2B08" w:rsidRPr="00D83FC7">
        <w:t xml:space="preserve">, </w:t>
      </w:r>
      <w:r w:rsidRPr="00D83FC7">
        <w:t xml:space="preserve">dobave o katerih obstoji prevzemni zapisnik oz. potrjena dobavnica). </w:t>
      </w:r>
    </w:p>
    <w:p w14:paraId="20E4918D" w14:textId="7BB08272" w:rsidR="003B2482" w:rsidRDefault="003B2482" w:rsidP="008A6513"/>
    <w:p w14:paraId="0DF5DA88" w14:textId="77777777" w:rsidR="003B2482" w:rsidRDefault="003B2482" w:rsidP="003B2482">
      <w:r w:rsidRPr="003B2482">
        <w:t xml:space="preserve">Potrjevalec reference (naročnik referenčnega posla) je lahko pravna oseba javnega ali zasebnega prava. Ponudnik sam sebi ne more potrditi reference. </w:t>
      </w:r>
    </w:p>
    <w:p w14:paraId="7D6A1AAB" w14:textId="77777777" w:rsidR="003B2482" w:rsidRDefault="003B2482" w:rsidP="003B2482"/>
    <w:p w14:paraId="6B43F31A" w14:textId="51307489" w:rsidR="00B240D6" w:rsidRPr="00D83FC7" w:rsidRDefault="00B240D6" w:rsidP="00B240D6">
      <w:r w:rsidRPr="00D83FC7">
        <w:t>Naročnik si pridržuje pravico, da navedene reference preveri</w:t>
      </w:r>
      <w:r w:rsidR="00AC151B">
        <w:t xml:space="preserve"> neposredno pri naročniku referenčnega posla</w:t>
      </w:r>
      <w:r w:rsidRPr="00D83FC7">
        <w:t xml:space="preserve">. V kolikor bo naročnik z dodatnimi poizvedbami ugotovil, da katera izmed referenc ne izkazuje kvalitetno </w:t>
      </w:r>
      <w:r w:rsidRPr="00D83FC7">
        <w:lastRenderedPageBreak/>
        <w:t>opravljenih del, takšn</w:t>
      </w:r>
      <w:r w:rsidR="00AC151B">
        <w:t>e</w:t>
      </w:r>
      <w:r w:rsidRPr="00D83FC7">
        <w:t xml:space="preserve"> referenc</w:t>
      </w:r>
      <w:r w:rsidR="00AC151B">
        <w:t>e</w:t>
      </w:r>
      <w:r w:rsidRPr="00D83FC7">
        <w:t xml:space="preserve"> ne</w:t>
      </w:r>
      <w:r w:rsidR="00AC151B">
        <w:t xml:space="preserve"> bo </w:t>
      </w:r>
      <w:r w:rsidRPr="00D83FC7">
        <w:t>upošteva</w:t>
      </w:r>
      <w:r w:rsidR="00AC151B">
        <w:t>l</w:t>
      </w:r>
      <w:r w:rsidRPr="00D83FC7">
        <w:t>. Kot nekvalitetno opravljena dela štejejo: zamude pri izvedbi, napake v izvedbi, izstavitev višjih računov, kot je bilo dogovorjeno, odpoved pogodbe, unovčenje zavarovanja za dobro izvedbo in podobno.</w:t>
      </w:r>
    </w:p>
    <w:p w14:paraId="28D218DE" w14:textId="77777777" w:rsidR="00B240D6" w:rsidRPr="00D83FC7" w:rsidRDefault="00B240D6" w:rsidP="00B240D6"/>
    <w:p w14:paraId="1F10D032" w14:textId="77777777" w:rsidR="00B240D6" w:rsidRPr="00D83FC7" w:rsidRDefault="00B240D6" w:rsidP="00B240D6">
      <w:r w:rsidRPr="00D83FC7">
        <w:t>V primeru skupne ponudbe lahko pogoj izpolnjujejo vsi partnerji skupaj. V primeru nastopa s podizvajalci lahko pogoj izpolnjujejo ponudnik in podizvajalci skupaj.</w:t>
      </w:r>
    </w:p>
    <w:p w14:paraId="630FD5F2" w14:textId="3BE82358" w:rsidR="00B240D6" w:rsidRPr="00D83FC7" w:rsidRDefault="00B240D6" w:rsidP="00B240D6">
      <w:pPr>
        <w:rPr>
          <w:b/>
        </w:rPr>
      </w:pPr>
    </w:p>
    <w:p w14:paraId="718F7F33" w14:textId="3E816C66" w:rsidR="00B240D6" w:rsidRPr="00D83FC7" w:rsidRDefault="00B240D6" w:rsidP="00B240D6">
      <w:pPr>
        <w:rPr>
          <w:rFonts w:cstheme="minorHAnsi"/>
        </w:rPr>
      </w:pPr>
      <w:r w:rsidRPr="00D83FC7">
        <w:rPr>
          <w:rFonts w:cstheme="minorHAnsi"/>
          <w:b/>
        </w:rPr>
        <w:t>Dokazilo</w:t>
      </w:r>
      <w:r w:rsidRPr="00D83FC7">
        <w:rPr>
          <w:rFonts w:cstheme="minorHAnsi"/>
        </w:rPr>
        <w:t xml:space="preserve">: </w:t>
      </w:r>
      <w:r w:rsidR="00830E4D">
        <w:rPr>
          <w:rFonts w:cstheme="minorHAnsi"/>
        </w:rPr>
        <w:t>P</w:t>
      </w:r>
      <w:r w:rsidRPr="00541A0F">
        <w:rPr>
          <w:rFonts w:cstheme="minorHAnsi"/>
        </w:rPr>
        <w:t xml:space="preserve">onudnik/partner/podizvajalec izpolni obrazec </w:t>
      </w:r>
      <w:proofErr w:type="spellStart"/>
      <w:r w:rsidRPr="00541A0F">
        <w:rPr>
          <w:rFonts w:cstheme="minorHAnsi"/>
        </w:rPr>
        <w:t>ESPD</w:t>
      </w:r>
      <w:proofErr w:type="spellEnd"/>
      <w:r w:rsidRPr="00541A0F">
        <w:rPr>
          <w:rFonts w:cstheme="minorHAnsi"/>
        </w:rPr>
        <w:t xml:space="preserve"> in predloži </w:t>
      </w:r>
      <w:r w:rsidRPr="00541A0F">
        <w:t>obrazec »Referenčno potrdilo«</w:t>
      </w:r>
      <w:r w:rsidR="00B07ADE">
        <w:t xml:space="preserve"> izpolnjen in potrjen </w:t>
      </w:r>
      <w:r w:rsidRPr="00541A0F">
        <w:t xml:space="preserve">s strani </w:t>
      </w:r>
      <w:r w:rsidR="00AC151B">
        <w:t>naročnika referenčnega posla</w:t>
      </w:r>
      <w:r w:rsidRPr="00541A0F">
        <w:t>.</w:t>
      </w:r>
    </w:p>
    <w:bookmarkEnd w:id="134"/>
    <w:p w14:paraId="66F628CF" w14:textId="77777777" w:rsidR="002676D3" w:rsidRPr="00D83FC7" w:rsidRDefault="002676D3" w:rsidP="00286C76">
      <w:pPr>
        <w:rPr>
          <w:rFonts w:cstheme="minorHAnsi"/>
        </w:rPr>
      </w:pPr>
    </w:p>
    <w:p w14:paraId="15DE131D" w14:textId="1BD6E3F5"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39" w:name="_Toc3202566"/>
      <w:bookmarkStart w:id="140" w:name="_Toc3202567"/>
      <w:bookmarkEnd w:id="98"/>
      <w:bookmarkEnd w:id="135"/>
      <w:bookmarkEnd w:id="139"/>
      <w:bookmarkEnd w:id="140"/>
      <w:r w:rsidRPr="00D83FC7">
        <w:rPr>
          <w:rFonts w:asciiTheme="minorHAnsi" w:hAnsiTheme="minorHAnsi" w:cstheme="minorHAnsi"/>
          <w:b/>
          <w:sz w:val="22"/>
          <w:szCs w:val="22"/>
        </w:rPr>
        <w:t xml:space="preserve"> </w:t>
      </w:r>
      <w:bookmarkStart w:id="141" w:name="_Toc234995291"/>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41"/>
    </w:p>
    <w:p w14:paraId="038FFEDB" w14:textId="77777777" w:rsidR="000741B4" w:rsidRPr="00D83FC7" w:rsidRDefault="000741B4" w:rsidP="000E1353">
      <w:pPr>
        <w:rPr>
          <w:rFonts w:cstheme="minorHAnsi"/>
          <w:lang w:eastAsia="sl-SI"/>
        </w:rPr>
      </w:pPr>
      <w:bookmarkStart w:id="142" w:name="_Hlk131402304"/>
    </w:p>
    <w:bookmarkEnd w:id="142"/>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752A576A" w14:textId="2FE6C5C1" w:rsidR="000E1353" w:rsidRPr="00D83FC7" w:rsidRDefault="000E1353" w:rsidP="000E1353">
      <w:pPr>
        <w:rPr>
          <w:rFonts w:cstheme="minorHAnsi"/>
        </w:rPr>
      </w:pPr>
      <w:r w:rsidRPr="00D83FC7">
        <w:rPr>
          <w:rFonts w:cstheme="minorHAnsi"/>
        </w:rPr>
        <w:t>Pri ponudbi s podizvajalci zavarovanje predloži glavni ponudnik, pri skupni ponudbi pa nosilec posla.</w:t>
      </w:r>
      <w:bookmarkStart w:id="143" w:name="_Toc45169699"/>
      <w:bookmarkStart w:id="144" w:name="_Toc74132375"/>
      <w:bookmarkStart w:id="145" w:name="_Toc77329642"/>
    </w:p>
    <w:p w14:paraId="5C6EE584" w14:textId="77777777" w:rsidR="007F0A46" w:rsidRDefault="007F0A46" w:rsidP="000E1353">
      <w:pPr>
        <w:rPr>
          <w:rFonts w:cstheme="minorHAnsi"/>
        </w:rPr>
      </w:pPr>
    </w:p>
    <w:p w14:paraId="0FB6A157" w14:textId="77777777" w:rsidR="00B07ADE" w:rsidRPr="00DE0C44" w:rsidRDefault="00B07ADE" w:rsidP="00B07ADE">
      <w:pPr>
        <w:pStyle w:val="Naslov2"/>
        <w:numPr>
          <w:ilvl w:val="0"/>
          <w:numId w:val="0"/>
        </w:numPr>
        <w:ind w:left="360" w:hanging="360"/>
      </w:pPr>
      <w:bookmarkStart w:id="146" w:name="_Toc94785872"/>
      <w:bookmarkStart w:id="147" w:name="_Toc234995292"/>
      <w:bookmarkStart w:id="148" w:name="_Hlk154134029"/>
      <w:bookmarkStart w:id="149" w:name="_Toc164316444"/>
      <w:bookmarkEnd w:id="143"/>
      <w:bookmarkEnd w:id="144"/>
      <w:bookmarkEnd w:id="145"/>
      <w:r w:rsidRPr="00DE0C44">
        <w:t xml:space="preserve">15.1   Finančno zavarovanje za </w:t>
      </w:r>
      <w:bookmarkEnd w:id="146"/>
      <w:r w:rsidRPr="00DE0C44">
        <w:t>dobro izvedbo pogodbenih obveznosti</w:t>
      </w:r>
      <w:bookmarkEnd w:id="147"/>
      <w:r w:rsidRPr="00DE0C44">
        <w:t xml:space="preserve"> </w:t>
      </w:r>
    </w:p>
    <w:bookmarkEnd w:id="148"/>
    <w:p w14:paraId="6C584C96" w14:textId="77777777" w:rsidR="00B07ADE" w:rsidRPr="00DE0C44" w:rsidRDefault="00B07ADE" w:rsidP="00B07ADE">
      <w:pPr>
        <w:rPr>
          <w:rFonts w:eastAsia="Times New Roman" w:cstheme="minorHAnsi"/>
          <w:lang w:eastAsia="sl-SI"/>
        </w:rPr>
      </w:pPr>
    </w:p>
    <w:p w14:paraId="604766A6" w14:textId="4FCB23DA" w:rsidR="00150EEB" w:rsidRDefault="00B07ADE" w:rsidP="00B07ADE">
      <w:pPr>
        <w:rPr>
          <w:rFonts w:cstheme="minorHAnsi"/>
          <w:bCs/>
        </w:rPr>
      </w:pPr>
      <w:bookmarkStart w:id="150" w:name="_Hlk213748351"/>
      <w:r w:rsidRPr="00DE0C44">
        <w:rPr>
          <w:rFonts w:eastAsia="Times New Roman" w:cstheme="minorHAnsi"/>
          <w:lang w:eastAsia="sl-SI"/>
        </w:rPr>
        <w:t xml:space="preserve">Izbrani ponudnik bo moral ob podpisu pogodbe </w:t>
      </w:r>
      <w:r>
        <w:rPr>
          <w:rFonts w:eastAsia="Times New Roman" w:cstheme="minorHAnsi"/>
          <w:lang w:eastAsia="sl-SI"/>
        </w:rPr>
        <w:t xml:space="preserve">kot </w:t>
      </w:r>
      <w:r w:rsidRPr="00DE0C44">
        <w:rPr>
          <w:rFonts w:eastAsia="Times New Roman" w:cstheme="minorHAnsi"/>
          <w:lang w:eastAsia="sl-SI"/>
        </w:rPr>
        <w:t xml:space="preserve">zavarovanje </w:t>
      </w:r>
      <w:r w:rsidRPr="00DE0C44">
        <w:rPr>
          <w:rFonts w:eastAsia="Times New Roman" w:cstheme="minorHAnsi"/>
        </w:rPr>
        <w:t>za dobro izvedbo pogodbenih obveznosti predložiti finančno zavarovanje</w:t>
      </w:r>
      <w:r>
        <w:rPr>
          <w:rFonts w:eastAsia="Times New Roman" w:cstheme="minorHAnsi"/>
        </w:rPr>
        <w:t xml:space="preserve">, ki mora </w:t>
      </w:r>
      <w:r w:rsidRPr="00DE0C44">
        <w:rPr>
          <w:rFonts w:eastAsia="Times New Roman" w:cstheme="minorHAnsi"/>
        </w:rPr>
        <w:t>biti brezpogojno in plačljivo na prvi poziv. Izbrani ponudnik predloži</w:t>
      </w:r>
      <w:r w:rsidR="00150EEB">
        <w:rPr>
          <w:rFonts w:eastAsia="Times New Roman" w:cstheme="minorHAnsi"/>
        </w:rPr>
        <w:t xml:space="preserve"> </w:t>
      </w:r>
      <w:r w:rsidR="00830E4D" w:rsidRPr="00150EEB">
        <w:rPr>
          <w:rFonts w:cstheme="minorHAnsi"/>
          <w:bCs/>
        </w:rPr>
        <w:t>bianco menico z menično izjavo</w:t>
      </w:r>
      <w:r w:rsidR="00830E4D">
        <w:rPr>
          <w:rFonts w:cstheme="minorHAnsi"/>
          <w:bCs/>
        </w:rPr>
        <w:t xml:space="preserve"> </w:t>
      </w:r>
      <w:r w:rsidRPr="00DE0C44">
        <w:rPr>
          <w:rFonts w:cstheme="minorHAnsi"/>
        </w:rPr>
        <w:t xml:space="preserve">v višini </w:t>
      </w:r>
      <w:r w:rsidRPr="00DE0C44">
        <w:rPr>
          <w:rFonts w:cstheme="minorHAnsi"/>
          <w:b/>
        </w:rPr>
        <w:t>10 % pogodbene vrednosti (z DDV)</w:t>
      </w:r>
      <w:r w:rsidRPr="00DE0C44">
        <w:rPr>
          <w:rFonts w:cstheme="minorHAnsi"/>
        </w:rPr>
        <w:t>.</w:t>
      </w:r>
      <w:r w:rsidR="00150EEB">
        <w:rPr>
          <w:rFonts w:cstheme="minorHAnsi"/>
        </w:rPr>
        <w:t xml:space="preserve"> </w:t>
      </w:r>
    </w:p>
    <w:bookmarkEnd w:id="150"/>
    <w:p w14:paraId="2E96D36F" w14:textId="77777777" w:rsidR="00B07ADE" w:rsidRPr="00DE0C44" w:rsidRDefault="00B07ADE" w:rsidP="00B07ADE">
      <w:pPr>
        <w:rPr>
          <w:rFonts w:cstheme="minorHAnsi"/>
        </w:rPr>
      </w:pPr>
    </w:p>
    <w:p w14:paraId="6B3A07F6" w14:textId="4C4E203B" w:rsidR="00B07ADE" w:rsidRPr="00DE0C44" w:rsidRDefault="00B07ADE" w:rsidP="00B07ADE">
      <w:r w:rsidRPr="00CC4BB1">
        <w:rPr>
          <w:rFonts w:cstheme="minorHAnsi"/>
        </w:rPr>
        <w:t xml:space="preserve">Finančno zavarovanje mora biti veljavno vsaj še </w:t>
      </w:r>
      <w:r w:rsidRPr="00CC4BB1">
        <w:rPr>
          <w:rFonts w:cstheme="minorHAnsi"/>
          <w:b/>
        </w:rPr>
        <w:t>30 dni po izteku roka za dobavo in montažo</w:t>
      </w:r>
      <w:r w:rsidRPr="00CC4BB1">
        <w:rPr>
          <w:rFonts w:cstheme="minorHAnsi"/>
        </w:rPr>
        <w:t>. Če se bodo med trajanjem pogodbe spremenili roki za izvedbo posla, vrsta blaga ali storitve,</w:t>
      </w:r>
      <w:r w:rsidRPr="00DE0C44">
        <w:rPr>
          <w:rFonts w:cstheme="minorHAnsi"/>
        </w:rPr>
        <w:t xml:space="preserve"> kakovost in količina, bo moral izvajalec temu ustrezno spremeniti tudi zavarovanje oz. podaljšati njeno veljavnost.</w:t>
      </w:r>
    </w:p>
    <w:p w14:paraId="2C5062E0" w14:textId="77777777" w:rsidR="00B07ADE" w:rsidRPr="00DE0C44" w:rsidRDefault="00B07ADE" w:rsidP="00B07ADE">
      <w:pPr>
        <w:rPr>
          <w:rFonts w:eastAsia="Times New Roman" w:cstheme="minorHAnsi"/>
        </w:rPr>
      </w:pPr>
    </w:p>
    <w:p w14:paraId="22EE049E" w14:textId="77777777" w:rsidR="00B07ADE" w:rsidRPr="00DE0C44" w:rsidRDefault="00B07ADE" w:rsidP="00B07ADE">
      <w:pPr>
        <w:rPr>
          <w:rFonts w:eastAsia="Times New Roman" w:cstheme="minorHAnsi"/>
        </w:rPr>
      </w:pPr>
      <w:r w:rsidRPr="00DE0C44">
        <w:rPr>
          <w:rFonts w:eastAsia="Times New Roman" w:cstheme="minorHAnsi"/>
        </w:rPr>
        <w:t>Naročnik bo unovčil zavarovanje za dobro izvedbo obveznosti v naslednjih primerih:</w:t>
      </w:r>
    </w:p>
    <w:p w14:paraId="2033E1B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 xml:space="preserve">če izbrani ponudnik ne bo pričel izvajati svojih pogodbenih obveznosti v skladu z določili pogodbe, </w:t>
      </w:r>
    </w:p>
    <w:p w14:paraId="0165F0F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izpolnil svojih pogodbenih obveznosti v skladu z določili pogodbe,</w:t>
      </w:r>
    </w:p>
    <w:p w14:paraId="3ED8CC0D"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pravočasno izpolnil svojih pogodbenih obveznosti v skladu z določili pogodbe,</w:t>
      </w:r>
    </w:p>
    <w:p w14:paraId="1E18F6A7"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pravilno izpolnil svojih pogodbenih obveznosti v skladu z določili pogodbe,</w:t>
      </w:r>
    </w:p>
    <w:p w14:paraId="3EBB2123"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bo izbrani ponudnik prenehal izpolnjevati svoje pogodbene obveznosti v skladu z določili pogodbe.</w:t>
      </w:r>
    </w:p>
    <w:p w14:paraId="2BF30598" w14:textId="77777777" w:rsidR="00B07ADE" w:rsidRPr="00621BB7" w:rsidRDefault="00B07ADE" w:rsidP="00B07ADE">
      <w:pPr>
        <w:contextualSpacing/>
        <w:rPr>
          <w:rFonts w:cstheme="minorHAnsi"/>
          <w:b/>
          <w:highlight w:val="yellow"/>
          <w:lang w:eastAsia="sl-SI"/>
        </w:rPr>
      </w:pPr>
    </w:p>
    <w:p w14:paraId="252A75CE" w14:textId="77777777" w:rsidR="00B07ADE" w:rsidRPr="00DE0C44" w:rsidRDefault="00B07ADE" w:rsidP="00B07ADE">
      <w:pPr>
        <w:keepNext/>
        <w:keepLines/>
        <w:outlineLvl w:val="1"/>
        <w:rPr>
          <w:rFonts w:eastAsia="Arial Unicode MS" w:cstheme="minorHAnsi"/>
          <w:b/>
          <w:bCs/>
        </w:rPr>
      </w:pPr>
      <w:bookmarkStart w:id="151" w:name="_Toc234995293"/>
      <w:r w:rsidRPr="00DE0C44">
        <w:rPr>
          <w:rFonts w:eastAsia="Arial Unicode MS" w:cstheme="minorHAnsi"/>
          <w:b/>
          <w:bCs/>
        </w:rPr>
        <w:t>15.3   Finančno zavarovanje za odpravo napak v garancijski dobi</w:t>
      </w:r>
      <w:bookmarkEnd w:id="151"/>
    </w:p>
    <w:p w14:paraId="68F634A7" w14:textId="77777777" w:rsidR="00B07ADE" w:rsidRPr="00DE0C44" w:rsidRDefault="00B07ADE" w:rsidP="00B07ADE">
      <w:pPr>
        <w:rPr>
          <w:rFonts w:eastAsia="Times New Roman" w:cstheme="minorHAnsi"/>
          <w:lang w:eastAsia="sl-SI"/>
        </w:rPr>
      </w:pPr>
    </w:p>
    <w:p w14:paraId="33050182" w14:textId="130761F6" w:rsidR="00C03B61" w:rsidRDefault="00B07ADE" w:rsidP="00B07ADE">
      <w:pPr>
        <w:rPr>
          <w:rFonts w:cstheme="minorHAnsi"/>
        </w:rPr>
      </w:pPr>
      <w:bookmarkStart w:id="152" w:name="_Hlk213748357"/>
      <w:r w:rsidRPr="00C03B61">
        <w:rPr>
          <w:rFonts w:eastAsia="Times New Roman" w:cstheme="minorHAnsi"/>
          <w:lang w:eastAsia="sl-SI"/>
        </w:rPr>
        <w:t>Izbrani ponudnik bo moral naročniku najpozneje v roku 8 dni po podpisu primopredajnega zapisnika izročiti zavarovanje za odpravo napak v garancijskem roku, ki mora biti brezpogojno in plačljivo na prvi poziv.</w:t>
      </w:r>
      <w:r w:rsidR="00C03B61" w:rsidRPr="00C03B61">
        <w:rPr>
          <w:rFonts w:eastAsia="Times New Roman" w:cstheme="minorHAnsi"/>
          <w:lang w:eastAsia="sl-SI"/>
        </w:rPr>
        <w:t xml:space="preserve"> </w:t>
      </w:r>
      <w:r w:rsidR="00C03B61" w:rsidRPr="00C03B61">
        <w:rPr>
          <w:rFonts w:eastAsia="Times New Roman" w:cstheme="minorHAnsi"/>
        </w:rPr>
        <w:t xml:space="preserve">Izbrani ponudnik predloži </w:t>
      </w:r>
      <w:r w:rsidR="00830E4D" w:rsidRPr="00C03B61">
        <w:rPr>
          <w:rFonts w:cstheme="minorHAnsi"/>
          <w:bCs/>
        </w:rPr>
        <w:t>bianco menico z menično izjavo</w:t>
      </w:r>
      <w:r w:rsidR="00830E4D" w:rsidRPr="00C03B61">
        <w:rPr>
          <w:rFonts w:cstheme="minorHAnsi"/>
        </w:rPr>
        <w:t xml:space="preserve"> </w:t>
      </w:r>
      <w:r w:rsidR="00C03B61" w:rsidRPr="00C03B61">
        <w:rPr>
          <w:rFonts w:cstheme="minorHAnsi"/>
        </w:rPr>
        <w:t xml:space="preserve">v višini </w:t>
      </w:r>
      <w:r w:rsidR="00C03B61" w:rsidRPr="00C03B61">
        <w:rPr>
          <w:rFonts w:cstheme="minorHAnsi"/>
          <w:b/>
        </w:rPr>
        <w:t>5 % pogodbene vrednosti (z DDV)</w:t>
      </w:r>
      <w:r w:rsidR="00C03B61" w:rsidRPr="00C03B61">
        <w:rPr>
          <w:rFonts w:cstheme="minorHAnsi"/>
        </w:rPr>
        <w:t>.</w:t>
      </w:r>
      <w:bookmarkEnd w:id="152"/>
    </w:p>
    <w:p w14:paraId="1886B9B2" w14:textId="77777777" w:rsidR="00830E4D" w:rsidRPr="00C03B61" w:rsidRDefault="00830E4D" w:rsidP="00B07ADE">
      <w:pPr>
        <w:rPr>
          <w:rFonts w:eastAsia="Times New Roman" w:cstheme="minorHAnsi"/>
          <w:lang w:eastAsia="sl-SI"/>
        </w:rPr>
      </w:pPr>
    </w:p>
    <w:p w14:paraId="08A98666" w14:textId="441242B2" w:rsidR="00B07ADE" w:rsidRPr="00DE0C44" w:rsidRDefault="00B07ADE" w:rsidP="00B07ADE">
      <w:pPr>
        <w:rPr>
          <w:rFonts w:eastAsiaTheme="minorEastAsia" w:cstheme="minorHAnsi"/>
        </w:rPr>
      </w:pPr>
      <w:r w:rsidRPr="00C03B61">
        <w:rPr>
          <w:rFonts w:eastAsiaTheme="minorEastAsia" w:cstheme="minorHAnsi"/>
        </w:rPr>
        <w:t xml:space="preserve">Finančno zavarovanje mora biti veljavno </w:t>
      </w:r>
      <w:r w:rsidR="00690854">
        <w:rPr>
          <w:rFonts w:eastAsiaTheme="minorEastAsia" w:cstheme="minorHAnsi"/>
          <w:b/>
        </w:rPr>
        <w:t>vsaj 1</w:t>
      </w:r>
      <w:r w:rsidR="00736E15">
        <w:rPr>
          <w:rFonts w:eastAsiaTheme="minorEastAsia" w:cstheme="minorHAnsi"/>
          <w:b/>
        </w:rPr>
        <w:t xml:space="preserve">4 </w:t>
      </w:r>
      <w:r w:rsidRPr="00C03B61">
        <w:rPr>
          <w:rFonts w:eastAsiaTheme="minorEastAsia" w:cstheme="minorHAnsi"/>
          <w:b/>
        </w:rPr>
        <w:t>mesecev od dneva podpisa primopredajnega zapisnika</w:t>
      </w:r>
      <w:r w:rsidRPr="00C03B61">
        <w:rPr>
          <w:rFonts w:eastAsiaTheme="minorEastAsia" w:cstheme="minorHAnsi"/>
        </w:rPr>
        <w:t xml:space="preserve">. </w:t>
      </w:r>
      <w:r w:rsidRPr="00C03B61">
        <w:rPr>
          <w:rFonts w:eastAsia="Times New Roman" w:cstheme="minorHAnsi"/>
          <w:lang w:eastAsia="sl-SI"/>
        </w:rPr>
        <w:t>V kolikor se garancijski rok podaljša, se mora hkrati podaljšati za enak čas tudi rok trajanja zavarovanja za odpravo napak</w:t>
      </w:r>
      <w:r w:rsidRPr="00DE0C44">
        <w:rPr>
          <w:rFonts w:eastAsia="Times New Roman" w:cstheme="minorHAnsi"/>
          <w:lang w:eastAsia="sl-SI"/>
        </w:rPr>
        <w:t xml:space="preserve"> v garancijskem roku.</w:t>
      </w:r>
    </w:p>
    <w:p w14:paraId="6A95A236" w14:textId="77777777" w:rsidR="00B07ADE" w:rsidRPr="00DE0C44" w:rsidRDefault="00B07ADE" w:rsidP="00B07ADE">
      <w:pPr>
        <w:rPr>
          <w:rFonts w:eastAsia="Times New Roman" w:cstheme="minorHAnsi"/>
          <w:lang w:eastAsia="sl-SI"/>
        </w:rPr>
      </w:pPr>
    </w:p>
    <w:p w14:paraId="097CE370" w14:textId="0A940B9A" w:rsidR="00B07ADE" w:rsidRDefault="00B07ADE" w:rsidP="00B07ADE">
      <w:pPr>
        <w:rPr>
          <w:rFonts w:eastAsia="Times New Roman" w:cstheme="minorHAnsi"/>
          <w:lang w:eastAsia="sl-SI"/>
        </w:rPr>
      </w:pPr>
      <w:r w:rsidRPr="00DE0C4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p w14:paraId="6C8DC465" w14:textId="77777777" w:rsidR="00E55747" w:rsidRDefault="00E55747" w:rsidP="00B07ADE">
      <w:pPr>
        <w:rPr>
          <w:rFonts w:eastAsia="Times New Roman" w:cstheme="minorHAnsi"/>
          <w:lang w:eastAsia="sl-SI"/>
        </w:rPr>
      </w:pPr>
    </w:p>
    <w:p w14:paraId="61CC4E20" w14:textId="77777777" w:rsidR="008064E6" w:rsidRDefault="008064E6" w:rsidP="00B07ADE">
      <w:pPr>
        <w:rPr>
          <w:rFonts w:eastAsia="Times New Roman" w:cstheme="minorHAnsi"/>
          <w:lang w:eastAsia="sl-SI"/>
        </w:rPr>
      </w:pPr>
    </w:p>
    <w:p w14:paraId="7928971F" w14:textId="77777777" w:rsidR="008064E6" w:rsidRDefault="008064E6" w:rsidP="00B07ADE">
      <w:pPr>
        <w:rPr>
          <w:rFonts w:eastAsia="Times New Roman" w:cstheme="minorHAnsi"/>
          <w:lang w:eastAsia="sl-SI"/>
        </w:rPr>
      </w:pPr>
    </w:p>
    <w:p w14:paraId="10F63D07" w14:textId="74251B2E"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3" w:name="_Toc94785873"/>
      <w:bookmarkEnd w:id="149"/>
      <w:r w:rsidRPr="00D83FC7">
        <w:rPr>
          <w:rFonts w:asciiTheme="minorHAnsi" w:hAnsiTheme="minorHAnsi" w:cstheme="minorHAnsi"/>
          <w:b/>
          <w:sz w:val="22"/>
          <w:szCs w:val="22"/>
        </w:rPr>
        <w:lastRenderedPageBreak/>
        <w:t xml:space="preserve"> </w:t>
      </w:r>
      <w:bookmarkStart w:id="154" w:name="_Toc234995294"/>
      <w:r w:rsidR="009E489D" w:rsidRPr="00D83FC7">
        <w:rPr>
          <w:rFonts w:asciiTheme="minorHAnsi" w:hAnsiTheme="minorHAnsi" w:cstheme="minorHAnsi"/>
          <w:b/>
          <w:sz w:val="22"/>
          <w:szCs w:val="22"/>
        </w:rPr>
        <w:t>Protikorupcijsko določilo</w:t>
      </w:r>
      <w:bookmarkEnd w:id="153"/>
      <w:bookmarkEnd w:id="154"/>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55" w:name="_Toc64981480"/>
      <w:bookmarkStart w:id="156" w:name="_Toc94785874"/>
    </w:p>
    <w:p w14:paraId="5990D756" w14:textId="77777777" w:rsidR="007878C4" w:rsidRPr="00D83FC7" w:rsidRDefault="007878C4" w:rsidP="008145B8">
      <w:pPr>
        <w:rPr>
          <w:rFonts w:eastAsia="Calibri;Helvetica;sans-serif;Em" w:cstheme="minorHAnsi"/>
          <w:lang w:eastAsia="sl-SI"/>
        </w:rPr>
      </w:pPr>
    </w:p>
    <w:p w14:paraId="1527721F" w14:textId="78593108"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57" w:name="_Toc234995295"/>
      <w:r w:rsidR="009E489D" w:rsidRPr="00D83FC7">
        <w:rPr>
          <w:rFonts w:asciiTheme="minorHAnsi" w:hAnsiTheme="minorHAnsi" w:cstheme="minorHAnsi"/>
          <w:b/>
          <w:sz w:val="22"/>
          <w:szCs w:val="22"/>
        </w:rPr>
        <w:t>Odstop od izvedbe javnega naročila</w:t>
      </w:r>
      <w:bookmarkEnd w:id="155"/>
      <w:bookmarkEnd w:id="156"/>
      <w:bookmarkEnd w:id="157"/>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8" w:name="_Toc64981481"/>
      <w:bookmarkStart w:id="159" w:name="_Toc94785875"/>
      <w:r w:rsidRPr="00D83FC7">
        <w:rPr>
          <w:rFonts w:asciiTheme="minorHAnsi" w:hAnsiTheme="minorHAnsi" w:cstheme="minorHAnsi"/>
          <w:b/>
          <w:sz w:val="22"/>
          <w:szCs w:val="22"/>
        </w:rPr>
        <w:t xml:space="preserve"> </w:t>
      </w:r>
      <w:bookmarkStart w:id="160" w:name="_Toc234995296"/>
      <w:r w:rsidR="009E489D" w:rsidRPr="00D83FC7">
        <w:rPr>
          <w:rFonts w:asciiTheme="minorHAnsi" w:hAnsiTheme="minorHAnsi" w:cstheme="minorHAnsi"/>
          <w:b/>
          <w:sz w:val="22"/>
          <w:szCs w:val="22"/>
        </w:rPr>
        <w:t>Odločitev o oddaji in pravno sredstvo</w:t>
      </w:r>
      <w:bookmarkEnd w:id="158"/>
      <w:bookmarkEnd w:id="159"/>
      <w:bookmarkEnd w:id="160"/>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3A74B0F7"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Skladno s 25. členom Zakona o pravnem varstvu v postopkih javnega naročanja (</w:t>
      </w:r>
      <w:proofErr w:type="spellStart"/>
      <w:r w:rsidRPr="00194A82">
        <w:rPr>
          <w:rFonts w:ascii="Calibri" w:eastAsia="Times New Roman" w:hAnsi="Calibri" w:cs="Calibri"/>
          <w:lang w:eastAsia="sl-SI"/>
        </w:rPr>
        <w:t>ZPVPJN</w:t>
      </w:r>
      <w:proofErr w:type="spellEnd"/>
      <w:r>
        <w:rPr>
          <w:rFonts w:ascii="Calibri" w:eastAsia="Times New Roman" w:hAnsi="Calibri" w:cs="Calibri"/>
          <w:lang w:eastAsia="sl-SI"/>
        </w:rPr>
        <w:t xml:space="preserve">, </w:t>
      </w:r>
      <w:r w:rsidRPr="00194A82">
        <w:rPr>
          <w:rFonts w:ascii="Calibri" w:eastAsia="Times New Roman" w:hAnsi="Calibri" w:cs="Calibri"/>
          <w:lang w:eastAsia="sl-SI"/>
        </w:rPr>
        <w:t xml:space="preserve">Uradni list RS, št. 43/11 s sprem.) lahko ponudnik vloži zahtevek za revizijo, ki se nanaša na vsebino objave, povabilo k oddaji ponudbe ali razpisno dokumentacijo, </w:t>
      </w:r>
      <w:r w:rsidRPr="00194A82">
        <w:rPr>
          <w:rFonts w:ascii="Calibri" w:eastAsia="Times New Roman" w:hAnsi="Calibri" w:cs="Calibri"/>
          <w:b/>
          <w:bCs/>
          <w:lang w:eastAsia="sl-SI"/>
        </w:rPr>
        <w:t xml:space="preserve">v roku </w:t>
      </w:r>
      <w:r>
        <w:rPr>
          <w:rFonts w:ascii="Calibri" w:eastAsia="Times New Roman" w:hAnsi="Calibri" w:cs="Calibri"/>
          <w:b/>
          <w:bCs/>
          <w:lang w:eastAsia="sl-SI"/>
        </w:rPr>
        <w:t>10-ih</w:t>
      </w:r>
      <w:r w:rsidRPr="00194A82">
        <w:rPr>
          <w:rFonts w:ascii="Calibri" w:eastAsia="Times New Roman" w:hAnsi="Calibri" w:cs="Calibri"/>
          <w:b/>
          <w:bCs/>
          <w:lang w:eastAsia="sl-SI"/>
        </w:rPr>
        <w:t xml:space="preserve"> delovnih dni</w:t>
      </w:r>
      <w:r w:rsidRPr="00194A82">
        <w:rPr>
          <w:rFonts w:ascii="Calibri" w:eastAsia="Times New Roman" w:hAnsi="Calibri" w:cs="Calibri"/>
          <w:lang w:eastAsia="sl-SI"/>
        </w:rPr>
        <w:t xml:space="preserve"> od dneva:</w:t>
      </w:r>
    </w:p>
    <w:p w14:paraId="29B5C97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objave obvestila o naročilu na portalu javnih naročil oz</w:t>
      </w:r>
      <w:r>
        <w:rPr>
          <w:rFonts w:ascii="Calibri" w:eastAsia="Times New Roman" w:hAnsi="Calibri" w:cs="Calibri"/>
          <w:lang w:eastAsia="sl-SI"/>
        </w:rPr>
        <w:t xml:space="preserve">. </w:t>
      </w:r>
      <w:r w:rsidRPr="00194A82">
        <w:rPr>
          <w:rFonts w:ascii="Calibri" w:eastAsia="Times New Roman" w:hAnsi="Calibri" w:cs="Calibri"/>
          <w:lang w:eastAsia="sl-SI"/>
        </w:rPr>
        <w:t>v U</w:t>
      </w:r>
      <w:r>
        <w:rPr>
          <w:rFonts w:ascii="Calibri" w:eastAsia="Times New Roman" w:hAnsi="Calibri" w:cs="Calibri"/>
          <w:lang w:eastAsia="sl-SI"/>
        </w:rPr>
        <w:t xml:space="preserve">L </w:t>
      </w:r>
      <w:r w:rsidRPr="00194A82">
        <w:rPr>
          <w:rFonts w:ascii="Calibri" w:eastAsia="Times New Roman" w:hAnsi="Calibri" w:cs="Calibri"/>
          <w:lang w:eastAsia="sl-SI"/>
        </w:rPr>
        <w:t>EU (če gre za postopek s to objavo)</w:t>
      </w:r>
      <w:r>
        <w:rPr>
          <w:rFonts w:ascii="Calibri" w:eastAsia="Times New Roman" w:hAnsi="Calibri" w:cs="Calibri"/>
          <w:lang w:eastAsia="sl-SI"/>
        </w:rPr>
        <w:t xml:space="preserve"> </w:t>
      </w:r>
      <w:r w:rsidRPr="00194A82">
        <w:rPr>
          <w:rFonts w:ascii="Calibri" w:eastAsia="Times New Roman" w:hAnsi="Calibri" w:cs="Calibri"/>
          <w:lang w:eastAsia="sl-SI"/>
        </w:rPr>
        <w:t>ali</w:t>
      </w:r>
    </w:p>
    <w:p w14:paraId="3DFE12D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prejema povabila k oddaji ponudbe (v postopkih brez predhodne objave).</w:t>
      </w:r>
    </w:p>
    <w:p w14:paraId="5724FE85" w14:textId="77777777" w:rsidR="007C52E4" w:rsidRDefault="007C52E4" w:rsidP="007C52E4">
      <w:pPr>
        <w:rPr>
          <w:rFonts w:ascii="Calibri" w:eastAsia="Times New Roman" w:hAnsi="Calibri" w:cs="Calibri"/>
          <w:lang w:eastAsia="sl-SI"/>
        </w:rPr>
      </w:pPr>
    </w:p>
    <w:p w14:paraId="4145144D"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Če naročnik po objavi spremeni ali dopolni vsebino objave, povabila ali razpisne dokumentacije, se lahko zahtevek za revizijo, ki se nanaša na tako spremenjeno, dopolnjeno ali pojasnjeno vsebino o</w:t>
      </w:r>
      <w:r>
        <w:rPr>
          <w:rFonts w:ascii="Calibri" w:eastAsia="Times New Roman" w:hAnsi="Calibri" w:cs="Calibri"/>
          <w:lang w:eastAsia="sl-SI"/>
        </w:rPr>
        <w:t xml:space="preserve">z. z </w:t>
      </w:r>
      <w:r w:rsidRPr="00194A82">
        <w:rPr>
          <w:rFonts w:ascii="Calibri" w:eastAsia="Times New Roman" w:hAnsi="Calibri" w:cs="Calibri"/>
          <w:lang w:eastAsia="sl-SI"/>
        </w:rPr>
        <w:t xml:space="preserve">njo neposredno povezano navedbo iz prvotne dokumentacije, vloži </w:t>
      </w:r>
      <w:r w:rsidRPr="00EF4D6B">
        <w:rPr>
          <w:rFonts w:ascii="Calibri" w:eastAsia="Times New Roman" w:hAnsi="Calibri" w:cs="Calibri"/>
          <w:bCs/>
          <w:lang w:eastAsia="sl-SI"/>
        </w:rPr>
        <w:t>v 10-ih delovnih dneh od dneva objave</w:t>
      </w:r>
      <w:r w:rsidRPr="00194A82">
        <w:rPr>
          <w:rFonts w:ascii="Calibri" w:eastAsia="Times New Roman" w:hAnsi="Calibri" w:cs="Calibri"/>
          <w:lang w:eastAsia="sl-SI"/>
        </w:rPr>
        <w:t xml:space="preserve"> obvestila o dodatnih informacijah, informacijah o nedokončanem postopku ali popravku, če se s tem obvestilom spreminjajo ali dopolnjujejo zahteve ali merila.</w:t>
      </w:r>
    </w:p>
    <w:p w14:paraId="12289B9A" w14:textId="77777777" w:rsidR="007C52E4" w:rsidRDefault="007C52E4" w:rsidP="007C52E4">
      <w:pPr>
        <w:rPr>
          <w:rFonts w:ascii="Calibri" w:eastAsia="Times New Roman" w:hAnsi="Calibri" w:cs="Calibri"/>
          <w:lang w:eastAsia="sl-SI"/>
        </w:rPr>
      </w:pPr>
    </w:p>
    <w:p w14:paraId="3AE61D51" w14:textId="4E7F76D1" w:rsidR="007C52E4" w:rsidRPr="00CD77B9" w:rsidRDefault="007C52E4" w:rsidP="007C52E4">
      <w:pPr>
        <w:rPr>
          <w:rFonts w:ascii="Calibri" w:eastAsia="Times New Roman" w:hAnsi="Calibri" w:cs="Calibri"/>
          <w:lang w:eastAsia="sl-SI"/>
        </w:rPr>
      </w:pPr>
      <w:r w:rsidRPr="007C52E4">
        <w:rPr>
          <w:rFonts w:ascii="Calibri" w:eastAsia="Times New Roman" w:hAnsi="Calibri" w:cs="Calibri"/>
          <w:lang w:eastAsia="sl-SI"/>
        </w:rPr>
        <w:t xml:space="preserve">Zahtevek za revizijo </w:t>
      </w:r>
      <w:r w:rsidRPr="007C52E4">
        <w:rPr>
          <w:rFonts w:ascii="Calibri" w:eastAsia="Times New Roman" w:hAnsi="Calibri" w:cs="Calibri"/>
          <w:bCs/>
          <w:lang w:eastAsia="sl-SI"/>
        </w:rPr>
        <w:t xml:space="preserve">se vloži preko portala </w:t>
      </w:r>
      <w:proofErr w:type="spellStart"/>
      <w:r w:rsidRPr="007C52E4">
        <w:rPr>
          <w:rFonts w:ascii="Calibri" w:eastAsia="Times New Roman" w:hAnsi="Calibri" w:cs="Calibri"/>
          <w:bCs/>
          <w:lang w:eastAsia="sl-SI"/>
        </w:rPr>
        <w:t>eRevizija</w:t>
      </w:r>
      <w:proofErr w:type="spellEnd"/>
      <w:r w:rsidRPr="007C52E4">
        <w:rPr>
          <w:rFonts w:ascii="Calibri" w:eastAsia="Times New Roman" w:hAnsi="Calibri" w:cs="Calibri"/>
          <w:lang w:eastAsia="sl-SI"/>
        </w:rPr>
        <w:t xml:space="preserve"> in mora vsebovati vse sestavine, kot jih določa </w:t>
      </w:r>
      <w:r w:rsidRPr="007C52E4">
        <w:rPr>
          <w:rFonts w:ascii="Calibri" w:eastAsia="Times New Roman" w:hAnsi="Calibri" w:cs="Calibri"/>
          <w:bCs/>
          <w:lang w:eastAsia="sl-SI"/>
        </w:rPr>
        <w:t xml:space="preserve">15. člen </w:t>
      </w:r>
      <w:proofErr w:type="spellStart"/>
      <w:r w:rsidRPr="007C52E4">
        <w:rPr>
          <w:rFonts w:ascii="Calibri" w:eastAsia="Times New Roman" w:hAnsi="Calibri" w:cs="Calibri"/>
          <w:bCs/>
          <w:lang w:eastAsia="sl-SI"/>
        </w:rPr>
        <w:t>ZPVPJN</w:t>
      </w:r>
      <w:proofErr w:type="spellEnd"/>
      <w:r w:rsidRPr="007C52E4">
        <w:rPr>
          <w:rFonts w:ascii="Calibri" w:eastAsia="Times New Roman" w:hAnsi="Calibri" w:cs="Calibri"/>
          <w:lang w:eastAsia="sl-SI"/>
        </w:rPr>
        <w:t xml:space="preserve">. Zahtevku mora biti priloženo potrdilo o plačilu takse v višini </w:t>
      </w:r>
      <w:r w:rsidRPr="007C52E4">
        <w:rPr>
          <w:rFonts w:ascii="Calibri" w:eastAsia="Times New Roman" w:hAnsi="Calibri" w:cs="Calibri"/>
          <w:b/>
          <w:bCs/>
          <w:lang w:eastAsia="sl-SI"/>
        </w:rPr>
        <w:t>4.000,00 EUR</w:t>
      </w:r>
      <w:r w:rsidRPr="007C52E4">
        <w:rPr>
          <w:rFonts w:ascii="Calibri" w:eastAsia="Times New Roman" w:hAnsi="Calibri" w:cs="Calibri"/>
          <w:lang w:eastAsia="sl-SI"/>
        </w:rPr>
        <w:t xml:space="preserve"> (v skladu s 71. členom </w:t>
      </w:r>
      <w:proofErr w:type="spellStart"/>
      <w:r w:rsidRPr="007C52E4">
        <w:rPr>
          <w:rFonts w:ascii="Calibri" w:eastAsia="Times New Roman" w:hAnsi="Calibri" w:cs="Calibri"/>
          <w:lang w:eastAsia="sl-SI"/>
        </w:rPr>
        <w:t>ZPVPJN</w:t>
      </w:r>
      <w:proofErr w:type="spellEnd"/>
      <w:r w:rsidRPr="007C52E4">
        <w:rPr>
          <w:rFonts w:ascii="Calibri" w:eastAsia="Times New Roman" w:hAnsi="Calibri" w:cs="Calibri"/>
          <w:lang w:eastAsia="sl-SI"/>
        </w:rPr>
        <w:t xml:space="preserve">) </w:t>
      </w:r>
      <w:r w:rsidRPr="007C52E4">
        <w:t xml:space="preserve">na transakcijski račun, odprt pri Banki Slovenije, </w:t>
      </w:r>
      <w:r w:rsidRPr="007C52E4">
        <w:rPr>
          <w:rFonts w:ascii="Calibri" w:eastAsia="Times New Roman" w:hAnsi="Calibri" w:cs="Calibri"/>
          <w:lang w:eastAsia="sl-SI"/>
        </w:rPr>
        <w:t>Slovenska cesta 35, 1505 Ljubljana</w:t>
      </w:r>
      <w:r w:rsidRPr="007C52E4">
        <w:t xml:space="preserve"> (št. </w:t>
      </w:r>
      <w:proofErr w:type="spellStart"/>
      <w:r w:rsidRPr="007C52E4">
        <w:t>SI56</w:t>
      </w:r>
      <w:proofErr w:type="spellEnd"/>
      <w:r w:rsidRPr="007C52E4">
        <w:t xml:space="preserve"> 0110 0100 0358 802, SWIFT: </w:t>
      </w:r>
      <w:proofErr w:type="spellStart"/>
      <w:r w:rsidRPr="007C52E4">
        <w:t>BSLJSI2X</w:t>
      </w:r>
      <w:proofErr w:type="spellEnd"/>
      <w:r w:rsidRPr="007C52E4">
        <w:t>, sklic: 11 16110-7111290-</w:t>
      </w:r>
      <w:proofErr w:type="spellStart"/>
      <w:r w:rsidRPr="007C52E4">
        <w:t>XXXXX</w:t>
      </w:r>
      <w:proofErr w:type="spellEnd"/>
      <w:r w:rsidRPr="007C52E4">
        <w:rPr>
          <w:rFonts w:ascii="Calibri" w:eastAsia="Times New Roman" w:hAnsi="Calibri" w:cs="Calibri"/>
          <w:bCs/>
          <w:lang w:eastAsia="sl-SI"/>
        </w:rPr>
        <w:t>.</w:t>
      </w:r>
    </w:p>
    <w:p w14:paraId="28FF7303" w14:textId="77777777" w:rsidR="007C52E4" w:rsidRDefault="007C52E4" w:rsidP="007C52E4">
      <w:pPr>
        <w:rPr>
          <w:rFonts w:ascii="Calibri" w:eastAsia="Times New Roman" w:hAnsi="Calibri" w:cs="Calibri"/>
          <w:lang w:eastAsia="sl-SI"/>
        </w:rPr>
      </w:pPr>
    </w:p>
    <w:p w14:paraId="6AEBF19C"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 xml:space="preserve">Zahtevek za revizijo </w:t>
      </w:r>
      <w:r w:rsidRPr="0007530A">
        <w:rPr>
          <w:rFonts w:ascii="Calibri" w:eastAsia="Times New Roman" w:hAnsi="Calibri" w:cs="Calibri"/>
          <w:bCs/>
          <w:lang w:eastAsia="sl-SI"/>
        </w:rPr>
        <w:t>ni dopusten po roku za prejem ponudb</w:t>
      </w:r>
      <w:r w:rsidRPr="00194A82">
        <w:rPr>
          <w:rFonts w:ascii="Calibri" w:eastAsia="Times New Roman" w:hAnsi="Calibri" w:cs="Calibri"/>
          <w:lang w:eastAsia="sl-SI"/>
        </w:rPr>
        <w:t>. Naročnik bo zahtevek zavrgel, če</w:t>
      </w:r>
      <w:r w:rsidRPr="0007530A">
        <w:rPr>
          <w:rFonts w:ascii="Calibri" w:eastAsia="Times New Roman" w:hAnsi="Calibri" w:cs="Calibri"/>
          <w:lang w:eastAsia="sl-SI"/>
        </w:rPr>
        <w:t xml:space="preserve"> </w:t>
      </w:r>
      <w:r w:rsidRPr="00194A82">
        <w:rPr>
          <w:rFonts w:ascii="Calibri" w:eastAsia="Times New Roman" w:hAnsi="Calibri" w:cs="Calibri"/>
          <w:lang w:eastAsia="sl-SI"/>
        </w:rPr>
        <w:t>je bil vložen prepozno</w:t>
      </w:r>
      <w:r w:rsidRPr="0007530A">
        <w:rPr>
          <w:rFonts w:ascii="Calibri" w:eastAsia="Times New Roman" w:hAnsi="Calibri" w:cs="Calibri"/>
          <w:lang w:eastAsia="sl-SI"/>
        </w:rPr>
        <w:t xml:space="preserve">, </w:t>
      </w:r>
      <w:r w:rsidRPr="00194A82">
        <w:rPr>
          <w:rFonts w:ascii="Calibri" w:eastAsia="Times New Roman" w:hAnsi="Calibri" w:cs="Calibri"/>
          <w:lang w:eastAsia="sl-SI"/>
        </w:rPr>
        <w:t xml:space="preserve">ga ni vložila aktivno legitimirana oseba (v skladu s 14. členom </w:t>
      </w:r>
      <w:proofErr w:type="spellStart"/>
      <w:r w:rsidRPr="00194A82">
        <w:rPr>
          <w:rFonts w:ascii="Calibri" w:eastAsia="Times New Roman" w:hAnsi="Calibri" w:cs="Calibri"/>
          <w:lang w:eastAsia="sl-SI"/>
        </w:rPr>
        <w:t>ZPVPJN</w:t>
      </w:r>
      <w:proofErr w:type="spellEnd"/>
      <w:r w:rsidRPr="00194A82">
        <w:rPr>
          <w:rFonts w:ascii="Calibri" w:eastAsia="Times New Roman" w:hAnsi="Calibri" w:cs="Calibri"/>
          <w:lang w:eastAsia="sl-SI"/>
        </w:rPr>
        <w:t>)</w:t>
      </w:r>
      <w:r w:rsidRPr="0007530A">
        <w:rPr>
          <w:rFonts w:ascii="Calibri" w:eastAsia="Times New Roman" w:hAnsi="Calibri" w:cs="Calibri"/>
          <w:lang w:eastAsia="sl-SI"/>
        </w:rPr>
        <w:t xml:space="preserve"> ali </w:t>
      </w:r>
      <w:r w:rsidRPr="00194A82">
        <w:rPr>
          <w:rFonts w:ascii="Calibri" w:eastAsia="Times New Roman" w:hAnsi="Calibri" w:cs="Calibri"/>
          <w:lang w:eastAsia="sl-SI"/>
        </w:rPr>
        <w:t>ni bila plačana ustrezna taksa.</w:t>
      </w:r>
    </w:p>
    <w:p w14:paraId="0216EBA0" w14:textId="77777777" w:rsidR="009F1CE9" w:rsidRPr="00D83FC7" w:rsidRDefault="009F1CE9" w:rsidP="009F1CE9">
      <w:pPr>
        <w:rPr>
          <w:rFonts w:eastAsia="Times New Roman" w:cstheme="minorHAnsi"/>
          <w:lang w:eastAsia="sl-SI"/>
        </w:rPr>
      </w:pPr>
    </w:p>
    <w:p w14:paraId="2738118B" w14:textId="77777777" w:rsidR="00491583" w:rsidRPr="002A135A" w:rsidRDefault="00491583" w:rsidP="009F1CE9">
      <w:pPr>
        <w:rPr>
          <w:rFonts w:eastAsia="Times New Roman" w:cstheme="minorHAnsi"/>
          <w:lang w:eastAsia="sl-SI"/>
        </w:rPr>
      </w:pPr>
    </w:p>
    <w:p w14:paraId="4EC5D855" w14:textId="2CCE7195" w:rsidR="00DC1AEB" w:rsidRPr="002A135A" w:rsidRDefault="00DC1AEB" w:rsidP="008A7C3C">
      <w:pPr>
        <w:ind w:left="4956" w:firstLine="708"/>
        <w:rPr>
          <w:rFonts w:eastAsia="Times New Roman" w:cstheme="minorHAnsi"/>
          <w:lang w:eastAsia="sl-SI"/>
        </w:rPr>
      </w:pPr>
      <w:r w:rsidRPr="002A135A">
        <w:rPr>
          <w:rFonts w:eastAsia="Times New Roman" w:cstheme="minorHAnsi"/>
          <w:lang w:eastAsia="sl-SI"/>
        </w:rPr>
        <w:t>prof. dr. Gregor Anderluh, direktor</w:t>
      </w:r>
    </w:p>
    <w:p w14:paraId="05346C4B" w14:textId="77777777" w:rsidR="00630A6F" w:rsidRPr="00D83FC7" w:rsidRDefault="00857CE9" w:rsidP="008F1F34">
      <w:pPr>
        <w:pStyle w:val="Naslov1"/>
        <w:spacing w:line="240" w:lineRule="auto"/>
      </w:pPr>
      <w:r w:rsidRPr="002A135A">
        <w:rPr>
          <w:rFonts w:cstheme="minorHAnsi"/>
          <w:b w:val="0"/>
          <w:highlight w:val="yellow"/>
        </w:rPr>
        <w:br w:type="page"/>
      </w:r>
      <w:bookmarkStart w:id="161" w:name="_Toc45169702"/>
      <w:bookmarkStart w:id="162" w:name="_Toc11062628"/>
      <w:bookmarkStart w:id="163" w:name="_Toc234995297"/>
      <w:r w:rsidR="00630A6F" w:rsidRPr="00D83FC7">
        <w:lastRenderedPageBreak/>
        <w:t>Priloge</w:t>
      </w:r>
      <w:bookmarkEnd w:id="161"/>
      <w:bookmarkEnd w:id="162"/>
      <w:bookmarkEnd w:id="163"/>
    </w:p>
    <w:p w14:paraId="472B3EC8" w14:textId="77777777" w:rsidR="00630A6F" w:rsidRPr="00D83FC7" w:rsidRDefault="00630A6F" w:rsidP="00D9742E">
      <w:pPr>
        <w:rPr>
          <w:rFonts w:cstheme="minorHAnsi"/>
          <w:highlight w:val="yellow"/>
          <w:lang w:eastAsia="sl-SI"/>
        </w:rPr>
      </w:pPr>
    </w:p>
    <w:p w14:paraId="611447B6" w14:textId="1731CBE9" w:rsidR="0072534F" w:rsidRPr="00D83FC7"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xml:space="preserv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obrazec v zavihek »</w:t>
      </w:r>
      <w:proofErr w:type="spellStart"/>
      <w:r w:rsidRPr="00D83FC7">
        <w:rPr>
          <w:rFonts w:eastAsia="Times New Roman" w:cstheme="minorHAnsi"/>
          <w:b/>
          <w:lang w:eastAsia="sl-SI"/>
        </w:rPr>
        <w:t>ESPD</w:t>
      </w:r>
      <w:proofErr w:type="spellEnd"/>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69BF4B65" w14:textId="0C2F5398" w:rsidR="00701ADF" w:rsidRDefault="00701ADF">
      <w:pPr>
        <w:rPr>
          <w:rFonts w:eastAsia="Times New Roman" w:cstheme="minorHAnsi"/>
          <w:lang w:eastAsia="sl-SI"/>
        </w:rPr>
      </w:pPr>
    </w:p>
    <w:p w14:paraId="0EA699D5" w14:textId="286828EB" w:rsidR="00701ADF" w:rsidRDefault="00701ADF">
      <w:pPr>
        <w:rPr>
          <w:rFonts w:eastAsia="Times New Roman" w:cstheme="minorHAnsi"/>
          <w:lang w:eastAsia="sl-SI"/>
        </w:rPr>
      </w:pPr>
    </w:p>
    <w:p w14:paraId="3EF67D1D" w14:textId="77777777" w:rsidR="00701ADF" w:rsidRDefault="00701ADF">
      <w:pPr>
        <w:rPr>
          <w:rFonts w:eastAsia="Times New Roman" w:cstheme="minorHAnsi"/>
          <w:lang w:eastAsia="sl-SI"/>
        </w:rPr>
      </w:pPr>
    </w:p>
    <w:p w14:paraId="76252762" w14:textId="77777777" w:rsidR="00701ADF" w:rsidRDefault="00701ADF" w:rsidP="00701ADF">
      <w:pPr>
        <w:rPr>
          <w:rFonts w:cstheme="minorHAnsi"/>
          <w:b/>
          <w:sz w:val="20"/>
          <w:szCs w:val="20"/>
        </w:rPr>
      </w:pPr>
      <w:r>
        <w:rPr>
          <w:rFonts w:cstheme="minorHAnsi"/>
          <w:b/>
          <w:sz w:val="20"/>
          <w:szCs w:val="20"/>
          <w:u w:val="single"/>
        </w:rPr>
        <w:t>Opombe</w:t>
      </w:r>
      <w:r>
        <w:rPr>
          <w:rFonts w:cstheme="minorHAnsi"/>
          <w:b/>
          <w:sz w:val="20"/>
          <w:szCs w:val="20"/>
        </w:rPr>
        <w:t xml:space="preserve">: </w:t>
      </w:r>
      <w:bookmarkStart w:id="164" w:name="_Hlk187226251"/>
    </w:p>
    <w:p w14:paraId="0A64DA82" w14:textId="77777777" w:rsidR="00701ADF" w:rsidRDefault="00701ADF" w:rsidP="00701ADF">
      <w:pPr>
        <w:rPr>
          <w:rFonts w:cstheme="minorHAnsi"/>
          <w:sz w:val="20"/>
          <w:szCs w:val="20"/>
        </w:rPr>
      </w:pPr>
      <w:r>
        <w:rPr>
          <w:rFonts w:cstheme="minorHAnsi"/>
          <w:sz w:val="20"/>
          <w:szCs w:val="20"/>
        </w:rPr>
        <w:t>Zaželeno je, da ponudnik v ponudbi predloži:</w:t>
      </w:r>
    </w:p>
    <w:p w14:paraId="5A1F6319"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r>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0129A6EE"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5" w:name="_Hlk192576234"/>
      <w:bookmarkEnd w:id="164"/>
      <w:r>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35F59AB4"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6" w:name="_Hlk192576515"/>
      <w:r>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5"/>
      <w:bookmarkEnd w:id="166"/>
      <w:r>
        <w:rPr>
          <w:rFonts w:asciiTheme="minorHAnsi" w:hAnsiTheme="minorHAnsi" w:cstheme="minorHAnsi"/>
          <w:sz w:val="20"/>
          <w:szCs w:val="20"/>
        </w:rPr>
        <w:t>.</w:t>
      </w:r>
    </w:p>
    <w:p w14:paraId="6C685ED7" w14:textId="6ABC4F9C"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7C52E4">
      <w:pPr>
        <w:numPr>
          <w:ilvl w:val="0"/>
          <w:numId w:val="16"/>
        </w:numPr>
        <w:spacing w:line="23" w:lineRule="atLeast"/>
        <w:contextualSpacing/>
        <w:jc w:val="left"/>
        <w:outlineLvl w:val="0"/>
        <w:rPr>
          <w:rFonts w:cs="Arial"/>
          <w:b/>
          <w:bCs/>
        </w:rPr>
      </w:pPr>
      <w:bookmarkStart w:id="167" w:name="_Toc137468613"/>
      <w:bookmarkStart w:id="168" w:name="_Toc137468806"/>
      <w:bookmarkStart w:id="169" w:name="_Toc151549820"/>
      <w:bookmarkStart w:id="170" w:name="_Toc234995298"/>
      <w:r w:rsidRPr="00D83FC7">
        <w:rPr>
          <w:rFonts w:cs="Arial"/>
          <w:b/>
          <w:bCs/>
        </w:rPr>
        <w:lastRenderedPageBreak/>
        <w:t>Podatki o ponudniku</w:t>
      </w:r>
      <w:bookmarkEnd w:id="167"/>
      <w:bookmarkEnd w:id="168"/>
      <w:bookmarkEnd w:id="169"/>
      <w:bookmarkEnd w:id="170"/>
    </w:p>
    <w:p w14:paraId="3696C33A" w14:textId="59AD593C" w:rsidR="00F922BA" w:rsidRPr="00F922BA" w:rsidRDefault="00F922BA" w:rsidP="00F922BA">
      <w:pPr>
        <w:spacing w:line="23" w:lineRule="atLeast"/>
        <w:rPr>
          <w:rFonts w:cstheme="minorHAnsi"/>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8249B5" w:rsidRPr="00DF7C44" w14:paraId="5C5C7332"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38E30744" w14:textId="3E8B9648" w:rsidR="008249B5" w:rsidRPr="00DF7C44" w:rsidRDefault="008249B5" w:rsidP="008249B5">
            <w:pPr>
              <w:jc w:val="left"/>
              <w:rPr>
                <w:rFonts w:ascii="Calibri" w:hAnsi="Calibri" w:cs="Calibri"/>
                <w:b/>
                <w:bCs/>
              </w:rPr>
            </w:pPr>
            <w:r w:rsidRPr="00DF7C44">
              <w:rPr>
                <w:rFonts w:ascii="Calibri" w:hAnsi="Calibri" w:cs="Calibri"/>
                <w:b/>
                <w:bCs/>
              </w:rPr>
              <w:t>E-pošta</w:t>
            </w:r>
          </w:p>
        </w:tc>
        <w:tc>
          <w:tcPr>
            <w:tcW w:w="5245" w:type="dxa"/>
            <w:tcBorders>
              <w:top w:val="nil"/>
              <w:left w:val="nil"/>
              <w:bottom w:val="single" w:sz="4" w:space="0" w:color="auto"/>
              <w:right w:val="single" w:sz="4" w:space="0" w:color="auto"/>
            </w:tcBorders>
            <w:vAlign w:val="center"/>
          </w:tcPr>
          <w:p w14:paraId="789A8E92" w14:textId="77777777" w:rsidR="008249B5" w:rsidRPr="00DF7C44" w:rsidRDefault="008249B5" w:rsidP="000E1353">
            <w:pPr>
              <w:rPr>
                <w:rFonts w:cstheme="minorHAnsi"/>
              </w:rPr>
            </w:pPr>
          </w:p>
        </w:tc>
      </w:tr>
      <w:tr w:rsidR="008249B5" w:rsidRPr="00DF7C44" w14:paraId="4D6B7EC0"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1BC1E41" w14:textId="08A19F35" w:rsidR="00DF7C44" w:rsidRPr="00DF7C44" w:rsidRDefault="008249B5" w:rsidP="008249B5">
            <w:pPr>
              <w:jc w:val="left"/>
              <w:rPr>
                <w:rFonts w:ascii="Calibri" w:hAnsi="Calibri" w:cs="Calibri"/>
                <w:b/>
                <w:bCs/>
              </w:rPr>
            </w:pPr>
            <w:r w:rsidRPr="00DF7C44">
              <w:rPr>
                <w:rFonts w:ascii="Calibri" w:hAnsi="Calibri" w:cs="Calibri"/>
                <w:b/>
                <w:bCs/>
              </w:rPr>
              <w:t>Tel. št.</w:t>
            </w:r>
          </w:p>
        </w:tc>
        <w:tc>
          <w:tcPr>
            <w:tcW w:w="5245" w:type="dxa"/>
            <w:tcBorders>
              <w:top w:val="nil"/>
              <w:left w:val="nil"/>
              <w:bottom w:val="single" w:sz="4" w:space="0" w:color="auto"/>
              <w:right w:val="single" w:sz="4" w:space="0" w:color="auto"/>
            </w:tcBorders>
            <w:vAlign w:val="center"/>
          </w:tcPr>
          <w:p w14:paraId="08E17C55" w14:textId="77777777" w:rsidR="008249B5" w:rsidRPr="00DF7C44" w:rsidRDefault="008249B5" w:rsidP="000E1353">
            <w:pPr>
              <w:rPr>
                <w:rFonts w:cstheme="minorHAnsi"/>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19E5927F" w14:textId="7B0B5CF5"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448DDC39" w14:textId="77777777" w:rsidR="00777F23" w:rsidRPr="00D9321F" w:rsidRDefault="00777F23" w:rsidP="007C52E4">
      <w:pPr>
        <w:numPr>
          <w:ilvl w:val="0"/>
          <w:numId w:val="16"/>
        </w:numPr>
        <w:spacing w:line="23" w:lineRule="atLeast"/>
        <w:contextualSpacing/>
        <w:jc w:val="left"/>
        <w:outlineLvl w:val="0"/>
        <w:rPr>
          <w:rFonts w:cstheme="minorHAnsi"/>
          <w:b/>
        </w:rPr>
      </w:pPr>
      <w:bookmarkStart w:id="171" w:name="_Toc137468614"/>
      <w:bookmarkStart w:id="172" w:name="_Toc137468807"/>
      <w:bookmarkStart w:id="173" w:name="_Toc151549821"/>
      <w:bookmarkStart w:id="174" w:name="_Toc234995299"/>
      <w:bookmarkStart w:id="175" w:name="_Toc356766497"/>
      <w:bookmarkStart w:id="176" w:name="_Toc356766286"/>
      <w:r w:rsidRPr="00D9321F">
        <w:rPr>
          <w:rFonts w:cstheme="minorHAnsi"/>
          <w:b/>
          <w:bCs/>
        </w:rPr>
        <w:lastRenderedPageBreak/>
        <w:t>Predračun</w:t>
      </w:r>
      <w:r w:rsidRPr="00D9321F">
        <w:rPr>
          <w:rFonts w:cstheme="minorHAnsi"/>
          <w:b/>
          <w:vertAlign w:val="superscript"/>
        </w:rPr>
        <w:footnoteReference w:id="5"/>
      </w:r>
      <w:bookmarkEnd w:id="171"/>
      <w:bookmarkEnd w:id="172"/>
      <w:bookmarkEnd w:id="173"/>
      <w:bookmarkEnd w:id="174"/>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0806201C" w:rsidR="007F7DBD" w:rsidRPr="00D83FC7" w:rsidRDefault="007F7DBD" w:rsidP="007F7DBD">
      <w:pPr>
        <w:rPr>
          <w:rFonts w:cstheme="minorHAnsi"/>
        </w:rPr>
      </w:pPr>
      <w:bookmarkStart w:id="177" w:name="_Hlk136350052"/>
      <w:r w:rsidRPr="00D83FC7">
        <w:rPr>
          <w:rFonts w:cstheme="minorHAnsi"/>
        </w:rPr>
        <w:t>Ponudnik (nosilec posla) ________________________________________________</w:t>
      </w:r>
      <w:bookmarkStart w:id="178" w:name="_Hlk126152011"/>
      <w:r w:rsidRPr="00D83FC7">
        <w:rPr>
          <w:rFonts w:cstheme="minorHAnsi"/>
        </w:rPr>
        <w:t xml:space="preserve">, </w:t>
      </w:r>
      <w:bookmarkEnd w:id="178"/>
      <w:r w:rsidRPr="00D83FC7">
        <w:rPr>
          <w:rFonts w:cstheme="minorHAnsi"/>
        </w:rPr>
        <w:t>v postopku oddaje javnega naročila »</w:t>
      </w:r>
      <w:r w:rsidR="004D7DA6">
        <w:rPr>
          <w:rFonts w:eastAsiaTheme="minorEastAsia" w:cstheme="minorHAnsi"/>
          <w:b/>
        </w:rPr>
        <w:t>Modularna bioprocesna platforma za izolacijo in čiščenje rekombinantnih virusnih vektorjev - Naprava za izolacijo virusov, zbiranje virusov, koncentriranje in zamenjavo pufra (</w:t>
      </w:r>
      <w:proofErr w:type="spellStart"/>
      <w:r w:rsidR="004D7DA6">
        <w:rPr>
          <w:rFonts w:eastAsiaTheme="minorEastAsia" w:cstheme="minorHAnsi"/>
          <w:b/>
        </w:rPr>
        <w:t>TFF</w:t>
      </w:r>
      <w:proofErr w:type="spellEnd"/>
      <w:r w:rsidR="004D7DA6">
        <w:rPr>
          <w:rFonts w:eastAsiaTheme="minorEastAsia" w:cstheme="minorHAnsi"/>
          <w:b/>
        </w:rPr>
        <w:t xml:space="preserve">), </w:t>
      </w:r>
      <w:proofErr w:type="spellStart"/>
      <w:r w:rsidR="004D7DA6">
        <w:rPr>
          <w:rFonts w:eastAsiaTheme="minorEastAsia" w:cstheme="minorHAnsi"/>
          <w:b/>
        </w:rPr>
        <w:t>2x</w:t>
      </w:r>
      <w:proofErr w:type="spellEnd"/>
      <w:r w:rsidRPr="00D83FC7">
        <w:rPr>
          <w:rFonts w:cstheme="minorHAnsi"/>
          <w:b/>
        </w:rPr>
        <w:t>«</w:t>
      </w:r>
      <w:r w:rsidRPr="00D83FC7">
        <w:rPr>
          <w:rFonts w:cstheme="minorHAnsi"/>
        </w:rPr>
        <w:t xml:space="preserve">, objavljenega na Portalu javnih naročil pod št. objave </w:t>
      </w:r>
      <w:proofErr w:type="spellStart"/>
      <w:r w:rsidR="004D1BC8" w:rsidRPr="00D83FC7">
        <w:rPr>
          <w:rFonts w:cstheme="minorHAnsi"/>
        </w:rPr>
        <w:t>JN</w:t>
      </w:r>
      <w:proofErr w:type="spellEnd"/>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551CAC45" w14:textId="32B964D6" w:rsidR="00777F23" w:rsidRDefault="00777F23" w:rsidP="00777F23">
      <w:pPr>
        <w:rPr>
          <w:rFonts w:cstheme="minorHAnsi"/>
        </w:rPr>
      </w:pPr>
    </w:p>
    <w:p w14:paraId="0D5E3924" w14:textId="77777777" w:rsidR="00117DC1" w:rsidRPr="00D83FC7" w:rsidRDefault="00117DC1" w:rsidP="00777F23">
      <w:pPr>
        <w:rPr>
          <w:rFonts w:cstheme="minorHAnsi"/>
        </w:rPr>
      </w:pPr>
    </w:p>
    <w:p w14:paraId="4809B05A" w14:textId="35CEC93E"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 znaša:</w:t>
      </w:r>
    </w:p>
    <w:p w14:paraId="4996A9F3" w14:textId="77777777" w:rsidR="007878C4" w:rsidRDefault="007878C4" w:rsidP="0056719E">
      <w:pPr>
        <w:suppressAutoHyphens/>
        <w:ind w:left="142"/>
        <w:rPr>
          <w:rFonts w:ascii="Calibri" w:hAnsi="Calibri" w:cs="Calibri"/>
          <w:b/>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9818D6" w:rsidRPr="00D83FC7" w14:paraId="7F3418F1" w14:textId="77777777" w:rsidTr="004E1BE0">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4F654FFC" w14:textId="77777777" w:rsidR="009818D6" w:rsidRPr="00D83FC7" w:rsidRDefault="009818D6" w:rsidP="004E1BE0">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CBA5241"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12F29468"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Ponudbena cena z DDV</w:t>
            </w:r>
          </w:p>
        </w:tc>
      </w:tr>
      <w:tr w:rsidR="009818D6" w:rsidRPr="00D83FC7" w14:paraId="5AA687A3" w14:textId="77777777" w:rsidTr="004E1BE0">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0CADDA7A" w14:textId="77777777" w:rsidR="009818D6" w:rsidRPr="00D83FC7" w:rsidRDefault="009818D6" w:rsidP="008E31F8">
            <w:pPr>
              <w:spacing w:line="23" w:lineRule="atLeast"/>
              <w:ind w:left="360" w:hanging="425"/>
              <w:jc w:val="right"/>
              <w:rPr>
                <w:rFonts w:ascii="Calibri" w:hAnsi="Calibri" w:cs="Calibri"/>
                <w:b/>
              </w:rPr>
            </w:pPr>
          </w:p>
          <w:p w14:paraId="04A336CB" w14:textId="77777777" w:rsidR="009818D6" w:rsidRPr="00D83FC7" w:rsidRDefault="009818D6" w:rsidP="008E31F8">
            <w:pPr>
              <w:spacing w:line="23" w:lineRule="atLeast"/>
              <w:ind w:left="360" w:hanging="425"/>
              <w:jc w:val="right"/>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479AD44" w14:textId="77777777" w:rsidR="009818D6" w:rsidRPr="00D83FC7" w:rsidRDefault="009818D6" w:rsidP="008E31F8">
            <w:pPr>
              <w:spacing w:line="23" w:lineRule="atLeast"/>
              <w:ind w:left="360" w:hanging="425"/>
              <w:jc w:val="right"/>
              <w:rPr>
                <w:rFonts w:ascii="Calibri" w:hAnsi="Calibri" w:cs="Calibri"/>
                <w:b/>
              </w:rPr>
            </w:pPr>
          </w:p>
          <w:p w14:paraId="4AF8C0ED" w14:textId="77777777" w:rsidR="009818D6" w:rsidRPr="00D83FC7" w:rsidRDefault="009818D6" w:rsidP="008E31F8">
            <w:pPr>
              <w:spacing w:line="23" w:lineRule="atLeast"/>
              <w:ind w:left="360" w:hanging="425"/>
              <w:jc w:val="right"/>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440E18EB" w14:textId="77777777" w:rsidR="009818D6" w:rsidRPr="00D83FC7" w:rsidRDefault="009818D6" w:rsidP="008E31F8">
            <w:pPr>
              <w:spacing w:line="23" w:lineRule="atLeast"/>
              <w:ind w:left="360" w:hanging="425"/>
              <w:jc w:val="right"/>
              <w:rPr>
                <w:rFonts w:ascii="Calibri" w:hAnsi="Calibri" w:cs="Calibri"/>
                <w:b/>
              </w:rPr>
            </w:pPr>
          </w:p>
          <w:p w14:paraId="6BDEBA86" w14:textId="77777777" w:rsidR="009818D6" w:rsidRPr="00D83FC7" w:rsidRDefault="009818D6" w:rsidP="008E31F8">
            <w:pPr>
              <w:spacing w:line="23" w:lineRule="atLeast"/>
              <w:ind w:left="360" w:hanging="425"/>
              <w:jc w:val="right"/>
              <w:rPr>
                <w:rFonts w:ascii="Calibri" w:hAnsi="Calibri" w:cs="Calibri"/>
                <w:b/>
              </w:rPr>
            </w:pPr>
          </w:p>
        </w:tc>
      </w:tr>
    </w:tbl>
    <w:p w14:paraId="600E0FFA" w14:textId="77777777" w:rsidR="00F44AFE" w:rsidRDefault="00F44AFE" w:rsidP="00777F23">
      <w:pPr>
        <w:rPr>
          <w:rFonts w:cstheme="minorHAnsi"/>
        </w:rPr>
      </w:pPr>
    </w:p>
    <w:p w14:paraId="7ECC24EC" w14:textId="77777777" w:rsidR="00690854" w:rsidRDefault="00690854" w:rsidP="00777F23">
      <w:pPr>
        <w:rPr>
          <w:rFonts w:cstheme="minorHAnsi"/>
        </w:rPr>
      </w:pPr>
    </w:p>
    <w:p w14:paraId="69E81FCD" w14:textId="590B1189" w:rsidR="00777F23" w:rsidRPr="008329C6"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w:t>
      </w:r>
      <w:r w:rsidRPr="00D83FC7">
        <w:rPr>
          <w:rFonts w:cstheme="minorHAnsi"/>
        </w:rPr>
        <w:t xml:space="preserve">mora vključevati vse elemente iz katerih je sestavljena in vse stroške, davke in morebitne popuste tako, da naročnika ne bremenijo kakršnikoli stroški, povezani s </w:t>
      </w:r>
      <w:r w:rsidRPr="008329C6">
        <w:rPr>
          <w:rFonts w:cstheme="minorHAnsi"/>
        </w:rPr>
        <w:t>predmetom javnega naročila.</w:t>
      </w:r>
    </w:p>
    <w:p w14:paraId="00998F47" w14:textId="77777777" w:rsidR="00DE5F47" w:rsidRPr="008329C6" w:rsidRDefault="00DE5F47" w:rsidP="00777F23">
      <w:pPr>
        <w:spacing w:line="23" w:lineRule="atLeast"/>
        <w:jc w:val="left"/>
        <w:rPr>
          <w:rFonts w:cstheme="minorHAnsi"/>
        </w:rPr>
      </w:pPr>
    </w:p>
    <w:p w14:paraId="1A76DBD2" w14:textId="3EF62219" w:rsidR="00777F23" w:rsidRPr="004A4524" w:rsidRDefault="00777F23" w:rsidP="00777F23">
      <w:pPr>
        <w:spacing w:line="23" w:lineRule="atLeast"/>
        <w:rPr>
          <w:rFonts w:cstheme="minorHAnsi"/>
          <w:bCs/>
        </w:rPr>
      </w:pPr>
      <w:r w:rsidRPr="00B36E66">
        <w:rPr>
          <w:rFonts w:cstheme="minorHAnsi"/>
        </w:rPr>
        <w:t xml:space="preserve">Ponudba velja </w:t>
      </w:r>
      <w:r w:rsidRPr="00B36E66">
        <w:rPr>
          <w:rFonts w:cstheme="minorHAnsi"/>
          <w:b/>
        </w:rPr>
        <w:t>najmanj do</w:t>
      </w:r>
      <w:r w:rsidR="005F5E49" w:rsidRPr="00B36E66">
        <w:rPr>
          <w:rFonts w:cstheme="minorHAnsi"/>
          <w:b/>
        </w:rPr>
        <w:t xml:space="preserve"> </w:t>
      </w:r>
      <w:r w:rsidR="0052577A">
        <w:rPr>
          <w:rFonts w:cstheme="minorHAnsi"/>
          <w:b/>
        </w:rPr>
        <w:t>18</w:t>
      </w:r>
      <w:r w:rsidR="00AC0411">
        <w:rPr>
          <w:rFonts w:cstheme="minorHAnsi"/>
          <w:b/>
        </w:rPr>
        <w:t>.12.</w:t>
      </w:r>
      <w:r w:rsidR="007878C4" w:rsidRPr="00B36E66">
        <w:rPr>
          <w:rFonts w:cstheme="minorHAnsi"/>
          <w:b/>
        </w:rPr>
        <w:t>2026</w:t>
      </w:r>
      <w:r w:rsidR="004A4524" w:rsidRPr="00B36E66">
        <w:rPr>
          <w:rFonts w:cstheme="minorHAnsi"/>
          <w:bCs/>
        </w:rPr>
        <w:t>.</w:t>
      </w:r>
    </w:p>
    <w:p w14:paraId="77282563" w14:textId="77777777" w:rsidR="00777F23" w:rsidRPr="00D83FC7" w:rsidRDefault="00777F23" w:rsidP="00690854">
      <w:pPr>
        <w:spacing w:line="23" w:lineRule="atLeast"/>
        <w:rPr>
          <w:rFonts w:cstheme="minorHAnsi"/>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7C52E4">
      <w:pPr>
        <w:numPr>
          <w:ilvl w:val="0"/>
          <w:numId w:val="16"/>
        </w:numPr>
        <w:spacing w:line="23" w:lineRule="atLeast"/>
        <w:contextualSpacing/>
        <w:jc w:val="left"/>
        <w:outlineLvl w:val="0"/>
        <w:rPr>
          <w:rFonts w:cs="Arial"/>
          <w:b/>
          <w:bCs/>
        </w:rPr>
      </w:pPr>
      <w:bookmarkStart w:id="179" w:name="_Toc137468615"/>
      <w:bookmarkStart w:id="180" w:name="_Toc137468808"/>
      <w:bookmarkStart w:id="181" w:name="_Toc151549822"/>
      <w:bookmarkStart w:id="182" w:name="_Toc234995300"/>
      <w:bookmarkEnd w:id="177"/>
      <w:r w:rsidRPr="00D83FC7">
        <w:rPr>
          <w:rFonts w:cs="Arial"/>
          <w:b/>
          <w:bCs/>
        </w:rPr>
        <w:lastRenderedPageBreak/>
        <w:t>Tehnične specifikacije</w:t>
      </w:r>
      <w:bookmarkEnd w:id="179"/>
      <w:bookmarkEnd w:id="180"/>
      <w:bookmarkEnd w:id="181"/>
      <w:bookmarkEnd w:id="182"/>
    </w:p>
    <w:p w14:paraId="24F60C14" w14:textId="77777777" w:rsidR="00A65C43" w:rsidRPr="00D83FC7" w:rsidRDefault="00A65C43" w:rsidP="00777F23">
      <w:pPr>
        <w:spacing w:line="23" w:lineRule="atLeast"/>
        <w:rPr>
          <w:rFonts w:cstheme="minorHAnsi"/>
        </w:rPr>
      </w:pPr>
    </w:p>
    <w:p w14:paraId="214E59CD" w14:textId="1888B534" w:rsidR="005A1FC7" w:rsidRPr="00D83FC7" w:rsidRDefault="00777F23" w:rsidP="00F44AFE">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w:t>
      </w:r>
      <w:r w:rsidR="00166339">
        <w:rPr>
          <w:rFonts w:cstheme="minorHAnsi"/>
        </w:rPr>
        <w:t>»</w:t>
      </w:r>
      <w:r w:rsidR="004D7DA6">
        <w:rPr>
          <w:b/>
        </w:rPr>
        <w:t>Modularna bioprocesna platforma za izolacijo in čiščenje rekombinantnih virusnih vektorjev - Naprava za izolacijo virusov, zbiranje virusov, koncentriranje in zamenjavo pufra (</w:t>
      </w:r>
      <w:proofErr w:type="spellStart"/>
      <w:r w:rsidR="004D7DA6">
        <w:rPr>
          <w:b/>
        </w:rPr>
        <w:t>TFF</w:t>
      </w:r>
      <w:proofErr w:type="spellEnd"/>
      <w:r w:rsidR="004D7DA6">
        <w:rPr>
          <w:b/>
        </w:rPr>
        <w:t xml:space="preserve">), </w:t>
      </w:r>
      <w:proofErr w:type="spellStart"/>
      <w:r w:rsidR="004D7DA6">
        <w:rPr>
          <w:b/>
        </w:rPr>
        <w:t>2x</w:t>
      </w:r>
      <w:proofErr w:type="spellEnd"/>
      <w:r w:rsidR="00166339">
        <w:rPr>
          <w:b/>
        </w:rPr>
        <w:t>«</w:t>
      </w:r>
      <w:r w:rsidR="00A02AE2" w:rsidRPr="00D83FC7">
        <w:rPr>
          <w:rFonts w:cstheme="minorHAnsi"/>
        </w:rPr>
        <w:t xml:space="preserve">, </w:t>
      </w:r>
      <w:r w:rsidRPr="00D83FC7">
        <w:rPr>
          <w:rFonts w:cstheme="minorHAnsi"/>
        </w:rPr>
        <w:t>objavlje</w:t>
      </w:r>
      <w:r w:rsidR="00B016AD">
        <w:rPr>
          <w:rFonts w:cstheme="minorHAnsi"/>
        </w:rPr>
        <w:t>nega n</w:t>
      </w:r>
      <w:r w:rsidRPr="00D83FC7">
        <w:rPr>
          <w:rFonts w:cstheme="minorHAnsi"/>
        </w:rPr>
        <w:t xml:space="preserve">a Portalu javnih </w:t>
      </w:r>
      <w:r w:rsidRPr="007F51CD">
        <w:rPr>
          <w:rFonts w:cstheme="minorHAnsi"/>
        </w:rPr>
        <w:t xml:space="preserve">naročil </w:t>
      </w:r>
      <w:r w:rsidRPr="007F51CD">
        <w:rPr>
          <w:rFonts w:cs="Calibri"/>
        </w:rPr>
        <w:t>pod št. objave</w:t>
      </w:r>
      <w:r w:rsidRPr="007F51CD">
        <w:rPr>
          <w:rFonts w:cstheme="minorHAnsi"/>
        </w:rPr>
        <w:t xml:space="preserve"> </w:t>
      </w:r>
      <w:proofErr w:type="spellStart"/>
      <w:r w:rsidRPr="007F51CD">
        <w:rPr>
          <w:rFonts w:cstheme="minorHAnsi"/>
        </w:rPr>
        <w:t>JN</w:t>
      </w:r>
      <w:proofErr w:type="spellEnd"/>
      <w:r w:rsidR="009403C4" w:rsidRPr="007F51CD">
        <w:rPr>
          <w:rFonts w:cstheme="minorHAnsi"/>
        </w:rPr>
        <w:t>_______</w:t>
      </w:r>
      <w:r w:rsidRPr="007F51CD">
        <w:rPr>
          <w:rFonts w:cstheme="minorHAnsi"/>
        </w:rPr>
        <w:t>, ponujam opremo:</w:t>
      </w:r>
      <w:r w:rsidR="005A1FC7" w:rsidRPr="007F51CD">
        <w:rPr>
          <w:rFonts w:cstheme="minorHAnsi"/>
        </w:rPr>
        <w:t>________</w:t>
      </w:r>
      <w:r w:rsidR="00F44AFE" w:rsidRPr="007F51CD">
        <w:rPr>
          <w:rFonts w:cstheme="minorHAnsi"/>
        </w:rPr>
        <w:t>_________________</w:t>
      </w:r>
      <w:r w:rsidR="005A1FC7" w:rsidRPr="007F51CD">
        <w:rPr>
          <w:rFonts w:cstheme="minorHAnsi"/>
        </w:rPr>
        <w:t>____________ (</w:t>
      </w:r>
      <w:r w:rsidR="005A1FC7" w:rsidRPr="007F51CD">
        <w:rPr>
          <w:rFonts w:cstheme="minorHAnsi"/>
          <w:i/>
        </w:rPr>
        <w:t>podatki o</w:t>
      </w:r>
      <w:r w:rsidR="005A1FC7" w:rsidRPr="00D83FC7">
        <w:rPr>
          <w:rFonts w:cstheme="minorHAnsi"/>
          <w:i/>
        </w:rPr>
        <w:t xml:space="preserve"> proizvajalcu, modelu, tipu opreme</w:t>
      </w:r>
      <w:r w:rsidR="005A1FC7" w:rsidRPr="00D83FC7">
        <w:rPr>
          <w:rFonts w:cstheme="minorHAnsi"/>
        </w:rPr>
        <w:t>)</w:t>
      </w:r>
      <w:r w:rsidR="00F44AFE">
        <w:rPr>
          <w:rFonts w:cstheme="minorHAnsi"/>
        </w:rPr>
        <w:t>.</w:t>
      </w:r>
    </w:p>
    <w:p w14:paraId="47A27D0E" w14:textId="77777777" w:rsidR="008D6D2D" w:rsidRPr="00D83FC7" w:rsidRDefault="008D6D2D" w:rsidP="00777F23">
      <w:pPr>
        <w:spacing w:line="23" w:lineRule="atLeast"/>
        <w:rPr>
          <w:rFonts w:cstheme="minorHAnsi"/>
          <w:highlight w:val="yellow"/>
        </w:rPr>
      </w:pPr>
    </w:p>
    <w:p w14:paraId="2631BC0A" w14:textId="08236644" w:rsidR="00B861B8" w:rsidRPr="00D83FC7" w:rsidRDefault="00B861B8" w:rsidP="00B861B8">
      <w:pPr>
        <w:spacing w:line="23" w:lineRule="atLeast"/>
        <w:rPr>
          <w:rFonts w:cstheme="minorHAnsi"/>
        </w:rPr>
      </w:pPr>
      <w:r w:rsidRPr="00D83FC7">
        <w:rPr>
          <w:rFonts w:cstheme="minorHAnsi"/>
        </w:rPr>
        <w:t xml:space="preserve">Ponudnik izpolni spodnjo razpredelnico, ki izkazuje tehnične lastnosti ponujene opreme z navedbo vira, ki je lahko dokument, katalog, standard, licenca ali tehnični list, kjer je navedena posamezna tehnična zahteva iz katerega jasno izhaja, da ponujena oprema </w:t>
      </w:r>
      <w:r w:rsidR="00662564" w:rsidRPr="00D83FC7">
        <w:rPr>
          <w:rFonts w:cstheme="minorHAnsi"/>
        </w:rPr>
        <w:t xml:space="preserve">izpolnjuje posamezno </w:t>
      </w:r>
      <w:r w:rsidR="00B016AD">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 dni od naročnikovega poziva.</w:t>
      </w:r>
    </w:p>
    <w:p w14:paraId="7F5CCD02" w14:textId="3FA45A5A" w:rsidR="00B861B8" w:rsidRDefault="00B861B8" w:rsidP="00CD34AC">
      <w:pPr>
        <w:tabs>
          <w:tab w:val="left" w:pos="2445"/>
        </w:tabs>
        <w:spacing w:line="23" w:lineRule="atLeast"/>
        <w:rPr>
          <w:rFonts w:cstheme="minorHAnsi"/>
        </w:rPr>
      </w:pPr>
    </w:p>
    <w:p w14:paraId="0CC1C219" w14:textId="0A55AE71" w:rsidR="00B861B8" w:rsidRPr="00D83FC7" w:rsidRDefault="00B861B8" w:rsidP="00B861B8">
      <w:pPr>
        <w:rPr>
          <w:rFonts w:cstheme="minorHAnsi"/>
        </w:rPr>
      </w:pPr>
      <w:r w:rsidRPr="00D83FC7">
        <w:rPr>
          <w:rFonts w:cstheme="minorHAnsi"/>
        </w:rPr>
        <w:t xml:space="preserve">Ponudnik mora dobaviti in montirati </w:t>
      </w:r>
      <w:r w:rsidR="002C120D">
        <w:rPr>
          <w:rFonts w:cstheme="minorHAnsi"/>
        </w:rPr>
        <w:t xml:space="preserve">strojno in programsko </w:t>
      </w:r>
      <w:r w:rsidRPr="00D83FC7">
        <w:rPr>
          <w:rFonts w:cstheme="minorHAnsi"/>
        </w:rPr>
        <w:t xml:space="preserve">opremo v skladu </w:t>
      </w:r>
      <w:r w:rsidR="00DE3888">
        <w:rPr>
          <w:rFonts w:cstheme="minorHAnsi"/>
        </w:rPr>
        <w:t xml:space="preserve">s spodaj navedenimi </w:t>
      </w:r>
      <w:r w:rsidRPr="00D83FC7">
        <w:rPr>
          <w:rFonts w:cstheme="minorHAnsi"/>
        </w:rPr>
        <w:t>tehničnimi zahtevami</w:t>
      </w:r>
      <w:r w:rsidR="00DE3888">
        <w:rPr>
          <w:rFonts w:cstheme="minorHAnsi"/>
        </w:rPr>
        <w:t>.</w:t>
      </w:r>
    </w:p>
    <w:p w14:paraId="3AABC27C" w14:textId="77777777" w:rsidR="0046524C" w:rsidRPr="0046524C" w:rsidRDefault="0046524C" w:rsidP="00777F23">
      <w:pPr>
        <w:spacing w:line="23" w:lineRule="atLeast"/>
        <w:rPr>
          <w:rFonts w:cstheme="minorHAnsi"/>
          <w:b/>
          <w:sz w:val="20"/>
          <w:szCs w:val="20"/>
        </w:rPr>
      </w:pP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4"/>
        <w:gridCol w:w="6663"/>
        <w:gridCol w:w="708"/>
        <w:gridCol w:w="709"/>
        <w:gridCol w:w="1276"/>
      </w:tblGrid>
      <w:tr w:rsidR="0046524C" w:rsidRPr="0046524C" w14:paraId="70C91551" w14:textId="77777777" w:rsidTr="0046524C">
        <w:trPr>
          <w:tblHeader/>
        </w:trPr>
        <w:tc>
          <w:tcPr>
            <w:tcW w:w="564" w:type="dxa"/>
            <w:tcBorders>
              <w:top w:val="single" w:sz="2" w:space="0" w:color="000000"/>
              <w:left w:val="single" w:sz="2" w:space="0" w:color="000000"/>
              <w:bottom w:val="single" w:sz="2" w:space="0" w:color="000000"/>
              <w:right w:val="single" w:sz="2" w:space="0" w:color="000000"/>
            </w:tcBorders>
            <w:shd w:val="clear" w:color="auto" w:fill="D9D9D9"/>
            <w:tcMar>
              <w:top w:w="60" w:type="dxa"/>
              <w:left w:w="100" w:type="dxa"/>
              <w:bottom w:w="60" w:type="dxa"/>
              <w:right w:w="100" w:type="dxa"/>
            </w:tcMar>
            <w:vAlign w:val="center"/>
          </w:tcPr>
          <w:p w14:paraId="18FE4D58" w14:textId="77777777" w:rsidR="0046524C" w:rsidRPr="0046524C" w:rsidRDefault="0046524C" w:rsidP="006104A6">
            <w:pPr>
              <w:jc w:val="center"/>
              <w:rPr>
                <w:rFonts w:cstheme="minorHAnsi"/>
                <w:sz w:val="18"/>
                <w:szCs w:val="18"/>
              </w:rPr>
            </w:pPr>
            <w:proofErr w:type="spellStart"/>
            <w:r w:rsidRPr="0046524C">
              <w:rPr>
                <w:rFonts w:cstheme="minorHAnsi"/>
                <w:b/>
                <w:bCs/>
                <w:sz w:val="18"/>
                <w:szCs w:val="18"/>
              </w:rPr>
              <w:t>Zap</w:t>
            </w:r>
            <w:proofErr w:type="spellEnd"/>
            <w:r w:rsidRPr="0046524C">
              <w:rPr>
                <w:rFonts w:cstheme="minorHAnsi"/>
                <w:b/>
                <w:bCs/>
                <w:sz w:val="18"/>
                <w:szCs w:val="18"/>
              </w:rPr>
              <w:t>. št.</w:t>
            </w:r>
          </w:p>
        </w:tc>
        <w:tc>
          <w:tcPr>
            <w:tcW w:w="6663" w:type="dxa"/>
            <w:tcBorders>
              <w:top w:val="single" w:sz="2" w:space="0" w:color="000000"/>
              <w:left w:val="single" w:sz="2" w:space="0" w:color="000000"/>
              <w:bottom w:val="single" w:sz="2" w:space="0" w:color="000000"/>
              <w:right w:val="single" w:sz="2" w:space="0" w:color="000000"/>
            </w:tcBorders>
            <w:shd w:val="clear" w:color="auto" w:fill="D9D9D9"/>
            <w:tcMar>
              <w:top w:w="60" w:type="dxa"/>
              <w:left w:w="100" w:type="dxa"/>
              <w:bottom w:w="60" w:type="dxa"/>
              <w:right w:w="100" w:type="dxa"/>
            </w:tcMar>
            <w:vAlign w:val="center"/>
          </w:tcPr>
          <w:p w14:paraId="6EE9D8B2" w14:textId="77777777" w:rsidR="0046524C" w:rsidRPr="0046524C" w:rsidRDefault="0046524C" w:rsidP="006104A6">
            <w:pPr>
              <w:jc w:val="center"/>
              <w:rPr>
                <w:rFonts w:cstheme="minorHAnsi"/>
                <w:sz w:val="18"/>
                <w:szCs w:val="18"/>
              </w:rPr>
            </w:pPr>
            <w:r w:rsidRPr="0046524C">
              <w:rPr>
                <w:rFonts w:cstheme="minorHAnsi"/>
                <w:b/>
                <w:bCs/>
                <w:sz w:val="18"/>
                <w:szCs w:val="18"/>
              </w:rPr>
              <w:t>Zahtevane lastnosti</w:t>
            </w:r>
          </w:p>
        </w:tc>
        <w:tc>
          <w:tcPr>
            <w:tcW w:w="1417" w:type="dxa"/>
            <w:gridSpan w:val="2"/>
            <w:tcBorders>
              <w:top w:val="single" w:sz="2" w:space="0" w:color="000000"/>
              <w:left w:val="single" w:sz="2" w:space="0" w:color="000000"/>
              <w:bottom w:val="single" w:sz="2" w:space="0" w:color="000000"/>
              <w:right w:val="single" w:sz="2" w:space="0" w:color="000000"/>
            </w:tcBorders>
            <w:shd w:val="clear" w:color="auto" w:fill="D9D9D9"/>
            <w:tcMar>
              <w:top w:w="60" w:type="dxa"/>
              <w:left w:w="100" w:type="dxa"/>
              <w:bottom w:w="60" w:type="dxa"/>
              <w:right w:w="100" w:type="dxa"/>
            </w:tcMar>
            <w:vAlign w:val="center"/>
          </w:tcPr>
          <w:p w14:paraId="1C2B198E" w14:textId="77777777" w:rsidR="0046524C" w:rsidRPr="0046524C" w:rsidRDefault="0046524C" w:rsidP="006104A6">
            <w:pPr>
              <w:jc w:val="center"/>
              <w:rPr>
                <w:rFonts w:cstheme="minorHAnsi"/>
                <w:sz w:val="18"/>
                <w:szCs w:val="18"/>
              </w:rPr>
            </w:pPr>
            <w:r w:rsidRPr="0046524C">
              <w:rPr>
                <w:rFonts w:cstheme="minorHAnsi"/>
                <w:b/>
                <w:bCs/>
                <w:sz w:val="18"/>
                <w:szCs w:val="18"/>
              </w:rPr>
              <w:t>Lastnosti ponujene opreme</w:t>
            </w:r>
          </w:p>
          <w:p w14:paraId="3C801DD9" w14:textId="77777777" w:rsidR="0046524C" w:rsidRPr="0046524C" w:rsidRDefault="0046524C" w:rsidP="006104A6">
            <w:pPr>
              <w:jc w:val="center"/>
              <w:rPr>
                <w:rFonts w:cstheme="minorHAnsi"/>
                <w:sz w:val="18"/>
                <w:szCs w:val="18"/>
              </w:rPr>
            </w:pPr>
            <w:r w:rsidRPr="0046524C">
              <w:rPr>
                <w:rFonts w:cstheme="minorHAnsi"/>
                <w:b/>
                <w:bCs/>
                <w:sz w:val="18"/>
                <w:szCs w:val="18"/>
              </w:rPr>
              <w:t>(ponudnik mora obkrožiti opcijo)</w:t>
            </w:r>
          </w:p>
        </w:tc>
        <w:tc>
          <w:tcPr>
            <w:tcW w:w="1276" w:type="dxa"/>
            <w:tcBorders>
              <w:top w:val="single" w:sz="2" w:space="0" w:color="000000"/>
              <w:left w:val="single" w:sz="2" w:space="0" w:color="000000"/>
              <w:bottom w:val="single" w:sz="2" w:space="0" w:color="000000"/>
              <w:right w:val="single" w:sz="2" w:space="0" w:color="000000"/>
            </w:tcBorders>
            <w:shd w:val="clear" w:color="auto" w:fill="D9D9D9"/>
            <w:tcMar>
              <w:top w:w="60" w:type="dxa"/>
              <w:left w:w="100" w:type="dxa"/>
              <w:bottom w:w="60" w:type="dxa"/>
              <w:right w:w="100" w:type="dxa"/>
            </w:tcMar>
            <w:vAlign w:val="center"/>
          </w:tcPr>
          <w:p w14:paraId="1A05EFB1" w14:textId="77777777" w:rsidR="0046524C" w:rsidRPr="0046524C" w:rsidRDefault="0046524C" w:rsidP="006104A6">
            <w:pPr>
              <w:jc w:val="center"/>
              <w:rPr>
                <w:rFonts w:cstheme="minorHAnsi"/>
                <w:sz w:val="18"/>
                <w:szCs w:val="18"/>
              </w:rPr>
            </w:pPr>
            <w:r w:rsidRPr="0046524C">
              <w:rPr>
                <w:rFonts w:cstheme="minorHAnsi"/>
                <w:b/>
                <w:bCs/>
                <w:sz w:val="18"/>
                <w:szCs w:val="18"/>
              </w:rPr>
              <w:t>Navedeno v (ime dokumenta) na strani št.</w:t>
            </w:r>
          </w:p>
        </w:tc>
      </w:tr>
      <w:tr w:rsidR="0046524C" w:rsidRPr="0046524C" w14:paraId="409E62A0" w14:textId="77777777" w:rsidTr="0046524C">
        <w:tc>
          <w:tcPr>
            <w:tcW w:w="56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60" w:type="dxa"/>
              <w:left w:w="100" w:type="dxa"/>
              <w:bottom w:w="60" w:type="dxa"/>
              <w:right w:w="100" w:type="dxa"/>
            </w:tcMar>
            <w:vAlign w:val="center"/>
          </w:tcPr>
          <w:p w14:paraId="22FC3877" w14:textId="77777777" w:rsidR="0046524C" w:rsidRPr="0046524C" w:rsidRDefault="0046524C" w:rsidP="006104A6">
            <w:pPr>
              <w:jc w:val="center"/>
              <w:rPr>
                <w:rFonts w:cstheme="minorHAnsi"/>
                <w:b/>
                <w:bCs/>
                <w:sz w:val="20"/>
                <w:szCs w:val="20"/>
              </w:rPr>
            </w:pPr>
          </w:p>
        </w:tc>
        <w:tc>
          <w:tcPr>
            <w:tcW w:w="6663"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60" w:type="dxa"/>
              <w:left w:w="100" w:type="dxa"/>
              <w:bottom w:w="60" w:type="dxa"/>
              <w:right w:w="100" w:type="dxa"/>
            </w:tcMar>
            <w:vAlign w:val="center"/>
          </w:tcPr>
          <w:p w14:paraId="410EFF6D" w14:textId="04AF215F" w:rsidR="0046524C" w:rsidRPr="0046524C" w:rsidRDefault="0046524C" w:rsidP="006104A6">
            <w:pPr>
              <w:rPr>
                <w:rFonts w:cstheme="minorHAnsi"/>
                <w:sz w:val="20"/>
                <w:szCs w:val="20"/>
              </w:rPr>
            </w:pPr>
            <w:r w:rsidRPr="0046524C">
              <w:rPr>
                <w:rFonts w:cstheme="minorHAnsi"/>
                <w:b/>
                <w:bCs/>
                <w:sz w:val="20"/>
                <w:szCs w:val="20"/>
              </w:rPr>
              <w:t>Modularna bioprocesna platforma za izolacijo in čiščenje rekombinantnih virusnih vektorjev - Naprava za izolacijo virusov, zbiranje virusov, koncentriranje in zamenjavo pufra (</w:t>
            </w:r>
            <w:proofErr w:type="spellStart"/>
            <w:r w:rsidRPr="0046524C">
              <w:rPr>
                <w:rFonts w:cstheme="minorHAnsi"/>
                <w:b/>
                <w:bCs/>
                <w:sz w:val="20"/>
                <w:szCs w:val="20"/>
              </w:rPr>
              <w:t>TFF</w:t>
            </w:r>
            <w:proofErr w:type="spellEnd"/>
            <w:r w:rsidRPr="0046524C">
              <w:rPr>
                <w:rFonts w:cstheme="minorHAnsi"/>
                <w:b/>
                <w:bCs/>
                <w:sz w:val="20"/>
                <w:szCs w:val="20"/>
              </w:rPr>
              <w:t>)</w:t>
            </w:r>
            <w:r>
              <w:rPr>
                <w:rFonts w:cstheme="minorHAnsi"/>
                <w:b/>
                <w:bCs/>
                <w:sz w:val="20"/>
                <w:szCs w:val="20"/>
              </w:rPr>
              <w:t xml:space="preserve">, </w:t>
            </w:r>
            <w:proofErr w:type="spellStart"/>
            <w:r>
              <w:rPr>
                <w:rFonts w:cstheme="minorHAnsi"/>
                <w:b/>
                <w:bCs/>
                <w:sz w:val="20"/>
                <w:szCs w:val="20"/>
              </w:rPr>
              <w:t>2x</w:t>
            </w:r>
            <w:proofErr w:type="spellEnd"/>
          </w:p>
        </w:tc>
        <w:tc>
          <w:tcPr>
            <w:tcW w:w="708"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60" w:type="dxa"/>
              <w:left w:w="100" w:type="dxa"/>
              <w:bottom w:w="60" w:type="dxa"/>
              <w:right w:w="100" w:type="dxa"/>
            </w:tcMar>
            <w:vAlign w:val="center"/>
          </w:tcPr>
          <w:p w14:paraId="7769DC66" w14:textId="77777777" w:rsidR="0046524C" w:rsidRPr="0046524C" w:rsidRDefault="0046524C" w:rsidP="006104A6">
            <w:pPr>
              <w:jc w:val="center"/>
              <w:rPr>
                <w:rFonts w:cstheme="minorHAnsi"/>
                <w:sz w:val="20"/>
                <w:szCs w:val="20"/>
              </w:rPr>
            </w:pPr>
          </w:p>
        </w:tc>
        <w:tc>
          <w:tcPr>
            <w:tcW w:w="70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60" w:type="dxa"/>
              <w:left w:w="100" w:type="dxa"/>
              <w:bottom w:w="60" w:type="dxa"/>
              <w:right w:w="100" w:type="dxa"/>
            </w:tcMar>
            <w:vAlign w:val="center"/>
          </w:tcPr>
          <w:p w14:paraId="33393329" w14:textId="77777777" w:rsidR="0046524C" w:rsidRPr="0046524C" w:rsidRDefault="0046524C" w:rsidP="006104A6">
            <w:pPr>
              <w:jc w:val="center"/>
              <w:rPr>
                <w:rFonts w:cstheme="minorHAnsi"/>
                <w:sz w:val="20"/>
                <w:szCs w:val="20"/>
              </w:rPr>
            </w:pPr>
          </w:p>
        </w:tc>
        <w:tc>
          <w:tcPr>
            <w:tcW w:w="1276"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60" w:type="dxa"/>
              <w:left w:w="100" w:type="dxa"/>
              <w:bottom w:w="60" w:type="dxa"/>
              <w:right w:w="100" w:type="dxa"/>
            </w:tcMar>
            <w:vAlign w:val="center"/>
          </w:tcPr>
          <w:p w14:paraId="346C7A58" w14:textId="77777777" w:rsidR="0046524C" w:rsidRPr="0046524C" w:rsidRDefault="0046524C" w:rsidP="006104A6">
            <w:pPr>
              <w:rPr>
                <w:rFonts w:cstheme="minorHAnsi"/>
                <w:sz w:val="20"/>
                <w:szCs w:val="20"/>
              </w:rPr>
            </w:pPr>
          </w:p>
        </w:tc>
      </w:tr>
      <w:tr w:rsidR="0046524C" w:rsidRPr="0046524C" w14:paraId="10E436F0"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09E961A" w14:textId="77777777" w:rsidR="0046524C" w:rsidRPr="0046524C" w:rsidRDefault="0046524C" w:rsidP="006104A6">
            <w:pPr>
              <w:jc w:val="center"/>
              <w:rPr>
                <w:rFonts w:cstheme="minorHAnsi"/>
                <w:sz w:val="20"/>
                <w:szCs w:val="20"/>
              </w:rPr>
            </w:pPr>
            <w:r w:rsidRPr="0046524C">
              <w:rPr>
                <w:rFonts w:cstheme="minorHAnsi"/>
                <w:b/>
                <w:bCs/>
                <w:sz w:val="20"/>
                <w:szCs w:val="20"/>
              </w:rPr>
              <w:t>1.1</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EF1229C" w14:textId="1F3CBC22" w:rsidR="0046524C" w:rsidRPr="0046524C" w:rsidRDefault="0046524C" w:rsidP="001F029F">
            <w:pPr>
              <w:jc w:val="left"/>
              <w:rPr>
                <w:rFonts w:cstheme="minorHAnsi"/>
                <w:sz w:val="20"/>
                <w:szCs w:val="20"/>
              </w:rPr>
            </w:pPr>
            <w:r w:rsidRPr="0046524C">
              <w:rPr>
                <w:rFonts w:cstheme="minorHAnsi"/>
                <w:sz w:val="20"/>
                <w:szCs w:val="20"/>
              </w:rPr>
              <w:t xml:space="preserve">Avtomatiziran sistem za tangencialno pretočno filtracijo za razvoj oziroma </w:t>
            </w:r>
            <w:proofErr w:type="spellStart"/>
            <w:r w:rsidRPr="0046524C">
              <w:rPr>
                <w:rFonts w:cstheme="minorHAnsi"/>
                <w:sz w:val="20"/>
                <w:szCs w:val="20"/>
              </w:rPr>
              <w:t>GMP</w:t>
            </w:r>
            <w:proofErr w:type="spellEnd"/>
            <w:r w:rsidRPr="0046524C">
              <w:rPr>
                <w:rFonts w:cstheme="minorHAnsi"/>
                <w:sz w:val="20"/>
                <w:szCs w:val="20"/>
              </w:rPr>
              <w:t xml:space="preserve">-izvajanje postopkov koncentriranja, </w:t>
            </w:r>
            <w:proofErr w:type="spellStart"/>
            <w:r w:rsidRPr="0046524C">
              <w:rPr>
                <w:rFonts w:cstheme="minorHAnsi"/>
                <w:sz w:val="20"/>
                <w:szCs w:val="20"/>
              </w:rPr>
              <w:t>diafiltracije</w:t>
            </w:r>
            <w:proofErr w:type="spellEnd"/>
            <w:r w:rsidRPr="0046524C">
              <w:rPr>
                <w:rFonts w:cstheme="minorHAnsi"/>
                <w:sz w:val="20"/>
                <w:szCs w:val="20"/>
              </w:rPr>
              <w:t xml:space="preserve"> in zamenjave pufra proteinov, protiteles, nanodelcev in rekombinantnih virusnih vektorjev.</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3C9993C"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8084F1D"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1CFEDD8" w14:textId="77777777" w:rsidR="0046524C" w:rsidRPr="0046524C" w:rsidRDefault="0046524C" w:rsidP="006104A6">
            <w:pPr>
              <w:rPr>
                <w:rFonts w:cstheme="minorHAnsi"/>
                <w:sz w:val="20"/>
                <w:szCs w:val="20"/>
              </w:rPr>
            </w:pPr>
          </w:p>
        </w:tc>
      </w:tr>
      <w:tr w:rsidR="0046524C" w:rsidRPr="0046524C" w14:paraId="49B1F297"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E1C42E5" w14:textId="77777777" w:rsidR="0046524C" w:rsidRPr="0046524C" w:rsidRDefault="0046524C" w:rsidP="006104A6">
            <w:pPr>
              <w:jc w:val="center"/>
              <w:rPr>
                <w:rFonts w:cstheme="minorHAnsi"/>
                <w:sz w:val="20"/>
                <w:szCs w:val="20"/>
              </w:rPr>
            </w:pPr>
            <w:r w:rsidRPr="0046524C">
              <w:rPr>
                <w:rFonts w:cstheme="minorHAnsi"/>
                <w:b/>
                <w:bCs/>
                <w:sz w:val="20"/>
                <w:szCs w:val="20"/>
              </w:rPr>
              <w:t>1.2</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D3F1D63" w14:textId="77777777" w:rsidR="0046524C" w:rsidRPr="0046524C" w:rsidRDefault="0046524C" w:rsidP="001F029F">
            <w:pPr>
              <w:jc w:val="left"/>
              <w:rPr>
                <w:rFonts w:cstheme="minorHAnsi"/>
                <w:sz w:val="20"/>
                <w:szCs w:val="20"/>
              </w:rPr>
            </w:pPr>
            <w:r w:rsidRPr="0046524C">
              <w:rPr>
                <w:rFonts w:cstheme="minorHAnsi"/>
                <w:sz w:val="20"/>
                <w:szCs w:val="20"/>
              </w:rPr>
              <w:t>Vsi materiali, ki prihajajo v stik s produktom, morajo biti kemično in biološko združljivi s predvidenimi procesnimi tekočinami. Zunanje površine naprave morajo biti gladke, odporne proti običajnim razkužilom za čiste prostore in primerne za enostavno čiščenje.</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95742C5"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3A9574E"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2874012" w14:textId="77777777" w:rsidR="0046524C" w:rsidRPr="0046524C" w:rsidRDefault="0046524C" w:rsidP="006104A6">
            <w:pPr>
              <w:rPr>
                <w:rFonts w:cstheme="minorHAnsi"/>
                <w:sz w:val="20"/>
                <w:szCs w:val="20"/>
              </w:rPr>
            </w:pPr>
          </w:p>
        </w:tc>
      </w:tr>
      <w:tr w:rsidR="0046524C" w:rsidRPr="0046524C" w14:paraId="4A60DF66"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AB47507" w14:textId="77777777" w:rsidR="0046524C" w:rsidRPr="0046524C" w:rsidRDefault="0046524C" w:rsidP="006104A6">
            <w:pPr>
              <w:jc w:val="center"/>
              <w:rPr>
                <w:rFonts w:cstheme="minorHAnsi"/>
                <w:sz w:val="20"/>
                <w:szCs w:val="20"/>
              </w:rPr>
            </w:pPr>
            <w:r w:rsidRPr="0046524C">
              <w:rPr>
                <w:rFonts w:cstheme="minorHAnsi"/>
                <w:b/>
                <w:bCs/>
                <w:sz w:val="20"/>
                <w:szCs w:val="20"/>
              </w:rPr>
              <w:t>1.3</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7FA7626" w14:textId="77777777" w:rsidR="0046524C" w:rsidRPr="0046524C" w:rsidRDefault="0046524C" w:rsidP="001F029F">
            <w:pPr>
              <w:jc w:val="left"/>
              <w:rPr>
                <w:rFonts w:cstheme="minorHAnsi"/>
                <w:sz w:val="20"/>
                <w:szCs w:val="20"/>
              </w:rPr>
            </w:pPr>
            <w:r w:rsidRPr="0046524C">
              <w:rPr>
                <w:rFonts w:cstheme="minorHAnsi"/>
                <w:sz w:val="20"/>
                <w:szCs w:val="20"/>
              </w:rPr>
              <w:t xml:space="preserve">Najmanjši uporabni </w:t>
            </w:r>
            <w:proofErr w:type="spellStart"/>
            <w:r w:rsidRPr="0046524C">
              <w:rPr>
                <w:rFonts w:cstheme="minorHAnsi"/>
                <w:sz w:val="20"/>
                <w:szCs w:val="20"/>
              </w:rPr>
              <w:t>recirkulacijski</w:t>
            </w:r>
            <w:proofErr w:type="spellEnd"/>
            <w:r w:rsidRPr="0046524C">
              <w:rPr>
                <w:rFonts w:cstheme="minorHAnsi"/>
                <w:sz w:val="20"/>
                <w:szCs w:val="20"/>
              </w:rPr>
              <w:t xml:space="preserve"> volumen celotnega sistema mora biti največ 25 </w:t>
            </w:r>
            <w:proofErr w:type="spellStart"/>
            <w:r w:rsidRPr="0046524C">
              <w:rPr>
                <w:rFonts w:cstheme="minorHAnsi"/>
                <w:sz w:val="20"/>
                <w:szCs w:val="20"/>
              </w:rPr>
              <w:t>mL.</w:t>
            </w:r>
            <w:proofErr w:type="spellEnd"/>
            <w:r w:rsidRPr="0046524C">
              <w:rPr>
                <w:rFonts w:cstheme="minorHAnsi"/>
                <w:sz w:val="20"/>
                <w:szCs w:val="20"/>
              </w:rPr>
              <w:t xml:space="preserve"> Največji delovni volumen mora biti najmanj 3 L s kontinuiranim dovajanjem ali nadgradnjo sistema.</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E9332CC"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0108F47"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6558875" w14:textId="77777777" w:rsidR="0046524C" w:rsidRPr="0046524C" w:rsidRDefault="0046524C" w:rsidP="006104A6">
            <w:pPr>
              <w:rPr>
                <w:rFonts w:cstheme="minorHAnsi"/>
                <w:sz w:val="20"/>
                <w:szCs w:val="20"/>
              </w:rPr>
            </w:pPr>
          </w:p>
        </w:tc>
      </w:tr>
      <w:tr w:rsidR="0046524C" w:rsidRPr="0046524C" w14:paraId="31D2332B"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1671F4E" w14:textId="77777777" w:rsidR="0046524C" w:rsidRPr="0046524C" w:rsidRDefault="0046524C" w:rsidP="006104A6">
            <w:pPr>
              <w:jc w:val="center"/>
              <w:rPr>
                <w:rFonts w:cstheme="minorHAnsi"/>
                <w:sz w:val="20"/>
                <w:szCs w:val="20"/>
              </w:rPr>
            </w:pPr>
            <w:r w:rsidRPr="0046524C">
              <w:rPr>
                <w:rFonts w:cstheme="minorHAnsi"/>
                <w:b/>
                <w:bCs/>
                <w:sz w:val="20"/>
                <w:szCs w:val="20"/>
              </w:rPr>
              <w:t>1.4</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C289F3E" w14:textId="416C9260" w:rsidR="0046524C" w:rsidRPr="0046524C" w:rsidRDefault="0046524C" w:rsidP="001F029F">
            <w:pPr>
              <w:jc w:val="left"/>
              <w:rPr>
                <w:rFonts w:cstheme="minorHAnsi"/>
                <w:sz w:val="20"/>
                <w:szCs w:val="20"/>
              </w:rPr>
            </w:pPr>
            <w:r w:rsidRPr="0046524C">
              <w:rPr>
                <w:rFonts w:cstheme="minorHAnsi"/>
                <w:sz w:val="20"/>
                <w:szCs w:val="20"/>
              </w:rPr>
              <w:t xml:space="preserve">Sistem mora omogočati uporabo </w:t>
            </w:r>
            <w:r w:rsidR="00B02EF2">
              <w:rPr>
                <w:rFonts w:cstheme="minorHAnsi"/>
                <w:sz w:val="20"/>
                <w:szCs w:val="20"/>
              </w:rPr>
              <w:t xml:space="preserve">filtrirnih </w:t>
            </w:r>
            <w:r w:rsidRPr="0046524C">
              <w:rPr>
                <w:rFonts w:cstheme="minorHAnsi"/>
                <w:sz w:val="20"/>
                <w:szCs w:val="20"/>
              </w:rPr>
              <w:t>modulov z votlimi vlakni in kaset s ploskimi membranami. Dopustni so originalni moduli proizvajalca sistema ali kompatibilni moduli drugih proizvajalcev.</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D71F84C"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84F5AD8"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75CE537" w14:textId="77777777" w:rsidR="0046524C" w:rsidRPr="0046524C" w:rsidRDefault="0046524C" w:rsidP="006104A6">
            <w:pPr>
              <w:rPr>
                <w:rFonts w:cstheme="minorHAnsi"/>
                <w:sz w:val="20"/>
                <w:szCs w:val="20"/>
              </w:rPr>
            </w:pPr>
          </w:p>
        </w:tc>
      </w:tr>
      <w:tr w:rsidR="0046524C" w:rsidRPr="0046524C" w14:paraId="1F33D81E"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801B755" w14:textId="77777777" w:rsidR="0046524C" w:rsidRPr="0046524C" w:rsidRDefault="0046524C" w:rsidP="006104A6">
            <w:pPr>
              <w:jc w:val="center"/>
              <w:rPr>
                <w:rFonts w:cstheme="minorHAnsi"/>
                <w:sz w:val="20"/>
                <w:szCs w:val="20"/>
              </w:rPr>
            </w:pPr>
            <w:r w:rsidRPr="0046524C">
              <w:rPr>
                <w:rFonts w:cstheme="minorHAnsi"/>
                <w:b/>
                <w:bCs/>
                <w:sz w:val="20"/>
                <w:szCs w:val="20"/>
              </w:rPr>
              <w:t>1.5</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4E3395B" w14:textId="7D385399" w:rsidR="0046524C" w:rsidRPr="0046524C" w:rsidRDefault="0046524C" w:rsidP="001F029F">
            <w:pPr>
              <w:jc w:val="left"/>
              <w:rPr>
                <w:rFonts w:cstheme="minorHAnsi"/>
                <w:sz w:val="20"/>
                <w:szCs w:val="20"/>
              </w:rPr>
            </w:pPr>
            <w:r w:rsidRPr="0046524C">
              <w:rPr>
                <w:rFonts w:cstheme="minorHAnsi"/>
                <w:sz w:val="20"/>
                <w:szCs w:val="20"/>
              </w:rPr>
              <w:t xml:space="preserve">Razpon </w:t>
            </w:r>
            <w:r w:rsidR="00E94D5E">
              <w:rPr>
                <w:rFonts w:cstheme="minorHAnsi"/>
                <w:sz w:val="20"/>
                <w:szCs w:val="20"/>
              </w:rPr>
              <w:t xml:space="preserve">filtrne </w:t>
            </w:r>
            <w:r w:rsidRPr="0046524C">
              <w:rPr>
                <w:rFonts w:cstheme="minorHAnsi"/>
                <w:sz w:val="20"/>
                <w:szCs w:val="20"/>
              </w:rPr>
              <w:t xml:space="preserve">površine membrane vsaj od 100 </w:t>
            </w:r>
            <w:proofErr w:type="spellStart"/>
            <w:r w:rsidRPr="0046524C">
              <w:rPr>
                <w:rFonts w:cstheme="minorHAnsi"/>
                <w:sz w:val="20"/>
                <w:szCs w:val="20"/>
              </w:rPr>
              <w:t>cm²</w:t>
            </w:r>
            <w:proofErr w:type="spellEnd"/>
            <w:r w:rsidRPr="0046524C">
              <w:rPr>
                <w:rFonts w:cstheme="minorHAnsi"/>
                <w:sz w:val="20"/>
                <w:szCs w:val="20"/>
              </w:rPr>
              <w:t xml:space="preserve"> do najmanj 1.200 </w:t>
            </w:r>
            <w:proofErr w:type="spellStart"/>
            <w:r w:rsidRPr="0046524C">
              <w:rPr>
                <w:rFonts w:cstheme="minorHAnsi"/>
                <w:sz w:val="20"/>
                <w:szCs w:val="20"/>
              </w:rPr>
              <w:t>cm²</w:t>
            </w:r>
            <w:proofErr w:type="spellEnd"/>
            <w:r w:rsidRPr="0046524C">
              <w:rPr>
                <w:rFonts w:cstheme="minorHAnsi"/>
                <w:sz w:val="20"/>
                <w:szCs w:val="20"/>
              </w:rPr>
              <w:t>, z možnostjo scale-up/scale-</w:t>
            </w:r>
            <w:proofErr w:type="spellStart"/>
            <w:r w:rsidRPr="0046524C">
              <w:rPr>
                <w:rFonts w:cstheme="minorHAnsi"/>
                <w:sz w:val="20"/>
                <w:szCs w:val="20"/>
              </w:rPr>
              <w:t>down</w:t>
            </w:r>
            <w:proofErr w:type="spellEnd"/>
            <w:r w:rsidRPr="0046524C">
              <w:rPr>
                <w:rFonts w:cstheme="minorHAnsi"/>
                <w:sz w:val="20"/>
                <w:szCs w:val="20"/>
              </w:rPr>
              <w:t>.</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C1C2D1A"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FFB1E81"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FCE0F74" w14:textId="77777777" w:rsidR="0046524C" w:rsidRPr="0046524C" w:rsidRDefault="0046524C" w:rsidP="006104A6">
            <w:pPr>
              <w:rPr>
                <w:rFonts w:cstheme="minorHAnsi"/>
                <w:sz w:val="20"/>
                <w:szCs w:val="20"/>
              </w:rPr>
            </w:pPr>
          </w:p>
        </w:tc>
      </w:tr>
      <w:tr w:rsidR="0046524C" w:rsidRPr="0046524C" w14:paraId="04388D73"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2F6BDDC" w14:textId="77777777" w:rsidR="0046524C" w:rsidRPr="0046524C" w:rsidRDefault="0046524C" w:rsidP="006104A6">
            <w:pPr>
              <w:jc w:val="center"/>
              <w:rPr>
                <w:rFonts w:cstheme="minorHAnsi"/>
                <w:sz w:val="20"/>
                <w:szCs w:val="20"/>
              </w:rPr>
            </w:pPr>
            <w:r w:rsidRPr="0046524C">
              <w:rPr>
                <w:rFonts w:cstheme="minorHAnsi"/>
                <w:b/>
                <w:bCs/>
                <w:sz w:val="20"/>
                <w:szCs w:val="20"/>
              </w:rPr>
              <w:t>1.6</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EDE54EB" w14:textId="201152E7" w:rsidR="0046524C" w:rsidRPr="0046524C" w:rsidRDefault="0046524C" w:rsidP="001F029F">
            <w:pPr>
              <w:jc w:val="left"/>
              <w:rPr>
                <w:rFonts w:cstheme="minorHAnsi"/>
                <w:sz w:val="20"/>
                <w:szCs w:val="20"/>
              </w:rPr>
            </w:pPr>
            <w:r w:rsidRPr="0046524C">
              <w:rPr>
                <w:rFonts w:cstheme="minorHAnsi"/>
                <w:sz w:val="20"/>
                <w:szCs w:val="20"/>
              </w:rPr>
              <w:t xml:space="preserve">Vsaj ena digitalno krmiljena procesna črpalka z nastavljivim pretokom, primernim za delo z virusnimi vektorji. Maksimalni pretok vsaj 1,5 L/min. </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26CBDD2"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0BB0446"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19FA2E2" w14:textId="77777777" w:rsidR="0046524C" w:rsidRPr="0046524C" w:rsidRDefault="0046524C" w:rsidP="006104A6">
            <w:pPr>
              <w:rPr>
                <w:rFonts w:cstheme="minorHAnsi"/>
                <w:sz w:val="20"/>
                <w:szCs w:val="20"/>
              </w:rPr>
            </w:pPr>
          </w:p>
        </w:tc>
      </w:tr>
      <w:tr w:rsidR="0046524C" w:rsidRPr="0046524C" w14:paraId="7A962D9C"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8972F7D" w14:textId="77777777" w:rsidR="0046524C" w:rsidRPr="0046524C" w:rsidRDefault="0046524C" w:rsidP="006104A6">
            <w:pPr>
              <w:jc w:val="center"/>
              <w:rPr>
                <w:rFonts w:cstheme="minorHAnsi"/>
                <w:sz w:val="20"/>
                <w:szCs w:val="20"/>
              </w:rPr>
            </w:pPr>
            <w:r w:rsidRPr="0046524C">
              <w:rPr>
                <w:rFonts w:cstheme="minorHAnsi"/>
                <w:b/>
                <w:bCs/>
                <w:sz w:val="20"/>
                <w:szCs w:val="20"/>
              </w:rPr>
              <w:t>1.7</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B057ACF" w14:textId="77777777" w:rsidR="0046524C" w:rsidRPr="0046524C" w:rsidRDefault="0046524C" w:rsidP="001F029F">
            <w:pPr>
              <w:jc w:val="left"/>
              <w:rPr>
                <w:rFonts w:cstheme="minorHAnsi"/>
                <w:sz w:val="20"/>
                <w:szCs w:val="20"/>
              </w:rPr>
            </w:pPr>
            <w:r w:rsidRPr="0046524C">
              <w:rPr>
                <w:rFonts w:cstheme="minorHAnsi"/>
                <w:sz w:val="20"/>
                <w:szCs w:val="20"/>
              </w:rPr>
              <w:t>Sistem mora vključevati integrirano držalo za ponujeni format filtrirnega modula.</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C450F5D"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506B0870"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52F81E0" w14:textId="77777777" w:rsidR="0046524C" w:rsidRPr="0046524C" w:rsidRDefault="0046524C" w:rsidP="006104A6">
            <w:pPr>
              <w:rPr>
                <w:rFonts w:cstheme="minorHAnsi"/>
                <w:sz w:val="20"/>
                <w:szCs w:val="20"/>
              </w:rPr>
            </w:pPr>
          </w:p>
        </w:tc>
      </w:tr>
      <w:tr w:rsidR="0046524C" w:rsidRPr="0046524C" w14:paraId="73E6765A"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E60C58F" w14:textId="77777777" w:rsidR="0046524C" w:rsidRPr="0046524C" w:rsidRDefault="0046524C" w:rsidP="006104A6">
            <w:pPr>
              <w:jc w:val="center"/>
              <w:rPr>
                <w:rFonts w:cstheme="minorHAnsi"/>
                <w:b/>
                <w:bCs/>
                <w:sz w:val="20"/>
                <w:szCs w:val="20"/>
              </w:rPr>
            </w:pPr>
            <w:r w:rsidRPr="0046524C">
              <w:rPr>
                <w:rFonts w:cstheme="minorHAnsi"/>
                <w:b/>
                <w:bCs/>
                <w:sz w:val="20"/>
                <w:szCs w:val="20"/>
              </w:rPr>
              <w:t>1.8</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18803F3" w14:textId="77777777" w:rsidR="0046524C" w:rsidRPr="0046524C" w:rsidRDefault="0046524C" w:rsidP="001F029F">
            <w:pPr>
              <w:jc w:val="left"/>
              <w:rPr>
                <w:rFonts w:cstheme="minorHAnsi"/>
                <w:sz w:val="20"/>
                <w:szCs w:val="20"/>
              </w:rPr>
            </w:pPr>
            <w:r w:rsidRPr="0046524C">
              <w:rPr>
                <w:rFonts w:cstheme="minorHAnsi"/>
                <w:sz w:val="20"/>
                <w:szCs w:val="20"/>
              </w:rPr>
              <w:t>Sistem mora vključevati morebitne adapterje za večkratno uporabo (če so v katalogu ponudnika), ki so nujni za uporabo filtrirnih modulov drugih proizvajalcev.</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A0C44A4"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3B2065E"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FAB263B" w14:textId="77777777" w:rsidR="0046524C" w:rsidRPr="0046524C" w:rsidRDefault="0046524C" w:rsidP="006104A6">
            <w:pPr>
              <w:rPr>
                <w:rFonts w:cstheme="minorHAnsi"/>
                <w:sz w:val="20"/>
                <w:szCs w:val="20"/>
              </w:rPr>
            </w:pPr>
          </w:p>
        </w:tc>
      </w:tr>
      <w:tr w:rsidR="0046524C" w:rsidRPr="0046524C" w14:paraId="7F642B58"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B57617D" w14:textId="77777777" w:rsidR="0046524C" w:rsidRPr="0046524C" w:rsidRDefault="0046524C" w:rsidP="006104A6">
            <w:pPr>
              <w:jc w:val="center"/>
              <w:rPr>
                <w:rFonts w:cstheme="minorHAnsi"/>
                <w:sz w:val="20"/>
                <w:szCs w:val="20"/>
              </w:rPr>
            </w:pPr>
            <w:r w:rsidRPr="0046524C">
              <w:rPr>
                <w:rFonts w:cstheme="minorHAnsi"/>
                <w:b/>
                <w:bCs/>
                <w:sz w:val="20"/>
                <w:szCs w:val="20"/>
              </w:rPr>
              <w:t>1.9</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243EFED" w14:textId="2ABA1239" w:rsidR="0046524C" w:rsidRPr="0046524C" w:rsidRDefault="0046524C" w:rsidP="001F029F">
            <w:pPr>
              <w:jc w:val="left"/>
              <w:rPr>
                <w:rFonts w:cstheme="minorHAnsi"/>
                <w:sz w:val="20"/>
                <w:szCs w:val="20"/>
              </w:rPr>
            </w:pPr>
            <w:r w:rsidRPr="0046524C">
              <w:rPr>
                <w:rFonts w:cstheme="minorHAnsi"/>
                <w:sz w:val="20"/>
                <w:szCs w:val="20"/>
              </w:rPr>
              <w:t xml:space="preserve">Sistem mora vključevati avtomatski regulacijski ventil ali drugo enakovredno avtomatizirano rešitev, ki omogoča regulacijo </w:t>
            </w:r>
            <w:proofErr w:type="spellStart"/>
            <w:r w:rsidRPr="0046524C">
              <w:rPr>
                <w:rFonts w:cstheme="minorHAnsi"/>
                <w:sz w:val="20"/>
                <w:szCs w:val="20"/>
              </w:rPr>
              <w:t>retentatnega</w:t>
            </w:r>
            <w:proofErr w:type="spellEnd"/>
            <w:r w:rsidRPr="0046524C">
              <w:rPr>
                <w:rFonts w:cstheme="minorHAnsi"/>
                <w:sz w:val="20"/>
                <w:szCs w:val="20"/>
              </w:rPr>
              <w:t xml:space="preserve"> tlaka oziroma </w:t>
            </w:r>
            <w:proofErr w:type="spellStart"/>
            <w:r w:rsidRPr="0046524C">
              <w:rPr>
                <w:rFonts w:cstheme="minorHAnsi"/>
                <w:sz w:val="20"/>
                <w:szCs w:val="20"/>
              </w:rPr>
              <w:t>TMP</w:t>
            </w:r>
            <w:proofErr w:type="spellEnd"/>
            <w:r w:rsidRPr="0046524C">
              <w:rPr>
                <w:rFonts w:cstheme="minorHAnsi"/>
                <w:sz w:val="20"/>
                <w:szCs w:val="20"/>
              </w:rPr>
              <w:t xml:space="preserve">. </w:t>
            </w:r>
            <w:r w:rsidRPr="0046524C">
              <w:rPr>
                <w:rFonts w:cstheme="minorHAnsi"/>
                <w:sz w:val="20"/>
                <w:szCs w:val="20"/>
              </w:rPr>
              <w:lastRenderedPageBreak/>
              <w:t>Regulacija (ventili) mora biti vključena v ponujeno konfiguracijo in upravljana prek programske opreme sistema.</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5357FFC8" w14:textId="77777777" w:rsidR="0046524C" w:rsidRPr="0046524C" w:rsidRDefault="0046524C" w:rsidP="006104A6">
            <w:pPr>
              <w:jc w:val="center"/>
              <w:rPr>
                <w:rFonts w:cstheme="minorHAnsi"/>
                <w:sz w:val="20"/>
                <w:szCs w:val="20"/>
              </w:rPr>
            </w:pPr>
            <w:r w:rsidRPr="0046524C">
              <w:rPr>
                <w:rFonts w:cstheme="minorHAnsi"/>
                <w:sz w:val="20"/>
                <w:szCs w:val="20"/>
              </w:rPr>
              <w:lastRenderedPageBreak/>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1FC8DB2"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0D4D10A" w14:textId="77777777" w:rsidR="0046524C" w:rsidRPr="0046524C" w:rsidRDefault="0046524C" w:rsidP="006104A6">
            <w:pPr>
              <w:rPr>
                <w:rFonts w:cstheme="minorHAnsi"/>
                <w:sz w:val="20"/>
                <w:szCs w:val="20"/>
              </w:rPr>
            </w:pPr>
          </w:p>
        </w:tc>
      </w:tr>
      <w:tr w:rsidR="0046524C" w:rsidRPr="0046524C" w14:paraId="102710FA"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0DFD072" w14:textId="77777777" w:rsidR="0046524C" w:rsidRPr="0046524C" w:rsidRDefault="0046524C" w:rsidP="006104A6">
            <w:pPr>
              <w:jc w:val="center"/>
              <w:rPr>
                <w:rFonts w:cstheme="minorHAnsi"/>
                <w:sz w:val="20"/>
                <w:szCs w:val="20"/>
              </w:rPr>
            </w:pPr>
            <w:r w:rsidRPr="0046524C">
              <w:rPr>
                <w:rFonts w:cstheme="minorHAnsi"/>
                <w:b/>
                <w:bCs/>
                <w:sz w:val="20"/>
                <w:szCs w:val="20"/>
              </w:rPr>
              <w:t>1.10</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54C85FF" w14:textId="77777777" w:rsidR="0046524C" w:rsidRPr="0046524C" w:rsidRDefault="0046524C" w:rsidP="001F029F">
            <w:pPr>
              <w:jc w:val="left"/>
              <w:rPr>
                <w:rFonts w:cstheme="minorHAnsi"/>
                <w:sz w:val="20"/>
                <w:szCs w:val="20"/>
              </w:rPr>
            </w:pPr>
            <w:r w:rsidRPr="0046524C">
              <w:rPr>
                <w:rFonts w:cstheme="minorHAnsi"/>
                <w:sz w:val="20"/>
                <w:szCs w:val="20"/>
              </w:rPr>
              <w:t xml:space="preserve">Sistem mora omogočati priklop najmanj treh tlačnih senzorjev (enkratni ali za večkratno uporabo) za merjenje vhodnega, </w:t>
            </w:r>
            <w:proofErr w:type="spellStart"/>
            <w:r w:rsidRPr="0046524C">
              <w:rPr>
                <w:rFonts w:cstheme="minorHAnsi"/>
                <w:sz w:val="20"/>
                <w:szCs w:val="20"/>
              </w:rPr>
              <w:t>retentatnega</w:t>
            </w:r>
            <w:proofErr w:type="spellEnd"/>
            <w:r w:rsidRPr="0046524C">
              <w:rPr>
                <w:rFonts w:cstheme="minorHAnsi"/>
                <w:sz w:val="20"/>
                <w:szCs w:val="20"/>
              </w:rPr>
              <w:t xml:space="preserve"> in </w:t>
            </w:r>
            <w:proofErr w:type="spellStart"/>
            <w:r w:rsidRPr="0046524C">
              <w:rPr>
                <w:rFonts w:cstheme="minorHAnsi"/>
                <w:sz w:val="20"/>
                <w:szCs w:val="20"/>
              </w:rPr>
              <w:t>permeatnega</w:t>
            </w:r>
            <w:proofErr w:type="spellEnd"/>
            <w:r w:rsidRPr="0046524C">
              <w:rPr>
                <w:rFonts w:cstheme="minorHAnsi"/>
                <w:sz w:val="20"/>
                <w:szCs w:val="20"/>
              </w:rPr>
              <w:t xml:space="preserve"> tlaka. Merilno območje mora biti najmanj do 3,0 bar. </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3BD66A5"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5417AE11"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B7DB21F" w14:textId="77777777" w:rsidR="0046524C" w:rsidRPr="0046524C" w:rsidRDefault="0046524C" w:rsidP="006104A6">
            <w:pPr>
              <w:rPr>
                <w:rFonts w:cstheme="minorHAnsi"/>
                <w:sz w:val="20"/>
                <w:szCs w:val="20"/>
              </w:rPr>
            </w:pPr>
          </w:p>
        </w:tc>
      </w:tr>
      <w:tr w:rsidR="0046524C" w:rsidRPr="0046524C" w14:paraId="53737A0C"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5C305C3" w14:textId="77777777" w:rsidR="0046524C" w:rsidRPr="0046524C" w:rsidRDefault="0046524C" w:rsidP="006104A6">
            <w:pPr>
              <w:jc w:val="center"/>
              <w:rPr>
                <w:rFonts w:cstheme="minorHAnsi"/>
                <w:sz w:val="20"/>
                <w:szCs w:val="20"/>
              </w:rPr>
            </w:pPr>
            <w:r w:rsidRPr="0046524C">
              <w:rPr>
                <w:rFonts w:cstheme="minorHAnsi"/>
                <w:b/>
                <w:bCs/>
                <w:sz w:val="20"/>
                <w:szCs w:val="20"/>
              </w:rPr>
              <w:t>1.11</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5C0D37E" w14:textId="47A04F8F" w:rsidR="0046524C" w:rsidRPr="0046524C" w:rsidRDefault="0046524C" w:rsidP="001F029F">
            <w:pPr>
              <w:jc w:val="left"/>
              <w:rPr>
                <w:rFonts w:cstheme="minorHAnsi"/>
                <w:sz w:val="20"/>
                <w:szCs w:val="20"/>
              </w:rPr>
            </w:pPr>
            <w:r w:rsidRPr="0046524C">
              <w:rPr>
                <w:rFonts w:cstheme="minorHAnsi"/>
                <w:sz w:val="20"/>
                <w:szCs w:val="20"/>
              </w:rPr>
              <w:t>Najmanj dve merilni mesti za maso: za procesno/</w:t>
            </w:r>
            <w:proofErr w:type="spellStart"/>
            <w:r w:rsidRPr="0046524C">
              <w:rPr>
                <w:rFonts w:cstheme="minorHAnsi"/>
                <w:sz w:val="20"/>
                <w:szCs w:val="20"/>
              </w:rPr>
              <w:t>diafiltracijsko</w:t>
            </w:r>
            <w:proofErr w:type="spellEnd"/>
            <w:r w:rsidRPr="0046524C">
              <w:rPr>
                <w:rFonts w:cstheme="minorHAnsi"/>
                <w:sz w:val="20"/>
                <w:szCs w:val="20"/>
              </w:rPr>
              <w:t xml:space="preserve"> posodo in za </w:t>
            </w:r>
            <w:proofErr w:type="spellStart"/>
            <w:r w:rsidRPr="0046524C">
              <w:rPr>
                <w:rFonts w:cstheme="minorHAnsi"/>
                <w:sz w:val="20"/>
                <w:szCs w:val="20"/>
              </w:rPr>
              <w:t>permeat</w:t>
            </w:r>
            <w:proofErr w:type="spellEnd"/>
            <w:r w:rsidRPr="0046524C">
              <w:rPr>
                <w:rFonts w:cstheme="minorHAnsi"/>
                <w:sz w:val="20"/>
                <w:szCs w:val="20"/>
              </w:rPr>
              <w:t xml:space="preserve">. Skupna kapaciteta (obe tehtnice skupaj) ≥ 10 kg, ločljivost ≤ 1 g, integrirano v krmilni </w:t>
            </w:r>
            <w:proofErr w:type="spellStart"/>
            <w:r w:rsidRPr="0046524C">
              <w:rPr>
                <w:rFonts w:cstheme="minorHAnsi"/>
                <w:sz w:val="20"/>
                <w:szCs w:val="20"/>
              </w:rPr>
              <w:t>sistem.Integracija</w:t>
            </w:r>
            <w:proofErr w:type="spellEnd"/>
            <w:r w:rsidRPr="0046524C">
              <w:rPr>
                <w:rFonts w:cstheme="minorHAnsi"/>
                <w:sz w:val="20"/>
                <w:szCs w:val="20"/>
              </w:rPr>
              <w:t xml:space="preserve"> omogoča samodejno spremljanje koncentriranja in </w:t>
            </w:r>
            <w:proofErr w:type="spellStart"/>
            <w:r w:rsidRPr="0046524C">
              <w:rPr>
                <w:rFonts w:cstheme="minorHAnsi"/>
                <w:sz w:val="20"/>
                <w:szCs w:val="20"/>
              </w:rPr>
              <w:t>diafiltracije</w:t>
            </w:r>
            <w:proofErr w:type="spellEnd"/>
            <w:r w:rsidRPr="0046524C">
              <w:rPr>
                <w:rFonts w:cstheme="minorHAnsi"/>
                <w:sz w:val="20"/>
                <w:szCs w:val="20"/>
              </w:rPr>
              <w:t>.</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17E77D2"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5BC76E1B"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CD7F234" w14:textId="77777777" w:rsidR="0046524C" w:rsidRPr="0046524C" w:rsidRDefault="0046524C" w:rsidP="006104A6">
            <w:pPr>
              <w:rPr>
                <w:rFonts w:cstheme="minorHAnsi"/>
                <w:sz w:val="20"/>
                <w:szCs w:val="20"/>
              </w:rPr>
            </w:pPr>
          </w:p>
        </w:tc>
      </w:tr>
      <w:tr w:rsidR="0046524C" w:rsidRPr="0046524C" w14:paraId="2EDBBDE1"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01E114D" w14:textId="77777777" w:rsidR="0046524C" w:rsidRPr="0046524C" w:rsidRDefault="0046524C" w:rsidP="006104A6">
            <w:pPr>
              <w:jc w:val="center"/>
              <w:rPr>
                <w:rFonts w:cstheme="minorHAnsi"/>
                <w:sz w:val="20"/>
                <w:szCs w:val="20"/>
              </w:rPr>
            </w:pPr>
            <w:r w:rsidRPr="0046524C">
              <w:rPr>
                <w:rFonts w:cstheme="minorHAnsi"/>
                <w:b/>
                <w:bCs/>
                <w:sz w:val="20"/>
                <w:szCs w:val="20"/>
              </w:rPr>
              <w:t>1.12</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C8A82DF" w14:textId="1938379F" w:rsidR="0046524C" w:rsidRPr="0046524C" w:rsidRDefault="0046524C" w:rsidP="001F029F">
            <w:pPr>
              <w:jc w:val="left"/>
              <w:rPr>
                <w:rFonts w:cstheme="minorHAnsi"/>
                <w:sz w:val="20"/>
                <w:szCs w:val="20"/>
              </w:rPr>
            </w:pPr>
            <w:r w:rsidRPr="0046524C">
              <w:rPr>
                <w:rFonts w:cstheme="minorHAnsi"/>
                <w:sz w:val="20"/>
                <w:szCs w:val="20"/>
              </w:rPr>
              <w:t>Možnost nadgradnje s tehtnico višje kapacitete (npr. vsaj 60 kg) Napravo je možno integrirati v obstoječ sistem.</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8CBA54B"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5790E086"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C0249F2" w14:textId="77777777" w:rsidR="0046524C" w:rsidRPr="0046524C" w:rsidRDefault="0046524C" w:rsidP="006104A6">
            <w:pPr>
              <w:rPr>
                <w:rFonts w:cstheme="minorHAnsi"/>
                <w:sz w:val="20"/>
                <w:szCs w:val="20"/>
              </w:rPr>
            </w:pPr>
          </w:p>
        </w:tc>
      </w:tr>
      <w:tr w:rsidR="0046524C" w:rsidRPr="0046524C" w14:paraId="6185B7FD"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F10290B" w14:textId="77777777" w:rsidR="0046524C" w:rsidRPr="0046524C" w:rsidRDefault="0046524C" w:rsidP="006104A6">
            <w:pPr>
              <w:jc w:val="center"/>
              <w:rPr>
                <w:rFonts w:cstheme="minorHAnsi"/>
                <w:sz w:val="20"/>
                <w:szCs w:val="20"/>
              </w:rPr>
            </w:pPr>
            <w:r w:rsidRPr="0046524C">
              <w:rPr>
                <w:rFonts w:cstheme="minorHAnsi"/>
                <w:b/>
                <w:bCs/>
                <w:sz w:val="20"/>
                <w:szCs w:val="20"/>
              </w:rPr>
              <w:t>1.13</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A036FB3" w14:textId="77777777" w:rsidR="0046524C" w:rsidRPr="0046524C" w:rsidRDefault="0046524C" w:rsidP="001F029F">
            <w:pPr>
              <w:jc w:val="left"/>
              <w:rPr>
                <w:rFonts w:cstheme="minorHAnsi"/>
                <w:sz w:val="20"/>
                <w:szCs w:val="20"/>
              </w:rPr>
            </w:pPr>
            <w:r w:rsidRPr="0046524C">
              <w:rPr>
                <w:rFonts w:cstheme="minorHAnsi"/>
                <w:sz w:val="20"/>
                <w:szCs w:val="20"/>
              </w:rPr>
              <w:t xml:space="preserve">Vključena mora biti najmanj ena programsko vodena pomožna črpalka za avtomatsko dovajanje </w:t>
            </w:r>
            <w:proofErr w:type="spellStart"/>
            <w:r w:rsidRPr="0046524C">
              <w:rPr>
                <w:rFonts w:cstheme="minorHAnsi"/>
                <w:sz w:val="20"/>
                <w:szCs w:val="20"/>
              </w:rPr>
              <w:t>diafiltracijskega</w:t>
            </w:r>
            <w:proofErr w:type="spellEnd"/>
            <w:r w:rsidRPr="0046524C">
              <w:rPr>
                <w:rFonts w:cstheme="minorHAnsi"/>
                <w:sz w:val="20"/>
                <w:szCs w:val="20"/>
              </w:rPr>
              <w:t xml:space="preserve"> pufra oziroma kontinuirano dodajanje vhodnega produkta. Delovanje črpalke mora biti možno regulirati glede na maso, volumen ali uporabniško določeno procesno vrednost.</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0E104AA"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37CB10A"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1A0D12F" w14:textId="77777777" w:rsidR="0046524C" w:rsidRPr="0046524C" w:rsidRDefault="0046524C" w:rsidP="006104A6">
            <w:pPr>
              <w:rPr>
                <w:rFonts w:cstheme="minorHAnsi"/>
                <w:sz w:val="20"/>
                <w:szCs w:val="20"/>
              </w:rPr>
            </w:pPr>
          </w:p>
        </w:tc>
      </w:tr>
      <w:tr w:rsidR="0046524C" w:rsidRPr="0046524C" w14:paraId="18F8F2A8"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1F03C6D" w14:textId="77777777" w:rsidR="0046524C" w:rsidRPr="0046524C" w:rsidRDefault="0046524C" w:rsidP="006104A6">
            <w:pPr>
              <w:jc w:val="center"/>
              <w:rPr>
                <w:rFonts w:cstheme="minorHAnsi"/>
                <w:sz w:val="20"/>
                <w:szCs w:val="20"/>
              </w:rPr>
            </w:pPr>
            <w:r w:rsidRPr="0046524C">
              <w:rPr>
                <w:rFonts w:cstheme="minorHAnsi"/>
                <w:b/>
                <w:bCs/>
                <w:sz w:val="20"/>
                <w:szCs w:val="20"/>
              </w:rPr>
              <w:t>1.14</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584B016E" w14:textId="3B70A0D5" w:rsidR="0046524C" w:rsidRPr="0046524C" w:rsidRDefault="0046524C" w:rsidP="001F029F">
            <w:pPr>
              <w:jc w:val="left"/>
              <w:rPr>
                <w:rFonts w:cstheme="minorHAnsi"/>
                <w:sz w:val="20"/>
                <w:szCs w:val="20"/>
              </w:rPr>
            </w:pPr>
            <w:r w:rsidRPr="0046524C">
              <w:rPr>
                <w:rFonts w:cstheme="minorHAnsi"/>
                <w:sz w:val="20"/>
                <w:szCs w:val="20"/>
              </w:rPr>
              <w:t xml:space="preserve">Sistem mora vključevati sprotno merjenje in zapisovanje prevodnosti ter temperature. </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5082BF03"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2E6BF11"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93CB503" w14:textId="77777777" w:rsidR="0046524C" w:rsidRPr="0046524C" w:rsidRDefault="0046524C" w:rsidP="006104A6">
            <w:pPr>
              <w:rPr>
                <w:rFonts w:cstheme="minorHAnsi"/>
                <w:sz w:val="20"/>
                <w:szCs w:val="20"/>
              </w:rPr>
            </w:pPr>
          </w:p>
        </w:tc>
      </w:tr>
      <w:tr w:rsidR="0046524C" w:rsidRPr="0046524C" w14:paraId="1E6708D0"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181E436" w14:textId="77777777" w:rsidR="0046524C" w:rsidRPr="0046524C" w:rsidRDefault="0046524C" w:rsidP="006104A6">
            <w:pPr>
              <w:jc w:val="center"/>
              <w:rPr>
                <w:rFonts w:cstheme="minorHAnsi"/>
                <w:sz w:val="20"/>
                <w:szCs w:val="20"/>
              </w:rPr>
            </w:pPr>
            <w:r w:rsidRPr="0046524C">
              <w:rPr>
                <w:rFonts w:cstheme="minorHAnsi"/>
                <w:b/>
                <w:bCs/>
                <w:sz w:val="20"/>
                <w:szCs w:val="20"/>
              </w:rPr>
              <w:t>1.15</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F1CA28B" w14:textId="3E00C44D" w:rsidR="0046524C" w:rsidRPr="0046524C" w:rsidRDefault="0046524C" w:rsidP="001F029F">
            <w:pPr>
              <w:jc w:val="left"/>
              <w:rPr>
                <w:rFonts w:cstheme="minorHAnsi"/>
                <w:sz w:val="20"/>
                <w:szCs w:val="20"/>
              </w:rPr>
            </w:pPr>
            <w:r w:rsidRPr="0046524C">
              <w:rPr>
                <w:rFonts w:cstheme="minorHAnsi"/>
                <w:sz w:val="20"/>
                <w:szCs w:val="20"/>
              </w:rPr>
              <w:t>Sistem mora podpirati najmanj naslednje načine</w:t>
            </w:r>
            <w:r w:rsidR="004169AF">
              <w:rPr>
                <w:rFonts w:cstheme="minorHAnsi"/>
                <w:sz w:val="20"/>
                <w:szCs w:val="20"/>
              </w:rPr>
              <w:t xml:space="preserve"> delovanja</w:t>
            </w:r>
            <w:r w:rsidRPr="0046524C">
              <w:rPr>
                <w:rFonts w:cstheme="minorHAnsi"/>
                <w:sz w:val="20"/>
                <w:szCs w:val="20"/>
              </w:rPr>
              <w:t>:</w:t>
            </w:r>
          </w:p>
          <w:p w14:paraId="58946771"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ročno upravljanje;</w:t>
            </w:r>
          </w:p>
          <w:p w14:paraId="505135B0"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koncentriranje do ciljne mase, volumna ali faktorja koncentriranja;</w:t>
            </w:r>
          </w:p>
          <w:p w14:paraId="56858065"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 xml:space="preserve">konstantno-volumsko </w:t>
            </w:r>
            <w:proofErr w:type="spellStart"/>
            <w:r w:rsidRPr="0046524C">
              <w:rPr>
                <w:rFonts w:asciiTheme="minorHAnsi" w:hAnsiTheme="minorHAnsi" w:cstheme="minorHAnsi"/>
                <w:sz w:val="20"/>
                <w:szCs w:val="20"/>
              </w:rPr>
              <w:t>diafiltracijo</w:t>
            </w:r>
            <w:proofErr w:type="spellEnd"/>
            <w:r w:rsidRPr="0046524C">
              <w:rPr>
                <w:rFonts w:asciiTheme="minorHAnsi" w:hAnsiTheme="minorHAnsi" w:cstheme="minorHAnsi"/>
                <w:sz w:val="20"/>
                <w:szCs w:val="20"/>
              </w:rPr>
              <w:t>;</w:t>
            </w:r>
          </w:p>
          <w:p w14:paraId="5A9B8C44"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 xml:space="preserve">zaporedno koncentriranje in </w:t>
            </w:r>
            <w:proofErr w:type="spellStart"/>
            <w:r w:rsidRPr="0046524C">
              <w:rPr>
                <w:rFonts w:asciiTheme="minorHAnsi" w:hAnsiTheme="minorHAnsi" w:cstheme="minorHAnsi"/>
                <w:sz w:val="20"/>
                <w:szCs w:val="20"/>
              </w:rPr>
              <w:t>diafiltracijo</w:t>
            </w:r>
            <w:proofErr w:type="spellEnd"/>
            <w:r w:rsidRPr="0046524C">
              <w:rPr>
                <w:rFonts w:asciiTheme="minorHAnsi" w:hAnsiTheme="minorHAnsi" w:cstheme="minorHAnsi"/>
                <w:sz w:val="20"/>
                <w:szCs w:val="20"/>
              </w:rPr>
              <w:t>;</w:t>
            </w:r>
          </w:p>
          <w:p w14:paraId="1C60E3EC"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kontinuirano dodajanje vhodnega produkta;</w:t>
            </w:r>
          </w:p>
          <w:p w14:paraId="4C1498B2"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 xml:space="preserve">avtomatsko dodajanje </w:t>
            </w:r>
            <w:proofErr w:type="spellStart"/>
            <w:r w:rsidRPr="0046524C">
              <w:rPr>
                <w:rFonts w:asciiTheme="minorHAnsi" w:hAnsiTheme="minorHAnsi" w:cstheme="minorHAnsi"/>
                <w:sz w:val="20"/>
                <w:szCs w:val="20"/>
              </w:rPr>
              <w:t>diafiltracijskega</w:t>
            </w:r>
            <w:proofErr w:type="spellEnd"/>
            <w:r w:rsidRPr="0046524C">
              <w:rPr>
                <w:rFonts w:asciiTheme="minorHAnsi" w:hAnsiTheme="minorHAnsi" w:cstheme="minorHAnsi"/>
                <w:sz w:val="20"/>
                <w:szCs w:val="20"/>
              </w:rPr>
              <w:t xml:space="preserve"> pufra;</w:t>
            </w:r>
          </w:p>
          <w:p w14:paraId="4D32B4D6"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izpiranje sistema;</w:t>
            </w:r>
          </w:p>
          <w:p w14:paraId="2D505D38"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kontrolirano praznjenje oziroma pobiranje produkta.</w:t>
            </w:r>
          </w:p>
          <w:p w14:paraId="7F150143" w14:textId="77777777" w:rsidR="0046524C" w:rsidRPr="0046524C" w:rsidRDefault="0046524C" w:rsidP="001F029F">
            <w:pPr>
              <w:pStyle w:val="Odstavekseznama"/>
              <w:numPr>
                <w:ilvl w:val="0"/>
                <w:numId w:val="43"/>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Če sistem vključuje komponente za večkratno uporabo, mora omogočati tudi dokumentiran način čiščenja oziroma CIP.</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3DE51F6"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2FB367D"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5A66375E" w14:textId="77777777" w:rsidR="0046524C" w:rsidRPr="0046524C" w:rsidRDefault="0046524C" w:rsidP="006104A6">
            <w:pPr>
              <w:rPr>
                <w:rFonts w:cstheme="minorHAnsi"/>
                <w:sz w:val="20"/>
                <w:szCs w:val="20"/>
              </w:rPr>
            </w:pPr>
          </w:p>
        </w:tc>
      </w:tr>
      <w:tr w:rsidR="0046524C" w:rsidRPr="0046524C" w14:paraId="2C633DA0"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1C9CA1C" w14:textId="77777777" w:rsidR="0046524C" w:rsidRPr="0046524C" w:rsidRDefault="0046524C" w:rsidP="006104A6">
            <w:pPr>
              <w:jc w:val="center"/>
              <w:rPr>
                <w:rFonts w:cstheme="minorHAnsi"/>
                <w:sz w:val="20"/>
                <w:szCs w:val="20"/>
              </w:rPr>
            </w:pPr>
            <w:r w:rsidRPr="0046524C">
              <w:rPr>
                <w:rFonts w:cstheme="minorHAnsi"/>
                <w:b/>
                <w:bCs/>
                <w:sz w:val="20"/>
                <w:szCs w:val="20"/>
              </w:rPr>
              <w:t>1.16</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55B7700" w14:textId="77777777" w:rsidR="0046524C" w:rsidRPr="0046524C" w:rsidRDefault="0046524C" w:rsidP="006104A6">
            <w:pPr>
              <w:rPr>
                <w:rFonts w:cstheme="minorHAnsi"/>
                <w:sz w:val="20"/>
                <w:szCs w:val="20"/>
              </w:rPr>
            </w:pPr>
            <w:r w:rsidRPr="0046524C">
              <w:rPr>
                <w:rFonts w:cstheme="minorHAnsi"/>
                <w:sz w:val="20"/>
                <w:szCs w:val="20"/>
              </w:rPr>
              <w:t>Sistem mora vključevati nastavljive alarme in avtomatske varnostne odzive najmanj za:</w:t>
            </w:r>
          </w:p>
          <w:p w14:paraId="00F12B52" w14:textId="77777777" w:rsidR="0046524C" w:rsidRPr="0046524C" w:rsidRDefault="0046524C" w:rsidP="001F029F">
            <w:pPr>
              <w:pStyle w:val="Odstavekseznama"/>
              <w:numPr>
                <w:ilvl w:val="0"/>
                <w:numId w:val="44"/>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previsok vhodni tlak;</w:t>
            </w:r>
          </w:p>
          <w:p w14:paraId="3F17A6FB" w14:textId="77777777" w:rsidR="0046524C" w:rsidRPr="0046524C" w:rsidRDefault="0046524C" w:rsidP="001F029F">
            <w:pPr>
              <w:pStyle w:val="Odstavekseznama"/>
              <w:numPr>
                <w:ilvl w:val="0"/>
                <w:numId w:val="44"/>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 xml:space="preserve">previsok </w:t>
            </w:r>
            <w:proofErr w:type="spellStart"/>
            <w:r w:rsidRPr="0046524C">
              <w:rPr>
                <w:rFonts w:asciiTheme="minorHAnsi" w:hAnsiTheme="minorHAnsi" w:cstheme="minorHAnsi"/>
                <w:sz w:val="20"/>
                <w:szCs w:val="20"/>
              </w:rPr>
              <w:t>retentatni</w:t>
            </w:r>
            <w:proofErr w:type="spellEnd"/>
            <w:r w:rsidRPr="0046524C">
              <w:rPr>
                <w:rFonts w:asciiTheme="minorHAnsi" w:hAnsiTheme="minorHAnsi" w:cstheme="minorHAnsi"/>
                <w:sz w:val="20"/>
                <w:szCs w:val="20"/>
              </w:rPr>
              <w:t xml:space="preserve"> tlak;</w:t>
            </w:r>
          </w:p>
          <w:p w14:paraId="096DBBE3" w14:textId="77777777" w:rsidR="0046524C" w:rsidRPr="0046524C" w:rsidRDefault="0046524C" w:rsidP="001F029F">
            <w:pPr>
              <w:pStyle w:val="Odstavekseznama"/>
              <w:numPr>
                <w:ilvl w:val="0"/>
                <w:numId w:val="44"/>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 xml:space="preserve">previsok ali prenizek </w:t>
            </w:r>
            <w:proofErr w:type="spellStart"/>
            <w:r w:rsidRPr="0046524C">
              <w:rPr>
                <w:rFonts w:asciiTheme="minorHAnsi" w:hAnsiTheme="minorHAnsi" w:cstheme="minorHAnsi"/>
                <w:sz w:val="20"/>
                <w:szCs w:val="20"/>
              </w:rPr>
              <w:t>TMP</w:t>
            </w:r>
            <w:proofErr w:type="spellEnd"/>
            <w:r w:rsidRPr="0046524C">
              <w:rPr>
                <w:rFonts w:asciiTheme="minorHAnsi" w:hAnsiTheme="minorHAnsi" w:cstheme="minorHAnsi"/>
                <w:sz w:val="20"/>
                <w:szCs w:val="20"/>
              </w:rPr>
              <w:t>;</w:t>
            </w:r>
          </w:p>
          <w:p w14:paraId="51CDA418" w14:textId="77777777" w:rsidR="0046524C" w:rsidRPr="0046524C" w:rsidRDefault="0046524C" w:rsidP="001F029F">
            <w:pPr>
              <w:pStyle w:val="Odstavekseznama"/>
              <w:numPr>
                <w:ilvl w:val="0"/>
                <w:numId w:val="44"/>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 xml:space="preserve">preseganje mase procesne posode ali </w:t>
            </w:r>
            <w:proofErr w:type="spellStart"/>
            <w:r w:rsidRPr="0046524C">
              <w:rPr>
                <w:rFonts w:asciiTheme="minorHAnsi" w:hAnsiTheme="minorHAnsi" w:cstheme="minorHAnsi"/>
                <w:sz w:val="20"/>
                <w:szCs w:val="20"/>
              </w:rPr>
              <w:t>permeata</w:t>
            </w:r>
            <w:proofErr w:type="spellEnd"/>
            <w:r w:rsidRPr="0046524C">
              <w:rPr>
                <w:rFonts w:asciiTheme="minorHAnsi" w:hAnsiTheme="minorHAnsi" w:cstheme="minorHAnsi"/>
                <w:sz w:val="20"/>
                <w:szCs w:val="20"/>
              </w:rPr>
              <w:t>;</w:t>
            </w:r>
          </w:p>
          <w:p w14:paraId="591D0223" w14:textId="77777777" w:rsidR="0046524C" w:rsidRPr="0046524C" w:rsidRDefault="0046524C" w:rsidP="001F029F">
            <w:pPr>
              <w:pStyle w:val="Odstavekseznama"/>
              <w:numPr>
                <w:ilvl w:val="0"/>
                <w:numId w:val="44"/>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prenizek nivo oziroma maso procesne tekočine;</w:t>
            </w:r>
          </w:p>
          <w:p w14:paraId="48E7D540" w14:textId="77777777" w:rsidR="0046524C" w:rsidRPr="0046524C" w:rsidRDefault="0046524C" w:rsidP="001F029F">
            <w:pPr>
              <w:pStyle w:val="Odstavekseznama"/>
              <w:numPr>
                <w:ilvl w:val="0"/>
                <w:numId w:val="44"/>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preseganje mej prevodnosti ali temperature;</w:t>
            </w:r>
          </w:p>
          <w:p w14:paraId="00ECDE9B" w14:textId="77777777" w:rsidR="0046524C" w:rsidRPr="0046524C" w:rsidRDefault="0046524C" w:rsidP="001F029F">
            <w:pPr>
              <w:pStyle w:val="Odstavekseznama"/>
              <w:numPr>
                <w:ilvl w:val="0"/>
                <w:numId w:val="44"/>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napako ali izgubo signala senzorja;</w:t>
            </w:r>
          </w:p>
          <w:p w14:paraId="1A24986F" w14:textId="77777777" w:rsidR="0046524C" w:rsidRPr="0046524C" w:rsidRDefault="0046524C" w:rsidP="001F029F">
            <w:pPr>
              <w:pStyle w:val="Odstavekseznama"/>
              <w:numPr>
                <w:ilvl w:val="0"/>
                <w:numId w:val="44"/>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odpiranje regulacijskega ventila oziroma zaustavitev črpalke ob kritičnem tlaku.</w:t>
            </w:r>
          </w:p>
          <w:p w14:paraId="08F88FAE" w14:textId="77777777" w:rsidR="0046524C" w:rsidRPr="0046524C" w:rsidRDefault="0046524C" w:rsidP="006104A6">
            <w:pPr>
              <w:rPr>
                <w:rFonts w:cstheme="minorHAnsi"/>
                <w:sz w:val="20"/>
                <w:szCs w:val="20"/>
              </w:rPr>
            </w:pPr>
            <w:r w:rsidRPr="0046524C">
              <w:rPr>
                <w:rFonts w:cstheme="minorHAnsi"/>
                <w:sz w:val="20"/>
                <w:szCs w:val="20"/>
              </w:rPr>
              <w:t>Vsi alarmi, uporabniške potrditve in odzivi sistema se morajo zapisovati v dnevnik dogodkov.</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2ACAB6A"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538CF3E"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F737BDB" w14:textId="77777777" w:rsidR="0046524C" w:rsidRPr="0046524C" w:rsidRDefault="0046524C" w:rsidP="006104A6">
            <w:pPr>
              <w:rPr>
                <w:rFonts w:cstheme="minorHAnsi"/>
                <w:sz w:val="20"/>
                <w:szCs w:val="20"/>
              </w:rPr>
            </w:pPr>
          </w:p>
        </w:tc>
      </w:tr>
      <w:tr w:rsidR="0046524C" w:rsidRPr="0046524C" w14:paraId="7B6D329A"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63FFE62" w14:textId="77777777" w:rsidR="0046524C" w:rsidRPr="0046524C" w:rsidRDefault="0046524C" w:rsidP="006104A6">
            <w:pPr>
              <w:jc w:val="center"/>
              <w:rPr>
                <w:rFonts w:cstheme="minorHAnsi"/>
                <w:sz w:val="20"/>
                <w:szCs w:val="20"/>
              </w:rPr>
            </w:pPr>
            <w:r w:rsidRPr="0046524C">
              <w:rPr>
                <w:rFonts w:cstheme="minorHAnsi"/>
                <w:b/>
                <w:bCs/>
                <w:sz w:val="20"/>
                <w:szCs w:val="20"/>
              </w:rPr>
              <w:t>1.17</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00EFEF3" w14:textId="77777777" w:rsidR="0046524C" w:rsidRPr="0046524C" w:rsidRDefault="0046524C" w:rsidP="006104A6">
            <w:pPr>
              <w:rPr>
                <w:rFonts w:cstheme="minorHAnsi"/>
                <w:sz w:val="20"/>
                <w:szCs w:val="20"/>
              </w:rPr>
            </w:pPr>
            <w:r w:rsidRPr="0046524C">
              <w:rPr>
                <w:rFonts w:cstheme="minorHAnsi"/>
                <w:sz w:val="20"/>
                <w:szCs w:val="20"/>
              </w:rPr>
              <w:t>Programska oprema mora omogočati:</w:t>
            </w:r>
          </w:p>
          <w:p w14:paraId="2A5761CE"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sprotno zajemanje in prikaz procesnih parametrov;</w:t>
            </w:r>
          </w:p>
          <w:p w14:paraId="754FF825"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shranjevanje protokolov/receptur;</w:t>
            </w:r>
          </w:p>
          <w:p w14:paraId="17EF9B41"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 xml:space="preserve">elektronsko generiranje poročila o izvedenem procesu (npr. </w:t>
            </w:r>
            <w:proofErr w:type="spellStart"/>
            <w:r w:rsidRPr="0046524C">
              <w:rPr>
                <w:rFonts w:asciiTheme="minorHAnsi" w:hAnsiTheme="minorHAnsi" w:cstheme="minorHAnsi"/>
                <w:sz w:val="20"/>
                <w:szCs w:val="20"/>
              </w:rPr>
              <w:t>PDF</w:t>
            </w:r>
            <w:proofErr w:type="spellEnd"/>
            <w:r w:rsidRPr="0046524C">
              <w:rPr>
                <w:rFonts w:asciiTheme="minorHAnsi" w:hAnsiTheme="minorHAnsi" w:cstheme="minorHAnsi"/>
                <w:sz w:val="20"/>
                <w:szCs w:val="20"/>
              </w:rPr>
              <w:t>);</w:t>
            </w:r>
          </w:p>
          <w:p w14:paraId="5E23D12C"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 xml:space="preserve">izvoz podatkov v berljivi obliki (npr. </w:t>
            </w:r>
            <w:proofErr w:type="spellStart"/>
            <w:r w:rsidRPr="0046524C">
              <w:rPr>
                <w:rFonts w:asciiTheme="minorHAnsi" w:hAnsiTheme="minorHAnsi" w:cstheme="minorHAnsi"/>
                <w:sz w:val="20"/>
                <w:szCs w:val="20"/>
              </w:rPr>
              <w:t>CSV</w:t>
            </w:r>
            <w:proofErr w:type="spellEnd"/>
            <w:r w:rsidRPr="0046524C">
              <w:rPr>
                <w:rFonts w:asciiTheme="minorHAnsi" w:hAnsiTheme="minorHAnsi" w:cstheme="minorHAnsi"/>
                <w:sz w:val="20"/>
                <w:szCs w:val="20"/>
              </w:rPr>
              <w:t>/Excel).</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F1C668B"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F96A902"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1DE6247" w14:textId="77777777" w:rsidR="0046524C" w:rsidRPr="0046524C" w:rsidRDefault="0046524C" w:rsidP="006104A6">
            <w:pPr>
              <w:rPr>
                <w:rFonts w:cstheme="minorHAnsi"/>
                <w:sz w:val="20"/>
                <w:szCs w:val="20"/>
              </w:rPr>
            </w:pPr>
          </w:p>
        </w:tc>
      </w:tr>
      <w:tr w:rsidR="0046524C" w:rsidRPr="0046524C" w14:paraId="200D48F3"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73B450B" w14:textId="77777777" w:rsidR="0046524C" w:rsidRPr="0046524C" w:rsidRDefault="0046524C" w:rsidP="006104A6">
            <w:pPr>
              <w:jc w:val="center"/>
              <w:rPr>
                <w:rFonts w:cstheme="minorHAnsi"/>
                <w:sz w:val="20"/>
                <w:szCs w:val="20"/>
              </w:rPr>
            </w:pPr>
            <w:r w:rsidRPr="0046524C">
              <w:rPr>
                <w:rFonts w:cstheme="minorHAnsi"/>
                <w:b/>
                <w:bCs/>
                <w:sz w:val="20"/>
                <w:szCs w:val="20"/>
              </w:rPr>
              <w:lastRenderedPageBreak/>
              <w:t>1.18</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7D47DA8" w14:textId="77777777" w:rsidR="0046524C" w:rsidRPr="0046524C" w:rsidRDefault="0046524C" w:rsidP="006104A6">
            <w:pPr>
              <w:rPr>
                <w:rFonts w:cstheme="minorHAnsi"/>
                <w:sz w:val="20"/>
                <w:szCs w:val="20"/>
              </w:rPr>
            </w:pPr>
            <w:r w:rsidRPr="0046524C">
              <w:rPr>
                <w:rFonts w:cstheme="minorHAnsi"/>
                <w:sz w:val="20"/>
                <w:szCs w:val="20"/>
              </w:rPr>
              <w:t>Krmilni vmesnik na integriranem zaslonu ali ločeni tablici s programsko opremo proizvajalca.</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DE55486"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01E85EE4"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A8D0BDF" w14:textId="77777777" w:rsidR="0046524C" w:rsidRPr="0046524C" w:rsidRDefault="0046524C" w:rsidP="006104A6">
            <w:pPr>
              <w:rPr>
                <w:rFonts w:cstheme="minorHAnsi"/>
                <w:sz w:val="20"/>
                <w:szCs w:val="20"/>
              </w:rPr>
            </w:pPr>
          </w:p>
        </w:tc>
      </w:tr>
      <w:tr w:rsidR="0046524C" w:rsidRPr="0046524C" w14:paraId="7EED7934"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8B46214" w14:textId="77777777" w:rsidR="0046524C" w:rsidRPr="0046524C" w:rsidRDefault="0046524C" w:rsidP="006104A6">
            <w:pPr>
              <w:jc w:val="center"/>
              <w:rPr>
                <w:rFonts w:cstheme="minorHAnsi"/>
                <w:sz w:val="20"/>
                <w:szCs w:val="20"/>
              </w:rPr>
            </w:pPr>
            <w:r w:rsidRPr="0046524C">
              <w:rPr>
                <w:rFonts w:cstheme="minorHAnsi"/>
                <w:b/>
                <w:bCs/>
                <w:sz w:val="20"/>
                <w:szCs w:val="20"/>
              </w:rPr>
              <w:t>1.19</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B235DE6" w14:textId="77777777" w:rsidR="0046524C" w:rsidRPr="0046524C" w:rsidRDefault="0046524C" w:rsidP="006104A6">
            <w:pPr>
              <w:rPr>
                <w:rFonts w:cstheme="minorHAnsi"/>
                <w:sz w:val="20"/>
                <w:szCs w:val="20"/>
              </w:rPr>
            </w:pPr>
            <w:r w:rsidRPr="0046524C">
              <w:rPr>
                <w:rFonts w:cstheme="minorHAnsi"/>
                <w:sz w:val="20"/>
                <w:szCs w:val="20"/>
              </w:rPr>
              <w:t>Napajanje 230 V AC, 50 Hz, skladno z EU standardom.</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6D62915"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0F2CD17"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6DB2C99D" w14:textId="77777777" w:rsidR="0046524C" w:rsidRPr="0046524C" w:rsidRDefault="0046524C" w:rsidP="006104A6">
            <w:pPr>
              <w:rPr>
                <w:rFonts w:cstheme="minorHAnsi"/>
                <w:sz w:val="20"/>
                <w:szCs w:val="20"/>
              </w:rPr>
            </w:pPr>
          </w:p>
        </w:tc>
      </w:tr>
      <w:tr w:rsidR="0046524C" w:rsidRPr="0046524C" w14:paraId="54E6D805"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774FB2C1" w14:textId="77777777" w:rsidR="0046524C" w:rsidRPr="0046524C" w:rsidRDefault="0046524C" w:rsidP="006104A6">
            <w:pPr>
              <w:jc w:val="center"/>
              <w:rPr>
                <w:rFonts w:cstheme="minorHAnsi"/>
                <w:sz w:val="20"/>
                <w:szCs w:val="20"/>
              </w:rPr>
            </w:pPr>
            <w:r w:rsidRPr="0046524C">
              <w:rPr>
                <w:rFonts w:cstheme="minorHAnsi"/>
                <w:b/>
                <w:bCs/>
                <w:sz w:val="20"/>
                <w:szCs w:val="20"/>
              </w:rPr>
              <w:t>1.20</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4789817C" w14:textId="488ED139" w:rsidR="0046524C" w:rsidRPr="0046524C" w:rsidRDefault="0046524C" w:rsidP="006104A6">
            <w:pPr>
              <w:rPr>
                <w:rFonts w:cstheme="minorHAnsi"/>
                <w:sz w:val="20"/>
                <w:szCs w:val="20"/>
              </w:rPr>
            </w:pPr>
            <w:r w:rsidRPr="0046524C">
              <w:rPr>
                <w:rFonts w:cstheme="minorHAnsi"/>
                <w:sz w:val="20"/>
                <w:szCs w:val="20"/>
              </w:rPr>
              <w:t xml:space="preserve">Za enega od </w:t>
            </w:r>
            <w:r w:rsidR="006F6738">
              <w:rPr>
                <w:rFonts w:cstheme="minorHAnsi"/>
                <w:sz w:val="20"/>
                <w:szCs w:val="20"/>
              </w:rPr>
              <w:t xml:space="preserve">obeh </w:t>
            </w:r>
            <w:r w:rsidRPr="0046524C">
              <w:rPr>
                <w:rFonts w:cstheme="minorHAnsi"/>
                <w:sz w:val="20"/>
                <w:szCs w:val="20"/>
              </w:rPr>
              <w:t>sistemov mora ponudnik zagotoviti dokumentacijo in izvedbo IQ/</w:t>
            </w:r>
            <w:proofErr w:type="spellStart"/>
            <w:r w:rsidRPr="0046524C">
              <w:rPr>
                <w:rFonts w:cstheme="minorHAnsi"/>
                <w:sz w:val="20"/>
                <w:szCs w:val="20"/>
              </w:rPr>
              <w:t>OQ</w:t>
            </w:r>
            <w:proofErr w:type="spellEnd"/>
            <w:r w:rsidRPr="0046524C">
              <w:rPr>
                <w:rFonts w:cstheme="minorHAnsi"/>
                <w:sz w:val="20"/>
                <w:szCs w:val="20"/>
              </w:rPr>
              <w:t xml:space="preserve"> ob namestitvi. Dokumentacija mora vključevati najmanj:</w:t>
            </w:r>
          </w:p>
          <w:p w14:paraId="01395721" w14:textId="77777777" w:rsidR="0046524C" w:rsidRPr="0046524C" w:rsidRDefault="0046524C" w:rsidP="001F029F">
            <w:pPr>
              <w:pStyle w:val="Odstavekseznama"/>
              <w:numPr>
                <w:ilvl w:val="0"/>
                <w:numId w:val="45"/>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specifikacijo sistema in dobavljene konfiguracije;</w:t>
            </w:r>
          </w:p>
          <w:p w14:paraId="0FD041BE" w14:textId="77777777" w:rsidR="0046524C" w:rsidRPr="0046524C" w:rsidRDefault="0046524C" w:rsidP="001F029F">
            <w:pPr>
              <w:pStyle w:val="Odstavekseznama"/>
              <w:numPr>
                <w:ilvl w:val="0"/>
                <w:numId w:val="45"/>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seznam kritičnih komponent;</w:t>
            </w:r>
          </w:p>
          <w:p w14:paraId="4376C4B4" w14:textId="77777777" w:rsidR="0046524C" w:rsidRPr="0046524C" w:rsidRDefault="0046524C" w:rsidP="001F029F">
            <w:pPr>
              <w:pStyle w:val="Odstavekseznama"/>
              <w:numPr>
                <w:ilvl w:val="0"/>
                <w:numId w:val="45"/>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identifikacijo programske in strojne opreme;</w:t>
            </w:r>
          </w:p>
          <w:p w14:paraId="3E6518F3" w14:textId="77777777" w:rsidR="0046524C" w:rsidRPr="0046524C" w:rsidRDefault="0046524C" w:rsidP="001F029F">
            <w:pPr>
              <w:pStyle w:val="Odstavekseznama"/>
              <w:numPr>
                <w:ilvl w:val="0"/>
                <w:numId w:val="45"/>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preverjanje namestitve;</w:t>
            </w:r>
          </w:p>
          <w:p w14:paraId="477B057B" w14:textId="77777777" w:rsidR="0046524C" w:rsidRPr="0046524C" w:rsidRDefault="0046524C" w:rsidP="001F029F">
            <w:pPr>
              <w:pStyle w:val="Odstavekseznama"/>
              <w:numPr>
                <w:ilvl w:val="0"/>
                <w:numId w:val="45"/>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preverjanje delovanja črpalk, tehtnic, senzorjev, alarmov in varnostnih blokad;</w:t>
            </w:r>
          </w:p>
          <w:p w14:paraId="558E2C67" w14:textId="77777777" w:rsidR="0046524C" w:rsidRPr="0046524C" w:rsidRDefault="0046524C" w:rsidP="001F029F">
            <w:pPr>
              <w:pStyle w:val="Odstavekseznama"/>
              <w:numPr>
                <w:ilvl w:val="0"/>
                <w:numId w:val="45"/>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 xml:space="preserve">preverjanje uporabniških pravic, </w:t>
            </w:r>
            <w:proofErr w:type="spellStart"/>
            <w:r w:rsidRPr="0046524C">
              <w:rPr>
                <w:rFonts w:asciiTheme="minorHAnsi" w:hAnsiTheme="minorHAnsi" w:cstheme="minorHAnsi"/>
                <w:sz w:val="20"/>
                <w:szCs w:val="20"/>
              </w:rPr>
              <w:t>audit</w:t>
            </w:r>
            <w:proofErr w:type="spellEnd"/>
            <w:r w:rsidRPr="0046524C">
              <w:rPr>
                <w:rFonts w:asciiTheme="minorHAnsi" w:hAnsiTheme="minorHAnsi" w:cstheme="minorHAnsi"/>
                <w:sz w:val="20"/>
                <w:szCs w:val="20"/>
              </w:rPr>
              <w:t xml:space="preserve"> </w:t>
            </w:r>
            <w:proofErr w:type="spellStart"/>
            <w:r w:rsidRPr="0046524C">
              <w:rPr>
                <w:rFonts w:asciiTheme="minorHAnsi" w:hAnsiTheme="minorHAnsi" w:cstheme="minorHAnsi"/>
                <w:sz w:val="20"/>
                <w:szCs w:val="20"/>
              </w:rPr>
              <w:t>traila</w:t>
            </w:r>
            <w:proofErr w:type="spellEnd"/>
            <w:r w:rsidRPr="0046524C">
              <w:rPr>
                <w:rFonts w:asciiTheme="minorHAnsi" w:hAnsiTheme="minorHAnsi" w:cstheme="minorHAnsi"/>
                <w:sz w:val="20"/>
                <w:szCs w:val="20"/>
              </w:rPr>
              <w:t xml:space="preserve"> in izvoza podatkov;</w:t>
            </w:r>
          </w:p>
          <w:p w14:paraId="4A4A5AC3" w14:textId="77777777" w:rsidR="0046524C" w:rsidRPr="0046524C" w:rsidRDefault="0046524C" w:rsidP="001F029F">
            <w:pPr>
              <w:pStyle w:val="Odstavekseznama"/>
              <w:numPr>
                <w:ilvl w:val="0"/>
                <w:numId w:val="45"/>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sledljive kalibracijske certifikate;</w:t>
            </w:r>
          </w:p>
          <w:p w14:paraId="2188C189" w14:textId="77777777" w:rsidR="0046524C" w:rsidRPr="0046524C" w:rsidRDefault="0046524C" w:rsidP="001F029F">
            <w:pPr>
              <w:pStyle w:val="Odstavekseznama"/>
              <w:numPr>
                <w:ilvl w:val="0"/>
                <w:numId w:val="45"/>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poročilo o ugotovljenih odstopanjih in končno poročilo.</w:t>
            </w:r>
          </w:p>
          <w:p w14:paraId="16755E51" w14:textId="77777777" w:rsidR="0046524C" w:rsidRPr="0046524C" w:rsidRDefault="0046524C" w:rsidP="006104A6">
            <w:pPr>
              <w:rPr>
                <w:rFonts w:cstheme="minorHAnsi"/>
                <w:sz w:val="20"/>
                <w:szCs w:val="20"/>
              </w:rPr>
            </w:pPr>
            <w:r w:rsidRPr="0046524C">
              <w:rPr>
                <w:rFonts w:cstheme="minorHAnsi"/>
                <w:sz w:val="20"/>
                <w:szCs w:val="20"/>
              </w:rPr>
              <w:t>IQ/</w:t>
            </w:r>
            <w:proofErr w:type="spellStart"/>
            <w:r w:rsidRPr="0046524C">
              <w:rPr>
                <w:rFonts w:cstheme="minorHAnsi"/>
                <w:sz w:val="20"/>
                <w:szCs w:val="20"/>
              </w:rPr>
              <w:t>OQ</w:t>
            </w:r>
            <w:proofErr w:type="spellEnd"/>
            <w:r w:rsidRPr="0046524C">
              <w:rPr>
                <w:rFonts w:cstheme="minorHAnsi"/>
                <w:sz w:val="20"/>
                <w:szCs w:val="20"/>
              </w:rPr>
              <w:t xml:space="preserve"> mora izvesti proizvajalec ali njegov pooblaščeni in ustrezno usposobljeni izvajalec.</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FB01016"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065DA7C"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E7B8D42" w14:textId="77777777" w:rsidR="0046524C" w:rsidRPr="0046524C" w:rsidRDefault="0046524C" w:rsidP="006104A6">
            <w:pPr>
              <w:rPr>
                <w:rFonts w:cstheme="minorHAnsi"/>
                <w:sz w:val="20"/>
                <w:szCs w:val="20"/>
              </w:rPr>
            </w:pPr>
          </w:p>
        </w:tc>
      </w:tr>
      <w:tr w:rsidR="0046524C" w:rsidRPr="0046524C" w14:paraId="7974592D" w14:textId="77777777" w:rsidTr="0046524C">
        <w:tc>
          <w:tcPr>
            <w:tcW w:w="564"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6FA16C0" w14:textId="77777777" w:rsidR="0046524C" w:rsidRPr="0046524C" w:rsidRDefault="0046524C" w:rsidP="006104A6">
            <w:pPr>
              <w:jc w:val="center"/>
              <w:rPr>
                <w:rFonts w:cstheme="minorHAnsi"/>
                <w:sz w:val="20"/>
                <w:szCs w:val="20"/>
              </w:rPr>
            </w:pPr>
            <w:r w:rsidRPr="0046524C">
              <w:rPr>
                <w:rFonts w:cstheme="minorHAnsi"/>
                <w:b/>
                <w:bCs/>
                <w:sz w:val="20"/>
                <w:szCs w:val="20"/>
              </w:rPr>
              <w:t>1.21</w:t>
            </w:r>
          </w:p>
        </w:tc>
        <w:tc>
          <w:tcPr>
            <w:tcW w:w="6663"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3347A2E9" w14:textId="0C874673" w:rsidR="0046524C" w:rsidRPr="0046524C" w:rsidRDefault="00E94D5E" w:rsidP="006104A6">
            <w:pPr>
              <w:rPr>
                <w:rFonts w:cstheme="minorHAnsi"/>
                <w:sz w:val="20"/>
                <w:szCs w:val="20"/>
              </w:rPr>
            </w:pPr>
            <w:r>
              <w:rPr>
                <w:rFonts w:cstheme="minorHAnsi"/>
                <w:sz w:val="20"/>
                <w:szCs w:val="20"/>
              </w:rPr>
              <w:t>Sistem, ki ima IQ/</w:t>
            </w:r>
            <w:proofErr w:type="spellStart"/>
            <w:r>
              <w:rPr>
                <w:rFonts w:cstheme="minorHAnsi"/>
                <w:sz w:val="20"/>
                <w:szCs w:val="20"/>
              </w:rPr>
              <w:t>OQ</w:t>
            </w:r>
            <w:proofErr w:type="spellEnd"/>
            <w:r w:rsidR="008064E6">
              <w:rPr>
                <w:rFonts w:cstheme="minorHAnsi"/>
                <w:sz w:val="20"/>
                <w:szCs w:val="20"/>
              </w:rPr>
              <w:t>,</w:t>
            </w:r>
            <w:r>
              <w:rPr>
                <w:rFonts w:cstheme="minorHAnsi"/>
                <w:sz w:val="20"/>
                <w:szCs w:val="20"/>
              </w:rPr>
              <w:t xml:space="preserve"> mora prav tako </w:t>
            </w:r>
            <w:r w:rsidR="008064E6">
              <w:rPr>
                <w:rFonts w:cstheme="minorHAnsi"/>
                <w:sz w:val="20"/>
                <w:szCs w:val="20"/>
              </w:rPr>
              <w:t xml:space="preserve">imeti </w:t>
            </w:r>
            <w:r w:rsidR="0046524C" w:rsidRPr="0046524C">
              <w:rPr>
                <w:rFonts w:cstheme="minorHAnsi"/>
                <w:sz w:val="20"/>
                <w:szCs w:val="20"/>
              </w:rPr>
              <w:t>programsk</w:t>
            </w:r>
            <w:r>
              <w:rPr>
                <w:rFonts w:cstheme="minorHAnsi"/>
                <w:sz w:val="20"/>
                <w:szCs w:val="20"/>
              </w:rPr>
              <w:t>o</w:t>
            </w:r>
            <w:r w:rsidR="0046524C" w:rsidRPr="0046524C">
              <w:rPr>
                <w:rFonts w:cstheme="minorHAnsi"/>
                <w:sz w:val="20"/>
                <w:szCs w:val="20"/>
              </w:rPr>
              <w:t xml:space="preserve"> </w:t>
            </w:r>
            <w:r w:rsidRPr="0046524C">
              <w:rPr>
                <w:rFonts w:cstheme="minorHAnsi"/>
                <w:sz w:val="20"/>
                <w:szCs w:val="20"/>
              </w:rPr>
              <w:t>oprem</w:t>
            </w:r>
            <w:r>
              <w:rPr>
                <w:rFonts w:cstheme="minorHAnsi"/>
                <w:sz w:val="20"/>
                <w:szCs w:val="20"/>
              </w:rPr>
              <w:t>o, ki</w:t>
            </w:r>
            <w:r w:rsidRPr="0046524C">
              <w:rPr>
                <w:rFonts w:cstheme="minorHAnsi"/>
                <w:sz w:val="20"/>
                <w:szCs w:val="20"/>
              </w:rPr>
              <w:t xml:space="preserve"> </w:t>
            </w:r>
            <w:r w:rsidR="0046524C" w:rsidRPr="0046524C">
              <w:rPr>
                <w:rFonts w:cstheme="minorHAnsi"/>
                <w:sz w:val="20"/>
                <w:szCs w:val="20"/>
              </w:rPr>
              <w:t xml:space="preserve">podpira uporabo sistema skladno z zahtevami EU </w:t>
            </w:r>
            <w:proofErr w:type="spellStart"/>
            <w:r w:rsidR="0046524C" w:rsidRPr="0046524C">
              <w:rPr>
                <w:rFonts w:cstheme="minorHAnsi"/>
                <w:sz w:val="20"/>
                <w:szCs w:val="20"/>
              </w:rPr>
              <w:t>GMP</w:t>
            </w:r>
            <w:proofErr w:type="spellEnd"/>
            <w:r w:rsidR="0046524C" w:rsidRPr="0046524C">
              <w:rPr>
                <w:rFonts w:cstheme="minorHAnsi"/>
                <w:sz w:val="20"/>
                <w:szCs w:val="20"/>
              </w:rPr>
              <w:t xml:space="preserve"> </w:t>
            </w:r>
            <w:proofErr w:type="spellStart"/>
            <w:r w:rsidR="0046524C" w:rsidRPr="0046524C">
              <w:rPr>
                <w:rFonts w:cstheme="minorHAnsi"/>
                <w:sz w:val="20"/>
                <w:szCs w:val="20"/>
              </w:rPr>
              <w:t>Annex</w:t>
            </w:r>
            <w:proofErr w:type="spellEnd"/>
            <w:r w:rsidR="0046524C" w:rsidRPr="0046524C">
              <w:rPr>
                <w:rFonts w:cstheme="minorHAnsi"/>
                <w:sz w:val="20"/>
                <w:szCs w:val="20"/>
              </w:rPr>
              <w:t xml:space="preserve"> 11 in, kjer je relevantno, 21 </w:t>
            </w:r>
            <w:proofErr w:type="spellStart"/>
            <w:r w:rsidR="0046524C" w:rsidRPr="0046524C">
              <w:rPr>
                <w:rFonts w:cstheme="minorHAnsi"/>
                <w:sz w:val="20"/>
                <w:szCs w:val="20"/>
              </w:rPr>
              <w:t>CFR</w:t>
            </w:r>
            <w:proofErr w:type="spellEnd"/>
            <w:r w:rsidR="0046524C" w:rsidRPr="0046524C">
              <w:rPr>
                <w:rFonts w:cstheme="minorHAnsi"/>
                <w:sz w:val="20"/>
                <w:szCs w:val="20"/>
              </w:rPr>
              <w:t xml:space="preserve"> Part 11. Ponudnik mora predložiti proizvajalčevo izjavo oziroma analizo funkcionalne skladnosti, ki za posamezne zahteve opisuje, katere funkcije zagotavlja sistem in katere mora zagotoviti uporabnik z organizacijskimi postopki.</w:t>
            </w:r>
          </w:p>
          <w:p w14:paraId="5E419258" w14:textId="77777777" w:rsidR="0046524C" w:rsidRPr="0046524C" w:rsidRDefault="0046524C" w:rsidP="006104A6">
            <w:pPr>
              <w:rPr>
                <w:rFonts w:cstheme="minorHAnsi"/>
                <w:sz w:val="20"/>
                <w:szCs w:val="20"/>
              </w:rPr>
            </w:pPr>
            <w:r w:rsidRPr="0046524C">
              <w:rPr>
                <w:rFonts w:cstheme="minorHAnsi"/>
                <w:sz w:val="20"/>
                <w:szCs w:val="20"/>
              </w:rPr>
              <w:t>Programska oprema mora omogočati:</w:t>
            </w:r>
          </w:p>
          <w:p w14:paraId="149821AC"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individualne uporabniške račune;</w:t>
            </w:r>
          </w:p>
          <w:p w14:paraId="2B5085F3"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upravljanje pravic glede na uporabniške vloge;</w:t>
            </w:r>
          </w:p>
          <w:p w14:paraId="4B2F732C"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zaščito pred nepooblaščenim spreminjanjem podatkov;</w:t>
            </w:r>
          </w:p>
          <w:p w14:paraId="76624C27"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 xml:space="preserve">časovno označen </w:t>
            </w:r>
            <w:proofErr w:type="spellStart"/>
            <w:r w:rsidRPr="0046524C">
              <w:rPr>
                <w:rFonts w:asciiTheme="minorHAnsi" w:hAnsiTheme="minorHAnsi" w:cstheme="minorHAnsi"/>
                <w:sz w:val="20"/>
                <w:szCs w:val="20"/>
              </w:rPr>
              <w:t>audit</w:t>
            </w:r>
            <w:proofErr w:type="spellEnd"/>
            <w:r w:rsidRPr="0046524C">
              <w:rPr>
                <w:rFonts w:asciiTheme="minorHAnsi" w:hAnsiTheme="minorHAnsi" w:cstheme="minorHAnsi"/>
                <w:sz w:val="20"/>
                <w:szCs w:val="20"/>
              </w:rPr>
              <w:t xml:space="preserve"> </w:t>
            </w:r>
            <w:proofErr w:type="spellStart"/>
            <w:r w:rsidRPr="0046524C">
              <w:rPr>
                <w:rFonts w:asciiTheme="minorHAnsi" w:hAnsiTheme="minorHAnsi" w:cstheme="minorHAnsi"/>
                <w:sz w:val="20"/>
                <w:szCs w:val="20"/>
              </w:rPr>
              <w:t>trail</w:t>
            </w:r>
            <w:proofErr w:type="spellEnd"/>
            <w:r w:rsidRPr="0046524C">
              <w:rPr>
                <w:rFonts w:asciiTheme="minorHAnsi" w:hAnsiTheme="minorHAnsi" w:cstheme="minorHAnsi"/>
                <w:sz w:val="20"/>
                <w:szCs w:val="20"/>
              </w:rPr>
              <w:t>;</w:t>
            </w:r>
          </w:p>
          <w:p w14:paraId="341066F6"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zapis sprememb receptur in nastavitev;</w:t>
            </w:r>
          </w:p>
          <w:p w14:paraId="744AA954"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 xml:space="preserve">pregled in izvoz </w:t>
            </w:r>
            <w:proofErr w:type="spellStart"/>
            <w:r w:rsidRPr="0046524C">
              <w:rPr>
                <w:rFonts w:asciiTheme="minorHAnsi" w:hAnsiTheme="minorHAnsi" w:cstheme="minorHAnsi"/>
                <w:sz w:val="20"/>
                <w:szCs w:val="20"/>
              </w:rPr>
              <w:t>audit</w:t>
            </w:r>
            <w:proofErr w:type="spellEnd"/>
            <w:r w:rsidRPr="0046524C">
              <w:rPr>
                <w:rFonts w:asciiTheme="minorHAnsi" w:hAnsiTheme="minorHAnsi" w:cstheme="minorHAnsi"/>
                <w:sz w:val="20"/>
                <w:szCs w:val="20"/>
              </w:rPr>
              <w:t xml:space="preserve"> </w:t>
            </w:r>
            <w:proofErr w:type="spellStart"/>
            <w:r w:rsidRPr="0046524C">
              <w:rPr>
                <w:rFonts w:asciiTheme="minorHAnsi" w:hAnsiTheme="minorHAnsi" w:cstheme="minorHAnsi"/>
                <w:sz w:val="20"/>
                <w:szCs w:val="20"/>
              </w:rPr>
              <w:t>traila</w:t>
            </w:r>
            <w:proofErr w:type="spellEnd"/>
            <w:r w:rsidRPr="0046524C">
              <w:rPr>
                <w:rFonts w:asciiTheme="minorHAnsi" w:hAnsiTheme="minorHAnsi" w:cstheme="minorHAnsi"/>
                <w:sz w:val="20"/>
                <w:szCs w:val="20"/>
              </w:rPr>
              <w:t>;</w:t>
            </w:r>
          </w:p>
          <w:p w14:paraId="6F4F0408"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elektronsko generiranje poročila o izvedenem procesu;</w:t>
            </w:r>
          </w:p>
          <w:p w14:paraId="455AA54F" w14:textId="77777777" w:rsidR="0046524C" w:rsidRPr="0046524C" w:rsidRDefault="0046524C" w:rsidP="001F029F">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varnostno kopiranje in obnovo podatkov;</w:t>
            </w:r>
          </w:p>
          <w:p w14:paraId="1AAE605B" w14:textId="21356432" w:rsidR="0046524C" w:rsidRPr="001F029F" w:rsidRDefault="0046524C" w:rsidP="006104A6">
            <w:pPr>
              <w:pStyle w:val="Odstavekseznama"/>
              <w:numPr>
                <w:ilvl w:val="0"/>
                <w:numId w:val="46"/>
              </w:numPr>
              <w:ind w:left="475"/>
              <w:contextualSpacing w:val="0"/>
              <w:rPr>
                <w:rFonts w:asciiTheme="minorHAnsi" w:hAnsiTheme="minorHAnsi" w:cstheme="minorHAnsi"/>
                <w:sz w:val="20"/>
                <w:szCs w:val="20"/>
              </w:rPr>
            </w:pPr>
            <w:r w:rsidRPr="0046524C">
              <w:rPr>
                <w:rFonts w:asciiTheme="minorHAnsi" w:hAnsiTheme="minorHAnsi" w:cstheme="minorHAnsi"/>
                <w:sz w:val="20"/>
                <w:szCs w:val="20"/>
              </w:rPr>
              <w:t>nastavitev časa in preprečevanje nepooblaščenega spreminjanja sistemskega časa</w:t>
            </w:r>
            <w:r w:rsidR="001F029F">
              <w:rPr>
                <w:rFonts w:asciiTheme="minorHAnsi" w:hAnsiTheme="minorHAnsi" w:cstheme="minorHAnsi"/>
                <w:sz w:val="20"/>
                <w:szCs w:val="20"/>
              </w:rPr>
              <w:t>.</w:t>
            </w:r>
          </w:p>
        </w:tc>
        <w:tc>
          <w:tcPr>
            <w:tcW w:w="708"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EB3442C" w14:textId="77777777" w:rsidR="0046524C" w:rsidRPr="0046524C" w:rsidRDefault="0046524C" w:rsidP="006104A6">
            <w:pPr>
              <w:jc w:val="center"/>
              <w:rPr>
                <w:rFonts w:cstheme="minorHAnsi"/>
                <w:sz w:val="20"/>
                <w:szCs w:val="20"/>
              </w:rPr>
            </w:pPr>
            <w:r w:rsidRPr="0046524C">
              <w:rPr>
                <w:rFonts w:cstheme="minorHAnsi"/>
                <w:sz w:val="20"/>
                <w:szCs w:val="20"/>
              </w:rPr>
              <w:t>DA</w:t>
            </w:r>
          </w:p>
        </w:tc>
        <w:tc>
          <w:tcPr>
            <w:tcW w:w="709"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2E4B1FE8" w14:textId="77777777" w:rsidR="0046524C" w:rsidRPr="0046524C" w:rsidRDefault="0046524C" w:rsidP="006104A6">
            <w:pPr>
              <w:jc w:val="center"/>
              <w:rPr>
                <w:rFonts w:cstheme="minorHAnsi"/>
                <w:sz w:val="20"/>
                <w:szCs w:val="20"/>
              </w:rPr>
            </w:pPr>
            <w:r w:rsidRPr="0046524C">
              <w:rPr>
                <w:rFonts w:cstheme="minorHAnsi"/>
                <w:sz w:val="20"/>
                <w:szCs w:val="20"/>
              </w:rPr>
              <w:t>NE</w:t>
            </w:r>
          </w:p>
        </w:tc>
        <w:tc>
          <w:tcPr>
            <w:tcW w:w="1276" w:type="dxa"/>
            <w:tcBorders>
              <w:top w:val="single" w:sz="2" w:space="0" w:color="000000"/>
              <w:left w:val="single" w:sz="2" w:space="0" w:color="000000"/>
              <w:bottom w:val="single" w:sz="2" w:space="0" w:color="000000"/>
              <w:right w:val="single" w:sz="2" w:space="0" w:color="000000"/>
            </w:tcBorders>
            <w:tcMar>
              <w:top w:w="60" w:type="dxa"/>
              <w:left w:w="100" w:type="dxa"/>
              <w:bottom w:w="60" w:type="dxa"/>
              <w:right w:w="100" w:type="dxa"/>
            </w:tcMar>
            <w:vAlign w:val="center"/>
          </w:tcPr>
          <w:p w14:paraId="1313CB8B" w14:textId="77777777" w:rsidR="0046524C" w:rsidRPr="0046524C" w:rsidRDefault="0046524C" w:rsidP="006104A6">
            <w:pPr>
              <w:rPr>
                <w:rFonts w:cstheme="minorHAnsi"/>
                <w:sz w:val="20"/>
                <w:szCs w:val="20"/>
              </w:rPr>
            </w:pPr>
          </w:p>
        </w:tc>
      </w:tr>
    </w:tbl>
    <w:p w14:paraId="1073223A" w14:textId="154EC5CB" w:rsidR="0046524C" w:rsidRDefault="0046524C" w:rsidP="00777F23">
      <w:pPr>
        <w:spacing w:line="23" w:lineRule="atLeast"/>
        <w:rPr>
          <w:rFonts w:cstheme="minorHAnsi"/>
          <w:b/>
          <w:sz w:val="20"/>
          <w:szCs w:val="20"/>
        </w:rPr>
      </w:pPr>
    </w:p>
    <w:p w14:paraId="6AC8069B" w14:textId="16B24932" w:rsidR="006A3F95" w:rsidRDefault="006A3F95">
      <w:pPr>
        <w:rPr>
          <w:rFonts w:cstheme="minorHAnsi"/>
          <w:b/>
          <w:sz w:val="20"/>
          <w:szCs w:val="20"/>
        </w:rPr>
      </w:pPr>
      <w:r>
        <w:rPr>
          <w:rFonts w:cstheme="minorHAnsi"/>
          <w:b/>
          <w:sz w:val="20"/>
          <w:szCs w:val="20"/>
        </w:rPr>
        <w:br w:type="page"/>
      </w:r>
    </w:p>
    <w:p w14:paraId="66BD7859" w14:textId="1912EF29" w:rsidR="0046524C" w:rsidRPr="007A5E1A" w:rsidRDefault="006A3F95" w:rsidP="00777F23">
      <w:pPr>
        <w:spacing w:line="23" w:lineRule="atLeast"/>
        <w:rPr>
          <w:rFonts w:cstheme="minorHAnsi"/>
          <w:b/>
          <w:sz w:val="20"/>
          <w:szCs w:val="20"/>
        </w:rPr>
      </w:pPr>
      <w:proofErr w:type="spellStart"/>
      <w:r w:rsidRPr="006A3F95">
        <w:rPr>
          <w:rFonts w:cstheme="minorHAnsi"/>
          <w:b/>
          <w:sz w:val="20"/>
          <w:szCs w:val="20"/>
        </w:rPr>
        <w:lastRenderedPageBreak/>
        <w:t>English</w:t>
      </w:r>
      <w:proofErr w:type="spellEnd"/>
      <w:r w:rsidRPr="006A3F95">
        <w:rPr>
          <w:rFonts w:cstheme="minorHAnsi"/>
          <w:b/>
          <w:sz w:val="20"/>
          <w:szCs w:val="20"/>
        </w:rPr>
        <w:t xml:space="preserve"> </w:t>
      </w:r>
      <w:proofErr w:type="spellStart"/>
      <w:r w:rsidRPr="006A3F95">
        <w:rPr>
          <w:rFonts w:cstheme="minorHAnsi"/>
          <w:b/>
          <w:sz w:val="20"/>
          <w:szCs w:val="20"/>
        </w:rPr>
        <w:t>version</w:t>
      </w:r>
      <w:proofErr w:type="spellEnd"/>
      <w:r>
        <w:rPr>
          <w:rFonts w:cstheme="minorHAnsi"/>
          <w:b/>
          <w:sz w:val="20"/>
          <w:szCs w:val="20"/>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17"/>
        <w:gridCol w:w="6608"/>
        <w:gridCol w:w="567"/>
        <w:gridCol w:w="708"/>
        <w:gridCol w:w="1418"/>
      </w:tblGrid>
      <w:tr w:rsidR="007A5E1A" w:rsidRPr="006A3F95" w14:paraId="1CD1F37A" w14:textId="77777777" w:rsidTr="006A3F95">
        <w:trPr>
          <w:tblHeader/>
        </w:trPr>
        <w:tc>
          <w:tcPr>
            <w:tcW w:w="617" w:type="dxa"/>
            <w:shd w:val="clear" w:color="auto" w:fill="D9D9D9"/>
            <w:tcMar>
              <w:top w:w="60" w:type="dxa"/>
              <w:left w:w="80" w:type="dxa"/>
              <w:bottom w:w="60" w:type="dxa"/>
              <w:right w:w="80" w:type="dxa"/>
            </w:tcMar>
            <w:vAlign w:val="center"/>
          </w:tcPr>
          <w:p w14:paraId="4515DE7F" w14:textId="77777777" w:rsidR="007A5E1A" w:rsidRPr="006A3F95" w:rsidRDefault="007A5E1A" w:rsidP="00AA2CBB">
            <w:pPr>
              <w:spacing w:after="60"/>
              <w:jc w:val="center"/>
              <w:rPr>
                <w:rFonts w:cstheme="minorHAnsi"/>
                <w:sz w:val="16"/>
                <w:szCs w:val="16"/>
              </w:rPr>
            </w:pPr>
            <w:proofErr w:type="spellStart"/>
            <w:r w:rsidRPr="006A3F95">
              <w:rPr>
                <w:rFonts w:eastAsia="Calibri" w:cstheme="minorHAnsi"/>
                <w:b/>
                <w:bCs/>
                <w:sz w:val="16"/>
                <w:szCs w:val="16"/>
              </w:rPr>
              <w:t>Item</w:t>
            </w:r>
            <w:proofErr w:type="spellEnd"/>
            <w:r w:rsidRPr="006A3F95">
              <w:rPr>
                <w:rFonts w:eastAsia="Calibri" w:cstheme="minorHAnsi"/>
                <w:b/>
                <w:bCs/>
                <w:sz w:val="16"/>
                <w:szCs w:val="16"/>
              </w:rPr>
              <w:t xml:space="preserve"> No.</w:t>
            </w:r>
          </w:p>
        </w:tc>
        <w:tc>
          <w:tcPr>
            <w:tcW w:w="6608" w:type="dxa"/>
            <w:shd w:val="clear" w:color="auto" w:fill="D9D9D9"/>
            <w:tcMar>
              <w:top w:w="60" w:type="dxa"/>
              <w:left w:w="80" w:type="dxa"/>
              <w:bottom w:w="60" w:type="dxa"/>
              <w:right w:w="80" w:type="dxa"/>
            </w:tcMar>
            <w:vAlign w:val="center"/>
          </w:tcPr>
          <w:p w14:paraId="73057983" w14:textId="77777777" w:rsidR="007A5E1A" w:rsidRPr="006A3F95" w:rsidRDefault="007A5E1A" w:rsidP="00AA2CBB">
            <w:pPr>
              <w:spacing w:after="60"/>
              <w:rPr>
                <w:rFonts w:cstheme="minorHAnsi"/>
                <w:sz w:val="16"/>
                <w:szCs w:val="16"/>
              </w:rPr>
            </w:pPr>
            <w:proofErr w:type="spellStart"/>
            <w:r w:rsidRPr="006A3F95">
              <w:rPr>
                <w:rFonts w:eastAsia="Calibri" w:cstheme="minorHAnsi"/>
                <w:b/>
                <w:bCs/>
                <w:sz w:val="16"/>
                <w:szCs w:val="16"/>
              </w:rPr>
              <w:t>Required</w:t>
            </w:r>
            <w:proofErr w:type="spellEnd"/>
            <w:r w:rsidRPr="006A3F95">
              <w:rPr>
                <w:rFonts w:eastAsia="Calibri" w:cstheme="minorHAnsi"/>
                <w:b/>
                <w:bCs/>
                <w:sz w:val="16"/>
                <w:szCs w:val="16"/>
              </w:rPr>
              <w:t xml:space="preserve"> </w:t>
            </w:r>
            <w:proofErr w:type="spellStart"/>
            <w:r w:rsidRPr="006A3F95">
              <w:rPr>
                <w:rFonts w:eastAsia="Calibri" w:cstheme="minorHAnsi"/>
                <w:b/>
                <w:bCs/>
                <w:sz w:val="16"/>
                <w:szCs w:val="16"/>
              </w:rPr>
              <w:t>characteristics</w:t>
            </w:r>
            <w:proofErr w:type="spellEnd"/>
          </w:p>
        </w:tc>
        <w:tc>
          <w:tcPr>
            <w:tcW w:w="1275" w:type="dxa"/>
            <w:gridSpan w:val="2"/>
            <w:shd w:val="clear" w:color="auto" w:fill="D9D9D9"/>
            <w:tcMar>
              <w:top w:w="60" w:type="dxa"/>
              <w:left w:w="80" w:type="dxa"/>
              <w:bottom w:w="60" w:type="dxa"/>
              <w:right w:w="80" w:type="dxa"/>
            </w:tcMar>
            <w:vAlign w:val="center"/>
          </w:tcPr>
          <w:p w14:paraId="34138C74" w14:textId="77777777" w:rsidR="007A5E1A" w:rsidRPr="006A3F95" w:rsidRDefault="007A5E1A" w:rsidP="00AA2CBB">
            <w:pPr>
              <w:spacing w:after="60"/>
              <w:jc w:val="center"/>
              <w:rPr>
                <w:rFonts w:cstheme="minorHAnsi"/>
                <w:sz w:val="16"/>
                <w:szCs w:val="16"/>
              </w:rPr>
            </w:pPr>
            <w:proofErr w:type="spellStart"/>
            <w:r w:rsidRPr="006A3F95">
              <w:rPr>
                <w:rFonts w:eastAsia="Calibri" w:cstheme="minorHAnsi"/>
                <w:b/>
                <w:bCs/>
                <w:sz w:val="16"/>
                <w:szCs w:val="16"/>
              </w:rPr>
              <w:t>Characteristics</w:t>
            </w:r>
            <w:proofErr w:type="spellEnd"/>
            <w:r w:rsidRPr="006A3F95">
              <w:rPr>
                <w:rFonts w:eastAsia="Calibri" w:cstheme="minorHAnsi"/>
                <w:b/>
                <w:bCs/>
                <w:sz w:val="16"/>
                <w:szCs w:val="16"/>
              </w:rPr>
              <w:t xml:space="preserve"> </w:t>
            </w:r>
            <w:proofErr w:type="spellStart"/>
            <w:r w:rsidRPr="006A3F95">
              <w:rPr>
                <w:rFonts w:eastAsia="Calibri" w:cstheme="minorHAnsi"/>
                <w:b/>
                <w:bCs/>
                <w:sz w:val="16"/>
                <w:szCs w:val="16"/>
              </w:rPr>
              <w:t>of</w:t>
            </w:r>
            <w:proofErr w:type="spellEnd"/>
            <w:r w:rsidRPr="006A3F95">
              <w:rPr>
                <w:rFonts w:eastAsia="Calibri" w:cstheme="minorHAnsi"/>
                <w:b/>
                <w:bCs/>
                <w:sz w:val="16"/>
                <w:szCs w:val="16"/>
              </w:rPr>
              <w:t xml:space="preserve"> </w:t>
            </w:r>
            <w:proofErr w:type="spellStart"/>
            <w:r w:rsidRPr="006A3F95">
              <w:rPr>
                <w:rFonts w:eastAsia="Calibri" w:cstheme="minorHAnsi"/>
                <w:b/>
                <w:bCs/>
                <w:sz w:val="16"/>
                <w:szCs w:val="16"/>
              </w:rPr>
              <w:t>the</w:t>
            </w:r>
            <w:proofErr w:type="spellEnd"/>
            <w:r w:rsidRPr="006A3F95">
              <w:rPr>
                <w:rFonts w:eastAsia="Calibri" w:cstheme="minorHAnsi"/>
                <w:b/>
                <w:bCs/>
                <w:sz w:val="16"/>
                <w:szCs w:val="16"/>
              </w:rPr>
              <w:t xml:space="preserve"> </w:t>
            </w:r>
            <w:proofErr w:type="spellStart"/>
            <w:r w:rsidRPr="006A3F95">
              <w:rPr>
                <w:rFonts w:eastAsia="Calibri" w:cstheme="minorHAnsi"/>
                <w:b/>
                <w:bCs/>
                <w:sz w:val="16"/>
                <w:szCs w:val="16"/>
              </w:rPr>
              <w:t>offered</w:t>
            </w:r>
            <w:proofErr w:type="spellEnd"/>
            <w:r w:rsidRPr="006A3F95">
              <w:rPr>
                <w:rFonts w:eastAsia="Calibri" w:cstheme="minorHAnsi"/>
                <w:b/>
                <w:bCs/>
                <w:sz w:val="16"/>
                <w:szCs w:val="16"/>
              </w:rPr>
              <w:t xml:space="preserve"> </w:t>
            </w:r>
            <w:proofErr w:type="spellStart"/>
            <w:r w:rsidRPr="006A3F95">
              <w:rPr>
                <w:rFonts w:eastAsia="Calibri" w:cstheme="minorHAnsi"/>
                <w:b/>
                <w:bCs/>
                <w:sz w:val="16"/>
                <w:szCs w:val="16"/>
              </w:rPr>
              <w:t>equipment</w:t>
            </w:r>
            <w:proofErr w:type="spellEnd"/>
          </w:p>
          <w:p w14:paraId="6D000D56" w14:textId="77777777" w:rsidR="007A5E1A" w:rsidRPr="006A3F95" w:rsidRDefault="007A5E1A" w:rsidP="00AA2CBB">
            <w:pPr>
              <w:spacing w:after="60"/>
              <w:jc w:val="center"/>
              <w:rPr>
                <w:rFonts w:cstheme="minorHAnsi"/>
                <w:sz w:val="16"/>
                <w:szCs w:val="16"/>
              </w:rPr>
            </w:pPr>
            <w:r w:rsidRPr="006A3F95">
              <w:rPr>
                <w:rFonts w:eastAsia="Calibri" w:cstheme="minorHAnsi"/>
                <w:b/>
                <w:bCs/>
                <w:i/>
                <w:iCs/>
                <w:sz w:val="16"/>
                <w:szCs w:val="16"/>
              </w:rPr>
              <w:t>(</w:t>
            </w:r>
            <w:proofErr w:type="spellStart"/>
            <w:r w:rsidRPr="006A3F95">
              <w:rPr>
                <w:rFonts w:eastAsia="Calibri" w:cstheme="minorHAnsi"/>
                <w:b/>
                <w:bCs/>
                <w:i/>
                <w:iCs/>
                <w:sz w:val="16"/>
                <w:szCs w:val="16"/>
              </w:rPr>
              <w:t>the</w:t>
            </w:r>
            <w:proofErr w:type="spellEnd"/>
            <w:r w:rsidRPr="006A3F95">
              <w:rPr>
                <w:rFonts w:eastAsia="Calibri" w:cstheme="minorHAnsi"/>
                <w:b/>
                <w:bCs/>
                <w:i/>
                <w:iCs/>
                <w:sz w:val="16"/>
                <w:szCs w:val="16"/>
              </w:rPr>
              <w:t xml:space="preserve"> </w:t>
            </w:r>
            <w:proofErr w:type="spellStart"/>
            <w:r w:rsidRPr="006A3F95">
              <w:rPr>
                <w:rFonts w:eastAsia="Calibri" w:cstheme="minorHAnsi"/>
                <w:b/>
                <w:bCs/>
                <w:i/>
                <w:iCs/>
                <w:sz w:val="16"/>
                <w:szCs w:val="16"/>
              </w:rPr>
              <w:t>tenderer</w:t>
            </w:r>
            <w:proofErr w:type="spellEnd"/>
            <w:r w:rsidRPr="006A3F95">
              <w:rPr>
                <w:rFonts w:eastAsia="Calibri" w:cstheme="minorHAnsi"/>
                <w:b/>
                <w:bCs/>
                <w:i/>
                <w:iCs/>
                <w:sz w:val="16"/>
                <w:szCs w:val="16"/>
              </w:rPr>
              <w:t xml:space="preserve"> </w:t>
            </w:r>
            <w:proofErr w:type="spellStart"/>
            <w:r w:rsidRPr="006A3F95">
              <w:rPr>
                <w:rFonts w:eastAsia="Calibri" w:cstheme="minorHAnsi"/>
                <w:b/>
                <w:bCs/>
                <w:i/>
                <w:iCs/>
                <w:sz w:val="16"/>
                <w:szCs w:val="16"/>
              </w:rPr>
              <w:t>must</w:t>
            </w:r>
            <w:proofErr w:type="spellEnd"/>
            <w:r w:rsidRPr="006A3F95">
              <w:rPr>
                <w:rFonts w:eastAsia="Calibri" w:cstheme="minorHAnsi"/>
                <w:b/>
                <w:bCs/>
                <w:i/>
                <w:iCs/>
                <w:sz w:val="16"/>
                <w:szCs w:val="16"/>
              </w:rPr>
              <w:t xml:space="preserve"> </w:t>
            </w:r>
            <w:proofErr w:type="spellStart"/>
            <w:r w:rsidRPr="006A3F95">
              <w:rPr>
                <w:rFonts w:eastAsia="Calibri" w:cstheme="minorHAnsi"/>
                <w:b/>
                <w:bCs/>
                <w:i/>
                <w:iCs/>
                <w:sz w:val="16"/>
                <w:szCs w:val="16"/>
              </w:rPr>
              <w:t>circle</w:t>
            </w:r>
            <w:proofErr w:type="spellEnd"/>
            <w:r w:rsidRPr="006A3F95">
              <w:rPr>
                <w:rFonts w:eastAsia="Calibri" w:cstheme="minorHAnsi"/>
                <w:b/>
                <w:bCs/>
                <w:i/>
                <w:iCs/>
                <w:sz w:val="16"/>
                <w:szCs w:val="16"/>
              </w:rPr>
              <w:t xml:space="preserve"> </w:t>
            </w:r>
            <w:proofErr w:type="spellStart"/>
            <w:r w:rsidRPr="006A3F95">
              <w:rPr>
                <w:rFonts w:eastAsia="Calibri" w:cstheme="minorHAnsi"/>
                <w:b/>
                <w:bCs/>
                <w:i/>
                <w:iCs/>
                <w:sz w:val="16"/>
                <w:szCs w:val="16"/>
              </w:rPr>
              <w:t>the</w:t>
            </w:r>
            <w:proofErr w:type="spellEnd"/>
            <w:r w:rsidRPr="006A3F95">
              <w:rPr>
                <w:rFonts w:eastAsia="Calibri" w:cstheme="minorHAnsi"/>
                <w:b/>
                <w:bCs/>
                <w:i/>
                <w:iCs/>
                <w:sz w:val="16"/>
                <w:szCs w:val="16"/>
              </w:rPr>
              <w:t xml:space="preserve"> </w:t>
            </w:r>
            <w:proofErr w:type="spellStart"/>
            <w:r w:rsidRPr="006A3F95">
              <w:rPr>
                <w:rFonts w:eastAsia="Calibri" w:cstheme="minorHAnsi"/>
                <w:b/>
                <w:bCs/>
                <w:i/>
                <w:iCs/>
                <w:sz w:val="16"/>
                <w:szCs w:val="16"/>
              </w:rPr>
              <w:t>applicable</w:t>
            </w:r>
            <w:proofErr w:type="spellEnd"/>
            <w:r w:rsidRPr="006A3F95">
              <w:rPr>
                <w:rFonts w:eastAsia="Calibri" w:cstheme="minorHAnsi"/>
                <w:b/>
                <w:bCs/>
                <w:i/>
                <w:iCs/>
                <w:sz w:val="16"/>
                <w:szCs w:val="16"/>
              </w:rPr>
              <w:t xml:space="preserve"> </w:t>
            </w:r>
            <w:proofErr w:type="spellStart"/>
            <w:r w:rsidRPr="006A3F95">
              <w:rPr>
                <w:rFonts w:eastAsia="Calibri" w:cstheme="minorHAnsi"/>
                <w:b/>
                <w:bCs/>
                <w:i/>
                <w:iCs/>
                <w:sz w:val="16"/>
                <w:szCs w:val="16"/>
              </w:rPr>
              <w:t>option</w:t>
            </w:r>
            <w:proofErr w:type="spellEnd"/>
            <w:r w:rsidRPr="006A3F95">
              <w:rPr>
                <w:rFonts w:eastAsia="Calibri" w:cstheme="minorHAnsi"/>
                <w:b/>
                <w:bCs/>
                <w:i/>
                <w:iCs/>
                <w:sz w:val="16"/>
                <w:szCs w:val="16"/>
              </w:rPr>
              <w:t>)</w:t>
            </w:r>
          </w:p>
        </w:tc>
        <w:tc>
          <w:tcPr>
            <w:tcW w:w="1418" w:type="dxa"/>
            <w:shd w:val="clear" w:color="auto" w:fill="D9D9D9"/>
            <w:tcMar>
              <w:top w:w="60" w:type="dxa"/>
              <w:left w:w="80" w:type="dxa"/>
              <w:bottom w:w="60" w:type="dxa"/>
              <w:right w:w="80" w:type="dxa"/>
            </w:tcMar>
            <w:vAlign w:val="center"/>
          </w:tcPr>
          <w:p w14:paraId="360C9C38" w14:textId="77777777" w:rsidR="007A5E1A" w:rsidRPr="006A3F95" w:rsidRDefault="007A5E1A" w:rsidP="00AA2CBB">
            <w:pPr>
              <w:spacing w:after="60"/>
              <w:jc w:val="center"/>
              <w:rPr>
                <w:rFonts w:cstheme="minorHAnsi"/>
                <w:sz w:val="16"/>
                <w:szCs w:val="16"/>
              </w:rPr>
            </w:pPr>
            <w:proofErr w:type="spellStart"/>
            <w:r w:rsidRPr="006A3F95">
              <w:rPr>
                <w:rFonts w:eastAsia="Calibri" w:cstheme="minorHAnsi"/>
                <w:b/>
                <w:bCs/>
                <w:sz w:val="16"/>
                <w:szCs w:val="16"/>
              </w:rPr>
              <w:t>Stated</w:t>
            </w:r>
            <w:proofErr w:type="spellEnd"/>
            <w:r w:rsidRPr="006A3F95">
              <w:rPr>
                <w:rFonts w:eastAsia="Calibri" w:cstheme="minorHAnsi"/>
                <w:b/>
                <w:bCs/>
                <w:sz w:val="16"/>
                <w:szCs w:val="16"/>
              </w:rPr>
              <w:t xml:space="preserve"> in (</w:t>
            </w:r>
            <w:proofErr w:type="spellStart"/>
            <w:r w:rsidRPr="006A3F95">
              <w:rPr>
                <w:rFonts w:eastAsia="Calibri" w:cstheme="minorHAnsi"/>
                <w:b/>
                <w:bCs/>
                <w:sz w:val="16"/>
                <w:szCs w:val="16"/>
              </w:rPr>
              <w:t>document</w:t>
            </w:r>
            <w:proofErr w:type="spellEnd"/>
            <w:r w:rsidRPr="006A3F95">
              <w:rPr>
                <w:rFonts w:eastAsia="Calibri" w:cstheme="minorHAnsi"/>
                <w:b/>
                <w:bCs/>
                <w:sz w:val="16"/>
                <w:szCs w:val="16"/>
              </w:rPr>
              <w:t xml:space="preserve"> name) on </w:t>
            </w:r>
            <w:proofErr w:type="spellStart"/>
            <w:r w:rsidRPr="006A3F95">
              <w:rPr>
                <w:rFonts w:eastAsia="Calibri" w:cstheme="minorHAnsi"/>
                <w:b/>
                <w:bCs/>
                <w:sz w:val="16"/>
                <w:szCs w:val="16"/>
              </w:rPr>
              <w:t>page</w:t>
            </w:r>
            <w:proofErr w:type="spellEnd"/>
            <w:r w:rsidRPr="006A3F95">
              <w:rPr>
                <w:rFonts w:eastAsia="Calibri" w:cstheme="minorHAnsi"/>
                <w:b/>
                <w:bCs/>
                <w:sz w:val="16"/>
                <w:szCs w:val="16"/>
              </w:rPr>
              <w:t xml:space="preserve"> No.</w:t>
            </w:r>
          </w:p>
        </w:tc>
      </w:tr>
      <w:tr w:rsidR="006A3F95" w:rsidRPr="007A5E1A" w14:paraId="4FFD3E1C" w14:textId="77777777" w:rsidTr="006A3F95">
        <w:tc>
          <w:tcPr>
            <w:tcW w:w="617" w:type="dxa"/>
            <w:tcMar>
              <w:top w:w="60" w:type="dxa"/>
              <w:left w:w="80" w:type="dxa"/>
              <w:bottom w:w="60" w:type="dxa"/>
              <w:right w:w="80" w:type="dxa"/>
            </w:tcMar>
            <w:vAlign w:val="center"/>
          </w:tcPr>
          <w:p w14:paraId="0CA64B7A" w14:textId="77777777" w:rsidR="006A3F95" w:rsidRPr="007A5E1A" w:rsidRDefault="006A3F95" w:rsidP="00AA2CBB">
            <w:pPr>
              <w:spacing w:after="60"/>
              <w:jc w:val="center"/>
              <w:rPr>
                <w:rFonts w:eastAsia="Calibri" w:cstheme="minorHAnsi"/>
                <w:b/>
                <w:bCs/>
                <w:sz w:val="20"/>
                <w:szCs w:val="20"/>
              </w:rPr>
            </w:pPr>
          </w:p>
        </w:tc>
        <w:tc>
          <w:tcPr>
            <w:tcW w:w="6608" w:type="dxa"/>
            <w:tcMar>
              <w:top w:w="60" w:type="dxa"/>
              <w:left w:w="80" w:type="dxa"/>
              <w:bottom w:w="60" w:type="dxa"/>
              <w:right w:w="80" w:type="dxa"/>
            </w:tcMar>
            <w:vAlign w:val="center"/>
          </w:tcPr>
          <w:p w14:paraId="62AA3001" w14:textId="4181191B" w:rsidR="006A3F95" w:rsidRPr="007A5E1A" w:rsidRDefault="006A3F95" w:rsidP="00AA2CBB">
            <w:pPr>
              <w:spacing w:after="60"/>
              <w:rPr>
                <w:rFonts w:eastAsia="Calibri" w:cstheme="minorHAnsi"/>
                <w:sz w:val="20"/>
                <w:szCs w:val="20"/>
              </w:rPr>
            </w:pPr>
            <w:proofErr w:type="spellStart"/>
            <w:r w:rsidRPr="007A5E1A">
              <w:rPr>
                <w:rFonts w:eastAsia="Calibri" w:cstheme="minorHAnsi"/>
                <w:b/>
                <w:bCs/>
                <w:sz w:val="20"/>
                <w:szCs w:val="20"/>
              </w:rPr>
              <w:t>Modular</w:t>
            </w:r>
            <w:proofErr w:type="spellEnd"/>
            <w:r w:rsidRPr="007A5E1A">
              <w:rPr>
                <w:rFonts w:eastAsia="Calibri" w:cstheme="minorHAnsi"/>
                <w:b/>
                <w:bCs/>
                <w:sz w:val="20"/>
                <w:szCs w:val="20"/>
              </w:rPr>
              <w:t xml:space="preserve"> </w:t>
            </w:r>
            <w:proofErr w:type="spellStart"/>
            <w:r w:rsidRPr="007A5E1A">
              <w:rPr>
                <w:rFonts w:eastAsia="Calibri" w:cstheme="minorHAnsi"/>
                <w:b/>
                <w:bCs/>
                <w:sz w:val="20"/>
                <w:szCs w:val="20"/>
              </w:rPr>
              <w:t>bioprocess</w:t>
            </w:r>
            <w:proofErr w:type="spellEnd"/>
            <w:r w:rsidRPr="007A5E1A">
              <w:rPr>
                <w:rFonts w:eastAsia="Calibri" w:cstheme="minorHAnsi"/>
                <w:b/>
                <w:bCs/>
                <w:sz w:val="20"/>
                <w:szCs w:val="20"/>
              </w:rPr>
              <w:t xml:space="preserve"> platform </w:t>
            </w:r>
            <w:proofErr w:type="spellStart"/>
            <w:r w:rsidRPr="007A5E1A">
              <w:rPr>
                <w:rFonts w:eastAsia="Calibri" w:cstheme="minorHAnsi"/>
                <w:b/>
                <w:bCs/>
                <w:sz w:val="20"/>
                <w:szCs w:val="20"/>
              </w:rPr>
              <w:t>for</w:t>
            </w:r>
            <w:proofErr w:type="spellEnd"/>
            <w:r w:rsidRPr="007A5E1A">
              <w:rPr>
                <w:rFonts w:eastAsia="Calibri" w:cstheme="minorHAnsi"/>
                <w:b/>
                <w:bCs/>
                <w:sz w:val="20"/>
                <w:szCs w:val="20"/>
              </w:rPr>
              <w:t xml:space="preserve"> </w:t>
            </w:r>
            <w:proofErr w:type="spellStart"/>
            <w:r w:rsidRPr="007A5E1A">
              <w:rPr>
                <w:rFonts w:eastAsia="Calibri" w:cstheme="minorHAnsi"/>
                <w:b/>
                <w:bCs/>
                <w:sz w:val="20"/>
                <w:szCs w:val="20"/>
              </w:rPr>
              <w:t>the</w:t>
            </w:r>
            <w:proofErr w:type="spellEnd"/>
            <w:r w:rsidRPr="007A5E1A">
              <w:rPr>
                <w:rFonts w:eastAsia="Calibri" w:cstheme="minorHAnsi"/>
                <w:b/>
                <w:bCs/>
                <w:sz w:val="20"/>
                <w:szCs w:val="20"/>
              </w:rPr>
              <w:t xml:space="preserve"> </w:t>
            </w:r>
            <w:proofErr w:type="spellStart"/>
            <w:r w:rsidRPr="007A5E1A">
              <w:rPr>
                <w:rFonts w:eastAsia="Calibri" w:cstheme="minorHAnsi"/>
                <w:b/>
                <w:bCs/>
                <w:sz w:val="20"/>
                <w:szCs w:val="20"/>
              </w:rPr>
              <w:t>isolation</w:t>
            </w:r>
            <w:proofErr w:type="spellEnd"/>
            <w:r w:rsidRPr="007A5E1A">
              <w:rPr>
                <w:rFonts w:eastAsia="Calibri" w:cstheme="minorHAnsi"/>
                <w:b/>
                <w:bCs/>
                <w:sz w:val="20"/>
                <w:szCs w:val="20"/>
              </w:rPr>
              <w:t xml:space="preserve"> </w:t>
            </w:r>
            <w:proofErr w:type="spellStart"/>
            <w:r w:rsidRPr="007A5E1A">
              <w:rPr>
                <w:rFonts w:eastAsia="Calibri" w:cstheme="minorHAnsi"/>
                <w:b/>
                <w:bCs/>
                <w:sz w:val="20"/>
                <w:szCs w:val="20"/>
              </w:rPr>
              <w:t>and</w:t>
            </w:r>
            <w:proofErr w:type="spellEnd"/>
            <w:r w:rsidRPr="007A5E1A">
              <w:rPr>
                <w:rFonts w:eastAsia="Calibri" w:cstheme="minorHAnsi"/>
                <w:b/>
                <w:bCs/>
                <w:sz w:val="20"/>
                <w:szCs w:val="20"/>
              </w:rPr>
              <w:t xml:space="preserve"> </w:t>
            </w:r>
            <w:proofErr w:type="spellStart"/>
            <w:r w:rsidRPr="007A5E1A">
              <w:rPr>
                <w:rFonts w:eastAsia="Calibri" w:cstheme="minorHAnsi"/>
                <w:b/>
                <w:bCs/>
                <w:sz w:val="20"/>
                <w:szCs w:val="20"/>
              </w:rPr>
              <w:t>purification</w:t>
            </w:r>
            <w:proofErr w:type="spellEnd"/>
            <w:r w:rsidRPr="007A5E1A">
              <w:rPr>
                <w:rFonts w:eastAsia="Calibri" w:cstheme="minorHAnsi"/>
                <w:b/>
                <w:bCs/>
                <w:sz w:val="20"/>
                <w:szCs w:val="20"/>
              </w:rPr>
              <w:t xml:space="preserve"> </w:t>
            </w:r>
            <w:proofErr w:type="spellStart"/>
            <w:r w:rsidRPr="007A5E1A">
              <w:rPr>
                <w:rFonts w:eastAsia="Calibri" w:cstheme="minorHAnsi"/>
                <w:b/>
                <w:bCs/>
                <w:sz w:val="20"/>
                <w:szCs w:val="20"/>
              </w:rPr>
              <w:t>of</w:t>
            </w:r>
            <w:proofErr w:type="spellEnd"/>
            <w:r w:rsidRPr="007A5E1A">
              <w:rPr>
                <w:rFonts w:eastAsia="Calibri" w:cstheme="minorHAnsi"/>
                <w:b/>
                <w:bCs/>
                <w:sz w:val="20"/>
                <w:szCs w:val="20"/>
              </w:rPr>
              <w:t xml:space="preserve"> </w:t>
            </w:r>
            <w:proofErr w:type="spellStart"/>
            <w:r w:rsidRPr="007A5E1A">
              <w:rPr>
                <w:rFonts w:eastAsia="Calibri" w:cstheme="minorHAnsi"/>
                <w:b/>
                <w:bCs/>
                <w:sz w:val="20"/>
                <w:szCs w:val="20"/>
              </w:rPr>
              <w:t>recombinant</w:t>
            </w:r>
            <w:proofErr w:type="spellEnd"/>
            <w:r w:rsidRPr="007A5E1A">
              <w:rPr>
                <w:rFonts w:eastAsia="Calibri" w:cstheme="minorHAnsi"/>
                <w:b/>
                <w:bCs/>
                <w:sz w:val="20"/>
                <w:szCs w:val="20"/>
              </w:rPr>
              <w:t xml:space="preserve"> </w:t>
            </w:r>
            <w:proofErr w:type="spellStart"/>
            <w:r w:rsidRPr="007A5E1A">
              <w:rPr>
                <w:rFonts w:eastAsia="Calibri" w:cstheme="minorHAnsi"/>
                <w:b/>
                <w:bCs/>
                <w:sz w:val="20"/>
                <w:szCs w:val="20"/>
              </w:rPr>
              <w:t>viral</w:t>
            </w:r>
            <w:proofErr w:type="spellEnd"/>
            <w:r w:rsidRPr="007A5E1A">
              <w:rPr>
                <w:rFonts w:eastAsia="Calibri" w:cstheme="minorHAnsi"/>
                <w:b/>
                <w:bCs/>
                <w:sz w:val="20"/>
                <w:szCs w:val="20"/>
              </w:rPr>
              <w:t xml:space="preserve"> </w:t>
            </w:r>
            <w:proofErr w:type="spellStart"/>
            <w:r w:rsidRPr="007A5E1A">
              <w:rPr>
                <w:rFonts w:eastAsia="Calibri" w:cstheme="minorHAnsi"/>
                <w:b/>
                <w:bCs/>
                <w:sz w:val="20"/>
                <w:szCs w:val="20"/>
              </w:rPr>
              <w:t>vectors</w:t>
            </w:r>
            <w:proofErr w:type="spellEnd"/>
            <w:r w:rsidRPr="007A5E1A">
              <w:rPr>
                <w:rFonts w:eastAsia="Calibri" w:cstheme="minorHAnsi"/>
                <w:b/>
                <w:bCs/>
                <w:sz w:val="20"/>
                <w:szCs w:val="20"/>
              </w:rPr>
              <w:t xml:space="preserve"> – Device </w:t>
            </w:r>
            <w:proofErr w:type="spellStart"/>
            <w:r w:rsidRPr="007A5E1A">
              <w:rPr>
                <w:rFonts w:eastAsia="Calibri" w:cstheme="minorHAnsi"/>
                <w:b/>
                <w:bCs/>
                <w:sz w:val="20"/>
                <w:szCs w:val="20"/>
              </w:rPr>
              <w:t>for</w:t>
            </w:r>
            <w:proofErr w:type="spellEnd"/>
            <w:r w:rsidRPr="007A5E1A">
              <w:rPr>
                <w:rFonts w:eastAsia="Calibri" w:cstheme="minorHAnsi"/>
                <w:b/>
                <w:bCs/>
                <w:sz w:val="20"/>
                <w:szCs w:val="20"/>
              </w:rPr>
              <w:t xml:space="preserve"> virus </w:t>
            </w:r>
            <w:proofErr w:type="spellStart"/>
            <w:r w:rsidRPr="007A5E1A">
              <w:rPr>
                <w:rFonts w:eastAsia="Calibri" w:cstheme="minorHAnsi"/>
                <w:b/>
                <w:bCs/>
                <w:sz w:val="20"/>
                <w:szCs w:val="20"/>
              </w:rPr>
              <w:t>isolation</w:t>
            </w:r>
            <w:proofErr w:type="spellEnd"/>
            <w:r w:rsidRPr="007A5E1A">
              <w:rPr>
                <w:rFonts w:eastAsia="Calibri" w:cstheme="minorHAnsi"/>
                <w:b/>
                <w:bCs/>
                <w:sz w:val="20"/>
                <w:szCs w:val="20"/>
              </w:rPr>
              <w:t xml:space="preserve">, virus </w:t>
            </w:r>
            <w:proofErr w:type="spellStart"/>
            <w:r w:rsidRPr="007A5E1A">
              <w:rPr>
                <w:rFonts w:eastAsia="Calibri" w:cstheme="minorHAnsi"/>
                <w:b/>
                <w:bCs/>
                <w:sz w:val="20"/>
                <w:szCs w:val="20"/>
              </w:rPr>
              <w:t>harvesting</w:t>
            </w:r>
            <w:proofErr w:type="spellEnd"/>
            <w:r w:rsidRPr="007A5E1A">
              <w:rPr>
                <w:rFonts w:eastAsia="Calibri" w:cstheme="minorHAnsi"/>
                <w:b/>
                <w:bCs/>
                <w:sz w:val="20"/>
                <w:szCs w:val="20"/>
              </w:rPr>
              <w:t xml:space="preserve">, </w:t>
            </w:r>
            <w:proofErr w:type="spellStart"/>
            <w:r w:rsidRPr="007A5E1A">
              <w:rPr>
                <w:rFonts w:eastAsia="Calibri" w:cstheme="minorHAnsi"/>
                <w:b/>
                <w:bCs/>
                <w:sz w:val="20"/>
                <w:szCs w:val="20"/>
              </w:rPr>
              <w:t>concentration</w:t>
            </w:r>
            <w:proofErr w:type="spellEnd"/>
            <w:r w:rsidRPr="007A5E1A">
              <w:rPr>
                <w:rFonts w:eastAsia="Calibri" w:cstheme="minorHAnsi"/>
                <w:b/>
                <w:bCs/>
                <w:sz w:val="20"/>
                <w:szCs w:val="20"/>
              </w:rPr>
              <w:t xml:space="preserve"> </w:t>
            </w:r>
            <w:proofErr w:type="spellStart"/>
            <w:r w:rsidRPr="007A5E1A">
              <w:rPr>
                <w:rFonts w:eastAsia="Calibri" w:cstheme="minorHAnsi"/>
                <w:b/>
                <w:bCs/>
                <w:sz w:val="20"/>
                <w:szCs w:val="20"/>
              </w:rPr>
              <w:t>and</w:t>
            </w:r>
            <w:proofErr w:type="spellEnd"/>
            <w:r w:rsidRPr="007A5E1A">
              <w:rPr>
                <w:rFonts w:eastAsia="Calibri" w:cstheme="minorHAnsi"/>
                <w:b/>
                <w:bCs/>
                <w:sz w:val="20"/>
                <w:szCs w:val="20"/>
              </w:rPr>
              <w:t xml:space="preserve"> </w:t>
            </w:r>
            <w:proofErr w:type="spellStart"/>
            <w:r w:rsidRPr="007A5E1A">
              <w:rPr>
                <w:rFonts w:eastAsia="Calibri" w:cstheme="minorHAnsi"/>
                <w:b/>
                <w:bCs/>
                <w:sz w:val="20"/>
                <w:szCs w:val="20"/>
              </w:rPr>
              <w:t>buffer</w:t>
            </w:r>
            <w:proofErr w:type="spellEnd"/>
            <w:r w:rsidRPr="007A5E1A">
              <w:rPr>
                <w:rFonts w:eastAsia="Calibri" w:cstheme="minorHAnsi"/>
                <w:b/>
                <w:bCs/>
                <w:sz w:val="20"/>
                <w:szCs w:val="20"/>
              </w:rPr>
              <w:t xml:space="preserve"> </w:t>
            </w:r>
            <w:proofErr w:type="spellStart"/>
            <w:r w:rsidRPr="007A5E1A">
              <w:rPr>
                <w:rFonts w:eastAsia="Calibri" w:cstheme="minorHAnsi"/>
                <w:b/>
                <w:bCs/>
                <w:sz w:val="20"/>
                <w:szCs w:val="20"/>
              </w:rPr>
              <w:t>exchange</w:t>
            </w:r>
            <w:proofErr w:type="spellEnd"/>
            <w:r w:rsidRPr="007A5E1A">
              <w:rPr>
                <w:rFonts w:eastAsia="Calibri" w:cstheme="minorHAnsi"/>
                <w:b/>
                <w:bCs/>
                <w:sz w:val="20"/>
                <w:szCs w:val="20"/>
              </w:rPr>
              <w:t xml:space="preserve"> (</w:t>
            </w:r>
            <w:proofErr w:type="spellStart"/>
            <w:r w:rsidRPr="007A5E1A">
              <w:rPr>
                <w:rFonts w:eastAsia="Calibri" w:cstheme="minorHAnsi"/>
                <w:b/>
                <w:bCs/>
                <w:sz w:val="20"/>
                <w:szCs w:val="20"/>
              </w:rPr>
              <w:t>TFF</w:t>
            </w:r>
            <w:proofErr w:type="spellEnd"/>
            <w:r w:rsidRPr="007A5E1A">
              <w:rPr>
                <w:rFonts w:eastAsia="Calibri" w:cstheme="minorHAnsi"/>
                <w:b/>
                <w:bCs/>
                <w:sz w:val="20"/>
                <w:szCs w:val="20"/>
              </w:rPr>
              <w:t>)</w:t>
            </w:r>
          </w:p>
        </w:tc>
        <w:tc>
          <w:tcPr>
            <w:tcW w:w="567" w:type="dxa"/>
            <w:tcMar>
              <w:top w:w="60" w:type="dxa"/>
              <w:left w:w="80" w:type="dxa"/>
              <w:bottom w:w="60" w:type="dxa"/>
              <w:right w:w="80" w:type="dxa"/>
            </w:tcMar>
            <w:vAlign w:val="center"/>
          </w:tcPr>
          <w:p w14:paraId="36008868" w14:textId="77777777" w:rsidR="006A3F95" w:rsidRPr="007A5E1A" w:rsidRDefault="006A3F95" w:rsidP="00AA2CBB">
            <w:pPr>
              <w:spacing w:after="60"/>
              <w:jc w:val="center"/>
              <w:rPr>
                <w:rFonts w:eastAsia="Calibri" w:cstheme="minorHAnsi"/>
                <w:sz w:val="20"/>
                <w:szCs w:val="20"/>
              </w:rPr>
            </w:pPr>
          </w:p>
        </w:tc>
        <w:tc>
          <w:tcPr>
            <w:tcW w:w="708" w:type="dxa"/>
            <w:tcMar>
              <w:top w:w="60" w:type="dxa"/>
              <w:left w:w="80" w:type="dxa"/>
              <w:bottom w:w="60" w:type="dxa"/>
              <w:right w:w="80" w:type="dxa"/>
            </w:tcMar>
            <w:vAlign w:val="center"/>
          </w:tcPr>
          <w:p w14:paraId="4D7DC2CA" w14:textId="77777777" w:rsidR="006A3F95" w:rsidRPr="007A5E1A" w:rsidRDefault="006A3F95" w:rsidP="00AA2CBB">
            <w:pPr>
              <w:spacing w:after="60"/>
              <w:jc w:val="center"/>
              <w:rPr>
                <w:rFonts w:eastAsia="Calibri" w:cstheme="minorHAnsi"/>
                <w:sz w:val="20"/>
                <w:szCs w:val="20"/>
              </w:rPr>
            </w:pPr>
          </w:p>
        </w:tc>
        <w:tc>
          <w:tcPr>
            <w:tcW w:w="1418" w:type="dxa"/>
            <w:tcMar>
              <w:top w:w="60" w:type="dxa"/>
              <w:left w:w="80" w:type="dxa"/>
              <w:bottom w:w="60" w:type="dxa"/>
              <w:right w:w="80" w:type="dxa"/>
            </w:tcMar>
            <w:vAlign w:val="center"/>
          </w:tcPr>
          <w:p w14:paraId="6CA6A462" w14:textId="77777777" w:rsidR="006A3F95" w:rsidRPr="007A5E1A" w:rsidRDefault="006A3F95" w:rsidP="00AA2CBB">
            <w:pPr>
              <w:spacing w:after="60"/>
              <w:rPr>
                <w:rFonts w:cstheme="minorHAnsi"/>
                <w:sz w:val="20"/>
                <w:szCs w:val="20"/>
              </w:rPr>
            </w:pPr>
          </w:p>
        </w:tc>
      </w:tr>
      <w:tr w:rsidR="007A5E1A" w:rsidRPr="007A5E1A" w14:paraId="6C65A0A6" w14:textId="77777777" w:rsidTr="006A3F95">
        <w:tc>
          <w:tcPr>
            <w:tcW w:w="617" w:type="dxa"/>
            <w:tcMar>
              <w:top w:w="60" w:type="dxa"/>
              <w:left w:w="80" w:type="dxa"/>
              <w:bottom w:w="60" w:type="dxa"/>
              <w:right w:w="80" w:type="dxa"/>
            </w:tcMar>
            <w:vAlign w:val="center"/>
          </w:tcPr>
          <w:p w14:paraId="1835B9D4"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w:t>
            </w:r>
          </w:p>
        </w:tc>
        <w:tc>
          <w:tcPr>
            <w:tcW w:w="6608" w:type="dxa"/>
            <w:tcMar>
              <w:top w:w="60" w:type="dxa"/>
              <w:left w:w="80" w:type="dxa"/>
              <w:bottom w:w="60" w:type="dxa"/>
              <w:right w:w="80" w:type="dxa"/>
            </w:tcMar>
            <w:vAlign w:val="center"/>
          </w:tcPr>
          <w:p w14:paraId="6026AEEA" w14:textId="3CA66AAA" w:rsidR="007A5E1A" w:rsidRPr="007A5E1A" w:rsidRDefault="007A5E1A" w:rsidP="00AA2CBB">
            <w:pPr>
              <w:spacing w:after="60"/>
              <w:rPr>
                <w:rFonts w:cstheme="minorHAnsi"/>
                <w:sz w:val="20"/>
                <w:szCs w:val="20"/>
              </w:rPr>
            </w:pPr>
            <w:r w:rsidRPr="007A5E1A">
              <w:rPr>
                <w:rFonts w:eastAsia="Calibri" w:cstheme="minorHAnsi"/>
                <w:sz w:val="20"/>
                <w:szCs w:val="20"/>
              </w:rPr>
              <w:t xml:space="preserve">An </w:t>
            </w:r>
            <w:proofErr w:type="spellStart"/>
            <w:r w:rsidRPr="007A5E1A">
              <w:rPr>
                <w:rFonts w:eastAsia="Calibri" w:cstheme="minorHAnsi"/>
                <w:sz w:val="20"/>
                <w:szCs w:val="20"/>
              </w:rPr>
              <w:t>automated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tangential</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flow</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filtration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system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for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development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GMP</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execution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procedures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for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concentration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diafiltration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buffer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exchange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proteins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antibodies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nanoparticles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recombinant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viral</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vectors</w:t>
            </w:r>
            <w:proofErr w:type="spellEnd"/>
            <w:r w:rsidRPr="007A5E1A">
              <w:rPr>
                <w:rFonts w:eastAsia="Calibri" w:cstheme="minorHAnsi"/>
                <w:sz w:val="20"/>
                <w:szCs w:val="20"/>
              </w:rPr>
              <w:t>.</w:t>
            </w:r>
          </w:p>
        </w:tc>
        <w:tc>
          <w:tcPr>
            <w:tcW w:w="567" w:type="dxa"/>
            <w:tcMar>
              <w:top w:w="60" w:type="dxa"/>
              <w:left w:w="80" w:type="dxa"/>
              <w:bottom w:w="60" w:type="dxa"/>
              <w:right w:w="80" w:type="dxa"/>
            </w:tcMar>
            <w:vAlign w:val="center"/>
          </w:tcPr>
          <w:p w14:paraId="471129FD"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7884A6B9"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13FD02EB" w14:textId="77777777" w:rsidR="007A5E1A" w:rsidRPr="007A5E1A" w:rsidRDefault="007A5E1A" w:rsidP="00AA2CBB">
            <w:pPr>
              <w:spacing w:after="60"/>
              <w:rPr>
                <w:rFonts w:cstheme="minorHAnsi"/>
                <w:sz w:val="20"/>
                <w:szCs w:val="20"/>
              </w:rPr>
            </w:pPr>
          </w:p>
        </w:tc>
      </w:tr>
      <w:tr w:rsidR="007A5E1A" w:rsidRPr="007A5E1A" w14:paraId="09251787" w14:textId="77777777" w:rsidTr="006A3F95">
        <w:tc>
          <w:tcPr>
            <w:tcW w:w="617" w:type="dxa"/>
            <w:tcMar>
              <w:top w:w="60" w:type="dxa"/>
              <w:left w:w="80" w:type="dxa"/>
              <w:bottom w:w="60" w:type="dxa"/>
              <w:right w:w="80" w:type="dxa"/>
            </w:tcMar>
            <w:vAlign w:val="center"/>
          </w:tcPr>
          <w:p w14:paraId="11D0F1C0"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1.2</w:t>
            </w:r>
          </w:p>
        </w:tc>
        <w:tc>
          <w:tcPr>
            <w:tcW w:w="6608" w:type="dxa"/>
            <w:tcMar>
              <w:top w:w="60" w:type="dxa"/>
              <w:left w:w="80" w:type="dxa"/>
              <w:bottom w:w="60" w:type="dxa"/>
              <w:right w:w="80" w:type="dxa"/>
            </w:tcMar>
            <w:vAlign w:val="center"/>
          </w:tcPr>
          <w:p w14:paraId="17D70687" w14:textId="77777777"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All</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materials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coming</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into</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contact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with</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product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be </w:t>
            </w:r>
            <w:proofErr w:type="spellStart"/>
            <w:r w:rsidRPr="007A5E1A">
              <w:rPr>
                <w:rFonts w:eastAsia="Calibri" w:cstheme="minorHAnsi"/>
                <w:sz w:val="20"/>
                <w:szCs w:val="20"/>
              </w:rPr>
              <w:t>chemically</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biologically</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compatible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with</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intended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process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fluids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external</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surfaces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device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be </w:t>
            </w:r>
            <w:proofErr w:type="spellStart"/>
            <w:r w:rsidRPr="007A5E1A">
              <w:rPr>
                <w:rFonts w:eastAsia="Calibri" w:cstheme="minorHAnsi"/>
                <w:sz w:val="20"/>
                <w:szCs w:val="20"/>
              </w:rPr>
              <w:t>smooth</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resistant</w:t>
            </w:r>
            <w:proofErr w:type="spellEnd"/>
            <w:r w:rsidRPr="007A5E1A">
              <w:rPr>
                <w:rFonts w:eastAsia="Calibri" w:cstheme="minorHAnsi"/>
                <w:sz w:val="20"/>
                <w:szCs w:val="20"/>
              </w:rPr>
              <w:t xml:space="preserve"> to </w:t>
            </w:r>
            <w:proofErr w:type="spellStart"/>
            <w:r w:rsidRPr="007A5E1A">
              <w:rPr>
                <w:rFonts w:eastAsia="Calibri" w:cstheme="minorHAnsi"/>
                <w:sz w:val="20"/>
                <w:szCs w:val="20"/>
              </w:rPr>
              <w:t>common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cleanroom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disinfectants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suitable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for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easy</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cleaning</w:t>
            </w:r>
            <w:proofErr w:type="spellEnd"/>
            <w:r w:rsidRPr="007A5E1A">
              <w:rPr>
                <w:rFonts w:eastAsia="Calibri" w:cstheme="minorHAnsi"/>
                <w:sz w:val="20"/>
                <w:szCs w:val="20"/>
              </w:rPr>
              <w:t>.</w:t>
            </w:r>
          </w:p>
        </w:tc>
        <w:tc>
          <w:tcPr>
            <w:tcW w:w="567" w:type="dxa"/>
            <w:tcMar>
              <w:top w:w="60" w:type="dxa"/>
              <w:left w:w="80" w:type="dxa"/>
              <w:bottom w:w="60" w:type="dxa"/>
              <w:right w:w="80" w:type="dxa"/>
            </w:tcMar>
            <w:vAlign w:val="center"/>
          </w:tcPr>
          <w:p w14:paraId="2F22303A"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4DA0E9FA"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313CEB8C" w14:textId="77777777" w:rsidR="007A5E1A" w:rsidRPr="007A5E1A" w:rsidRDefault="007A5E1A" w:rsidP="00AA2CBB">
            <w:pPr>
              <w:spacing w:after="60"/>
              <w:rPr>
                <w:rFonts w:cstheme="minorHAnsi"/>
                <w:sz w:val="20"/>
                <w:szCs w:val="20"/>
              </w:rPr>
            </w:pPr>
          </w:p>
        </w:tc>
      </w:tr>
      <w:tr w:rsidR="007A5E1A" w:rsidRPr="007A5E1A" w14:paraId="07479AEF" w14:textId="77777777" w:rsidTr="006A3F95">
        <w:tc>
          <w:tcPr>
            <w:tcW w:w="617" w:type="dxa"/>
            <w:tcMar>
              <w:top w:w="60" w:type="dxa"/>
              <w:left w:w="80" w:type="dxa"/>
              <w:bottom w:w="60" w:type="dxa"/>
              <w:right w:w="80" w:type="dxa"/>
            </w:tcMar>
            <w:vAlign w:val="center"/>
          </w:tcPr>
          <w:p w14:paraId="6F045C53"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1.3</w:t>
            </w:r>
          </w:p>
        </w:tc>
        <w:tc>
          <w:tcPr>
            <w:tcW w:w="6608" w:type="dxa"/>
            <w:tcMar>
              <w:top w:w="60" w:type="dxa"/>
              <w:left w:w="80" w:type="dxa"/>
              <w:bottom w:w="60" w:type="dxa"/>
              <w:right w:w="80" w:type="dxa"/>
            </w:tcMar>
            <w:vAlign w:val="center"/>
          </w:tcPr>
          <w:p w14:paraId="1556C488" w14:textId="77777777"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The</w:t>
            </w:r>
            <w:proofErr w:type="spellEnd"/>
            <w:r w:rsidRPr="007A5E1A">
              <w:rPr>
                <w:rFonts w:eastAsia="Calibri" w:cstheme="minorHAnsi"/>
                <w:sz w:val="20"/>
                <w:szCs w:val="20"/>
              </w:rPr>
              <w:t xml:space="preserve"> minimum </w:t>
            </w:r>
            <w:proofErr w:type="spellStart"/>
            <w:r w:rsidRPr="007A5E1A">
              <w:rPr>
                <w:rFonts w:eastAsia="Calibri" w:cstheme="minorHAnsi"/>
                <w:sz w:val="20"/>
                <w:szCs w:val="20"/>
              </w:rPr>
              <w:t>usable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recirculation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volume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entire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system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be no more </w:t>
            </w:r>
            <w:proofErr w:type="spellStart"/>
            <w:r w:rsidRPr="007A5E1A">
              <w:rPr>
                <w:rFonts w:eastAsia="Calibri" w:cstheme="minorHAnsi"/>
                <w:sz w:val="20"/>
                <w:szCs w:val="20"/>
              </w:rPr>
              <w:t>than</w:t>
            </w:r>
            <w:proofErr w:type="spellEnd"/>
            <w:r w:rsidRPr="007A5E1A">
              <w:rPr>
                <w:rFonts w:eastAsia="Calibri" w:cstheme="minorHAnsi"/>
                <w:sz w:val="20"/>
                <w:szCs w:val="20"/>
              </w:rPr>
              <w:t xml:space="preserve"> 25 </w:t>
            </w:r>
            <w:proofErr w:type="spellStart"/>
            <w:r w:rsidRPr="007A5E1A">
              <w:rPr>
                <w:rFonts w:eastAsia="Calibri" w:cstheme="minorHAnsi"/>
                <w:sz w:val="20"/>
                <w:szCs w:val="20"/>
              </w:rPr>
              <w:t>mL.</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maximum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working</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volume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be at </w:t>
            </w:r>
            <w:proofErr w:type="spellStart"/>
            <w:r w:rsidRPr="007A5E1A">
              <w:rPr>
                <w:rFonts w:eastAsia="Calibri" w:cstheme="minorHAnsi"/>
                <w:sz w:val="20"/>
                <w:szCs w:val="20"/>
              </w:rPr>
              <w:t>least</w:t>
            </w:r>
            <w:proofErr w:type="spellEnd"/>
            <w:r w:rsidRPr="007A5E1A">
              <w:rPr>
                <w:rFonts w:eastAsia="Calibri" w:cstheme="minorHAnsi"/>
                <w:sz w:val="20"/>
                <w:szCs w:val="20"/>
              </w:rPr>
              <w:t xml:space="preserve"> 3 L, </w:t>
            </w:r>
            <w:proofErr w:type="spellStart"/>
            <w:r w:rsidRPr="007A5E1A">
              <w:rPr>
                <w:rFonts w:eastAsia="Calibri" w:cstheme="minorHAnsi"/>
                <w:sz w:val="20"/>
                <w:szCs w:val="20"/>
              </w:rPr>
              <w:t>by</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means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continuous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feeding</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or</w:t>
            </w:r>
            <w:proofErr w:type="spellEnd"/>
            <w:r w:rsidRPr="007A5E1A">
              <w:rPr>
                <w:rFonts w:eastAsia="Calibri" w:cstheme="minorHAnsi"/>
                <w:sz w:val="20"/>
                <w:szCs w:val="20"/>
              </w:rPr>
              <w:t xml:space="preserve"> a </w:t>
            </w:r>
            <w:proofErr w:type="spellStart"/>
            <w:r w:rsidRPr="007A5E1A">
              <w:rPr>
                <w:rFonts w:eastAsia="Calibri" w:cstheme="minorHAnsi"/>
                <w:sz w:val="20"/>
                <w:szCs w:val="20"/>
              </w:rPr>
              <w:t>system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upgrade</w:t>
            </w:r>
            <w:proofErr w:type="spellEnd"/>
            <w:r w:rsidRPr="007A5E1A">
              <w:rPr>
                <w:rFonts w:eastAsia="Calibri" w:cstheme="minorHAnsi"/>
                <w:sz w:val="20"/>
                <w:szCs w:val="20"/>
              </w:rPr>
              <w:t>.</w:t>
            </w:r>
          </w:p>
        </w:tc>
        <w:tc>
          <w:tcPr>
            <w:tcW w:w="567" w:type="dxa"/>
            <w:tcMar>
              <w:top w:w="60" w:type="dxa"/>
              <w:left w:w="80" w:type="dxa"/>
              <w:bottom w:w="60" w:type="dxa"/>
              <w:right w:w="80" w:type="dxa"/>
            </w:tcMar>
            <w:vAlign w:val="center"/>
          </w:tcPr>
          <w:p w14:paraId="3CBE49EE"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6B2715F6"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55826ACA" w14:textId="77777777" w:rsidR="007A5E1A" w:rsidRPr="007A5E1A" w:rsidRDefault="007A5E1A" w:rsidP="00AA2CBB">
            <w:pPr>
              <w:spacing w:after="60"/>
              <w:rPr>
                <w:rFonts w:cstheme="minorHAnsi"/>
                <w:sz w:val="20"/>
                <w:szCs w:val="20"/>
              </w:rPr>
            </w:pPr>
          </w:p>
        </w:tc>
      </w:tr>
      <w:tr w:rsidR="007A5E1A" w:rsidRPr="007A5E1A" w14:paraId="609E09D6" w14:textId="77777777" w:rsidTr="006A3F95">
        <w:tc>
          <w:tcPr>
            <w:tcW w:w="617" w:type="dxa"/>
            <w:tcMar>
              <w:top w:w="60" w:type="dxa"/>
              <w:left w:w="80" w:type="dxa"/>
              <w:bottom w:w="60" w:type="dxa"/>
              <w:right w:w="80" w:type="dxa"/>
            </w:tcMar>
            <w:vAlign w:val="center"/>
          </w:tcPr>
          <w:p w14:paraId="610F643E"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1.4</w:t>
            </w:r>
          </w:p>
        </w:tc>
        <w:tc>
          <w:tcPr>
            <w:tcW w:w="6608" w:type="dxa"/>
            <w:tcMar>
              <w:top w:w="60" w:type="dxa"/>
              <w:left w:w="80" w:type="dxa"/>
              <w:bottom w:w="60" w:type="dxa"/>
              <w:right w:w="80" w:type="dxa"/>
            </w:tcMar>
            <w:vAlign w:val="center"/>
          </w:tcPr>
          <w:p w14:paraId="268578D0" w14:textId="5756E122"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system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permit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use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hollow-fibre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modules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flat-sheet</w:t>
            </w:r>
            <w:proofErr w:type="spellEnd"/>
            <w:r w:rsidRPr="007A5E1A">
              <w:rPr>
                <w:rFonts w:eastAsia="Calibri" w:cstheme="minorHAnsi"/>
                <w:sz w:val="20"/>
                <w:szCs w:val="20"/>
              </w:rPr>
              <w:t xml:space="preserve"> membrane </w:t>
            </w:r>
            <w:proofErr w:type="spellStart"/>
            <w:r w:rsidRPr="007A5E1A">
              <w:rPr>
                <w:rFonts w:eastAsia="Calibri" w:cstheme="minorHAnsi"/>
                <w:sz w:val="20"/>
                <w:szCs w:val="20"/>
              </w:rPr>
              <w:t>cassettes</w:t>
            </w:r>
            <w:proofErr w:type="spellEnd"/>
            <w:r w:rsidRPr="007A5E1A">
              <w:rPr>
                <w:rFonts w:eastAsia="Calibri" w:cstheme="minorHAnsi"/>
                <w:sz w:val="20"/>
                <w:szCs w:val="20"/>
              </w:rPr>
              <w:t xml:space="preserve">. Original </w:t>
            </w:r>
            <w:proofErr w:type="spellStart"/>
            <w:r w:rsidRPr="007A5E1A">
              <w:rPr>
                <w:rFonts w:eastAsia="Calibri" w:cstheme="minorHAnsi"/>
                <w:sz w:val="20"/>
                <w:szCs w:val="20"/>
              </w:rPr>
              <w:t>modules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from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system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manufacturer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compatible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modules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from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other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manufacturers</w:t>
            </w:r>
            <w:proofErr w:type="spellEnd"/>
            <w:r w:rsidRPr="007A5E1A">
              <w:rPr>
                <w:rFonts w:eastAsia="Calibri" w:cstheme="minorHAnsi"/>
                <w:sz w:val="20"/>
                <w:szCs w:val="20"/>
              </w:rPr>
              <w:t xml:space="preserve"> are </w:t>
            </w:r>
            <w:proofErr w:type="spellStart"/>
            <w:r w:rsidRPr="007A5E1A">
              <w:rPr>
                <w:rFonts w:eastAsia="Calibri" w:cstheme="minorHAnsi"/>
                <w:sz w:val="20"/>
                <w:szCs w:val="20"/>
              </w:rPr>
              <w:t>permitted</w:t>
            </w:r>
            <w:proofErr w:type="spellEnd"/>
            <w:r w:rsidRPr="007A5E1A">
              <w:rPr>
                <w:rFonts w:eastAsia="Calibri" w:cstheme="minorHAnsi"/>
                <w:sz w:val="20"/>
                <w:szCs w:val="20"/>
              </w:rPr>
              <w:t>.</w:t>
            </w:r>
          </w:p>
        </w:tc>
        <w:tc>
          <w:tcPr>
            <w:tcW w:w="567" w:type="dxa"/>
            <w:tcMar>
              <w:top w:w="60" w:type="dxa"/>
              <w:left w:w="80" w:type="dxa"/>
              <w:bottom w:w="60" w:type="dxa"/>
              <w:right w:w="80" w:type="dxa"/>
            </w:tcMar>
            <w:vAlign w:val="center"/>
          </w:tcPr>
          <w:p w14:paraId="697898AE"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5286323D"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01421EA3" w14:textId="77777777" w:rsidR="007A5E1A" w:rsidRPr="007A5E1A" w:rsidRDefault="007A5E1A" w:rsidP="00AA2CBB">
            <w:pPr>
              <w:spacing w:after="60"/>
              <w:rPr>
                <w:rFonts w:cstheme="minorHAnsi"/>
                <w:sz w:val="20"/>
                <w:szCs w:val="20"/>
              </w:rPr>
            </w:pPr>
          </w:p>
        </w:tc>
      </w:tr>
      <w:tr w:rsidR="007A5E1A" w:rsidRPr="007A5E1A" w14:paraId="2E2EBD7A" w14:textId="77777777" w:rsidTr="006A3F95">
        <w:tc>
          <w:tcPr>
            <w:tcW w:w="617" w:type="dxa"/>
            <w:tcMar>
              <w:top w:w="60" w:type="dxa"/>
              <w:left w:w="80" w:type="dxa"/>
              <w:bottom w:w="60" w:type="dxa"/>
              <w:right w:w="80" w:type="dxa"/>
            </w:tcMar>
            <w:vAlign w:val="center"/>
          </w:tcPr>
          <w:p w14:paraId="29EC408B"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1.5</w:t>
            </w:r>
          </w:p>
        </w:tc>
        <w:tc>
          <w:tcPr>
            <w:tcW w:w="6608" w:type="dxa"/>
            <w:tcMar>
              <w:top w:w="60" w:type="dxa"/>
              <w:left w:w="80" w:type="dxa"/>
              <w:bottom w:w="60" w:type="dxa"/>
              <w:right w:w="80" w:type="dxa"/>
            </w:tcMar>
            <w:vAlign w:val="center"/>
          </w:tcPr>
          <w:p w14:paraId="6774E5B7" w14:textId="3B07CC57" w:rsidR="007A5E1A" w:rsidRPr="007A5E1A" w:rsidRDefault="007A5E1A" w:rsidP="00AA2CBB">
            <w:pPr>
              <w:spacing w:after="60"/>
              <w:rPr>
                <w:rFonts w:cstheme="minorHAnsi"/>
                <w:sz w:val="20"/>
                <w:szCs w:val="20"/>
              </w:rPr>
            </w:pPr>
            <w:r w:rsidRPr="007A5E1A">
              <w:rPr>
                <w:rFonts w:eastAsia="Calibri" w:cstheme="minorHAnsi"/>
                <w:sz w:val="20"/>
                <w:szCs w:val="20"/>
              </w:rPr>
              <w:t xml:space="preserve">Membrane </w:t>
            </w:r>
            <w:r w:rsidR="00E94D5E">
              <w:rPr>
                <w:rFonts w:eastAsia="Calibri" w:cstheme="minorHAnsi"/>
                <w:sz w:val="20"/>
                <w:szCs w:val="20"/>
              </w:rPr>
              <w:t xml:space="preserve">filter </w:t>
            </w:r>
            <w:r w:rsidRPr="007A5E1A">
              <w:rPr>
                <w:rFonts w:eastAsia="Calibri" w:cstheme="minorHAnsi"/>
                <w:sz w:val="20"/>
                <w:szCs w:val="20"/>
              </w:rPr>
              <w:t xml:space="preserve">area range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at </w:t>
            </w:r>
            <w:proofErr w:type="spellStart"/>
            <w:r w:rsidRPr="007A5E1A">
              <w:rPr>
                <w:rFonts w:eastAsia="Calibri" w:cstheme="minorHAnsi"/>
                <w:sz w:val="20"/>
                <w:szCs w:val="20"/>
              </w:rPr>
              <w:t>least</w:t>
            </w:r>
            <w:proofErr w:type="spellEnd"/>
            <w:r w:rsidRPr="007A5E1A">
              <w:rPr>
                <w:rFonts w:eastAsia="Calibri" w:cstheme="minorHAnsi"/>
                <w:sz w:val="20"/>
                <w:szCs w:val="20"/>
              </w:rPr>
              <w:t xml:space="preserve"> 100 </w:t>
            </w:r>
            <w:proofErr w:type="spellStart"/>
            <w:r w:rsidRPr="007A5E1A">
              <w:rPr>
                <w:rFonts w:eastAsia="Calibri" w:cstheme="minorHAnsi"/>
                <w:sz w:val="20"/>
                <w:szCs w:val="20"/>
              </w:rPr>
              <w:t>cm²</w:t>
            </w:r>
            <w:proofErr w:type="spellEnd"/>
            <w:r w:rsidRPr="007A5E1A">
              <w:rPr>
                <w:rFonts w:eastAsia="Calibri" w:cstheme="minorHAnsi"/>
                <w:sz w:val="20"/>
                <w:szCs w:val="20"/>
              </w:rPr>
              <w:t xml:space="preserve"> up to at </w:t>
            </w:r>
            <w:proofErr w:type="spellStart"/>
            <w:r w:rsidRPr="007A5E1A">
              <w:rPr>
                <w:rFonts w:eastAsia="Calibri" w:cstheme="minorHAnsi"/>
                <w:sz w:val="20"/>
                <w:szCs w:val="20"/>
              </w:rPr>
              <w:t>least</w:t>
            </w:r>
            <w:proofErr w:type="spellEnd"/>
            <w:r w:rsidRPr="007A5E1A">
              <w:rPr>
                <w:rFonts w:eastAsia="Calibri" w:cstheme="minorHAnsi"/>
                <w:sz w:val="20"/>
                <w:szCs w:val="20"/>
              </w:rPr>
              <w:t xml:space="preserve"> 1,200 </w:t>
            </w:r>
            <w:proofErr w:type="spellStart"/>
            <w:r w:rsidRPr="007A5E1A">
              <w:rPr>
                <w:rFonts w:eastAsia="Calibri" w:cstheme="minorHAnsi"/>
                <w:sz w:val="20"/>
                <w:szCs w:val="20"/>
              </w:rPr>
              <w:t>cm²</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with</w:t>
            </w:r>
            <w:proofErr w:type="spellEnd"/>
            <w:r w:rsidRPr="007A5E1A">
              <w:rPr>
                <w:rFonts w:eastAsia="Calibri" w:cstheme="minorHAnsi"/>
                <w:sz w:val="20"/>
                <w:szCs w:val="20"/>
              </w:rPr>
              <w:t xml:space="preserve"> scale-up/scale-</w:t>
            </w:r>
            <w:proofErr w:type="spellStart"/>
            <w:r w:rsidRPr="007A5E1A">
              <w:rPr>
                <w:rFonts w:eastAsia="Calibri" w:cstheme="minorHAnsi"/>
                <w:sz w:val="20"/>
                <w:szCs w:val="20"/>
              </w:rPr>
              <w:t>down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capability</w:t>
            </w:r>
            <w:proofErr w:type="spellEnd"/>
            <w:r w:rsidRPr="007A5E1A">
              <w:rPr>
                <w:rFonts w:eastAsia="Calibri" w:cstheme="minorHAnsi"/>
                <w:sz w:val="20"/>
                <w:szCs w:val="20"/>
              </w:rPr>
              <w:t>.</w:t>
            </w:r>
          </w:p>
        </w:tc>
        <w:tc>
          <w:tcPr>
            <w:tcW w:w="567" w:type="dxa"/>
            <w:tcMar>
              <w:top w:w="60" w:type="dxa"/>
              <w:left w:w="80" w:type="dxa"/>
              <w:bottom w:w="60" w:type="dxa"/>
              <w:right w:w="80" w:type="dxa"/>
            </w:tcMar>
            <w:vAlign w:val="center"/>
          </w:tcPr>
          <w:p w14:paraId="0A9D99CA"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5B219AF8"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33430BF6" w14:textId="77777777" w:rsidR="007A5E1A" w:rsidRPr="007A5E1A" w:rsidRDefault="007A5E1A" w:rsidP="00AA2CBB">
            <w:pPr>
              <w:spacing w:after="60"/>
              <w:rPr>
                <w:rFonts w:cstheme="minorHAnsi"/>
                <w:sz w:val="20"/>
                <w:szCs w:val="20"/>
              </w:rPr>
            </w:pPr>
          </w:p>
        </w:tc>
      </w:tr>
      <w:tr w:rsidR="007A5E1A" w:rsidRPr="007A5E1A" w14:paraId="2AD3B27B" w14:textId="77777777" w:rsidTr="006A3F95">
        <w:tc>
          <w:tcPr>
            <w:tcW w:w="617" w:type="dxa"/>
            <w:tcMar>
              <w:top w:w="60" w:type="dxa"/>
              <w:left w:w="80" w:type="dxa"/>
              <w:bottom w:w="60" w:type="dxa"/>
              <w:right w:w="80" w:type="dxa"/>
            </w:tcMar>
            <w:vAlign w:val="center"/>
          </w:tcPr>
          <w:p w14:paraId="5227B461"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1.6</w:t>
            </w:r>
          </w:p>
        </w:tc>
        <w:tc>
          <w:tcPr>
            <w:tcW w:w="6608" w:type="dxa"/>
            <w:tcMar>
              <w:top w:w="60" w:type="dxa"/>
              <w:left w:w="80" w:type="dxa"/>
              <w:bottom w:w="60" w:type="dxa"/>
              <w:right w:w="80" w:type="dxa"/>
            </w:tcMar>
            <w:vAlign w:val="center"/>
          </w:tcPr>
          <w:p w14:paraId="583FDCE1" w14:textId="3536EA2A" w:rsidR="007A5E1A" w:rsidRPr="007A5E1A" w:rsidRDefault="007A5E1A" w:rsidP="00AA2CBB">
            <w:pPr>
              <w:spacing w:after="60"/>
              <w:rPr>
                <w:rFonts w:cstheme="minorHAnsi"/>
                <w:sz w:val="20"/>
                <w:szCs w:val="20"/>
              </w:rPr>
            </w:pPr>
            <w:r w:rsidRPr="007A5E1A">
              <w:rPr>
                <w:rFonts w:eastAsia="Calibri" w:cstheme="minorHAnsi"/>
                <w:sz w:val="20"/>
                <w:szCs w:val="20"/>
              </w:rPr>
              <w:t xml:space="preserve">At </w:t>
            </w:r>
            <w:proofErr w:type="spellStart"/>
            <w:r w:rsidRPr="007A5E1A">
              <w:rPr>
                <w:rFonts w:eastAsia="Calibri" w:cstheme="minorHAnsi"/>
                <w:sz w:val="20"/>
                <w:szCs w:val="20"/>
              </w:rPr>
              <w:t>least</w:t>
            </w:r>
            <w:proofErr w:type="spellEnd"/>
            <w:r w:rsidRPr="007A5E1A">
              <w:rPr>
                <w:rFonts w:eastAsia="Calibri" w:cstheme="minorHAnsi"/>
                <w:sz w:val="20"/>
                <w:szCs w:val="20"/>
              </w:rPr>
              <w:t xml:space="preserve"> one </w:t>
            </w:r>
            <w:proofErr w:type="spellStart"/>
            <w:r w:rsidRPr="007A5E1A">
              <w:rPr>
                <w:rFonts w:eastAsia="Calibri" w:cstheme="minorHAnsi"/>
                <w:sz w:val="20"/>
                <w:szCs w:val="20"/>
              </w:rPr>
              <w:t>digitally</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controlled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process</w:t>
            </w:r>
            <w:proofErr w:type="spellEnd"/>
            <w:r w:rsidRPr="007A5E1A">
              <w:rPr>
                <w:rFonts w:eastAsia="Calibri" w:cstheme="minorHAnsi"/>
                <w:sz w:val="20"/>
                <w:szCs w:val="20"/>
              </w:rPr>
              <w:t xml:space="preserve"> pump </w:t>
            </w:r>
            <w:proofErr w:type="spellStart"/>
            <w:r w:rsidRPr="007A5E1A">
              <w:rPr>
                <w:rFonts w:eastAsia="Calibri" w:cstheme="minorHAnsi"/>
                <w:sz w:val="20"/>
                <w:szCs w:val="20"/>
              </w:rPr>
              <w:t>with</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adjustable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flow</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rate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suitable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for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work</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with</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viral</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vectors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Maximum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flow</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rate</w:t>
            </w:r>
            <w:proofErr w:type="spellEnd"/>
            <w:r w:rsidRPr="007A5E1A">
              <w:rPr>
                <w:rFonts w:eastAsia="Calibri" w:cstheme="minorHAnsi"/>
                <w:sz w:val="20"/>
                <w:szCs w:val="20"/>
              </w:rPr>
              <w:t xml:space="preserve"> at </w:t>
            </w:r>
            <w:proofErr w:type="spellStart"/>
            <w:r w:rsidRPr="007A5E1A">
              <w:rPr>
                <w:rFonts w:eastAsia="Calibri" w:cstheme="minorHAnsi"/>
                <w:sz w:val="20"/>
                <w:szCs w:val="20"/>
              </w:rPr>
              <w:t>least</w:t>
            </w:r>
            <w:proofErr w:type="spellEnd"/>
            <w:r w:rsidRPr="007A5E1A">
              <w:rPr>
                <w:rFonts w:eastAsia="Calibri" w:cstheme="minorHAnsi"/>
                <w:sz w:val="20"/>
                <w:szCs w:val="20"/>
              </w:rPr>
              <w:t xml:space="preserve"> 1.5 L/min.</w:t>
            </w:r>
          </w:p>
        </w:tc>
        <w:tc>
          <w:tcPr>
            <w:tcW w:w="567" w:type="dxa"/>
            <w:tcMar>
              <w:top w:w="60" w:type="dxa"/>
              <w:left w:w="80" w:type="dxa"/>
              <w:bottom w:w="60" w:type="dxa"/>
              <w:right w:w="80" w:type="dxa"/>
            </w:tcMar>
            <w:vAlign w:val="center"/>
          </w:tcPr>
          <w:p w14:paraId="2509964E"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7BD7FDC2"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282EE9FF" w14:textId="77777777" w:rsidR="007A5E1A" w:rsidRPr="007A5E1A" w:rsidRDefault="007A5E1A" w:rsidP="00AA2CBB">
            <w:pPr>
              <w:spacing w:after="60"/>
              <w:rPr>
                <w:rFonts w:cstheme="minorHAnsi"/>
                <w:sz w:val="20"/>
                <w:szCs w:val="20"/>
              </w:rPr>
            </w:pPr>
          </w:p>
        </w:tc>
      </w:tr>
      <w:tr w:rsidR="007A5E1A" w:rsidRPr="007A5E1A" w14:paraId="2316DAFC" w14:textId="77777777" w:rsidTr="006A3F95">
        <w:tc>
          <w:tcPr>
            <w:tcW w:w="617" w:type="dxa"/>
            <w:tcMar>
              <w:top w:w="60" w:type="dxa"/>
              <w:left w:w="80" w:type="dxa"/>
              <w:bottom w:w="60" w:type="dxa"/>
              <w:right w:w="80" w:type="dxa"/>
            </w:tcMar>
            <w:vAlign w:val="center"/>
          </w:tcPr>
          <w:p w14:paraId="1672E02B"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1.7</w:t>
            </w:r>
          </w:p>
        </w:tc>
        <w:tc>
          <w:tcPr>
            <w:tcW w:w="6608" w:type="dxa"/>
            <w:tcMar>
              <w:top w:w="60" w:type="dxa"/>
              <w:left w:w="80" w:type="dxa"/>
              <w:bottom w:w="60" w:type="dxa"/>
              <w:right w:w="80" w:type="dxa"/>
            </w:tcMar>
            <w:vAlign w:val="center"/>
          </w:tcPr>
          <w:p w14:paraId="500E9009" w14:textId="77777777"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system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include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integrated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holder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for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offered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filtration</w:t>
            </w:r>
            <w:proofErr w:type="spellEnd"/>
            <w:r w:rsidRPr="007A5E1A">
              <w:rPr>
                <w:rFonts w:eastAsia="Calibri" w:cstheme="minorHAnsi"/>
                <w:sz w:val="20"/>
                <w:szCs w:val="20"/>
              </w:rPr>
              <w:t xml:space="preserve"> module format.</w:t>
            </w:r>
          </w:p>
        </w:tc>
        <w:tc>
          <w:tcPr>
            <w:tcW w:w="567" w:type="dxa"/>
            <w:tcMar>
              <w:top w:w="60" w:type="dxa"/>
              <w:left w:w="80" w:type="dxa"/>
              <w:bottom w:w="60" w:type="dxa"/>
              <w:right w:w="80" w:type="dxa"/>
            </w:tcMar>
            <w:vAlign w:val="center"/>
          </w:tcPr>
          <w:p w14:paraId="59B88EDF"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184DE68B"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7F921AB0" w14:textId="77777777" w:rsidR="007A5E1A" w:rsidRPr="007A5E1A" w:rsidRDefault="007A5E1A" w:rsidP="00AA2CBB">
            <w:pPr>
              <w:spacing w:after="60"/>
              <w:rPr>
                <w:rFonts w:cstheme="minorHAnsi"/>
                <w:sz w:val="20"/>
                <w:szCs w:val="20"/>
              </w:rPr>
            </w:pPr>
          </w:p>
        </w:tc>
      </w:tr>
      <w:tr w:rsidR="007A5E1A" w:rsidRPr="007A5E1A" w14:paraId="0475A2E6" w14:textId="77777777" w:rsidTr="006A3F95">
        <w:tc>
          <w:tcPr>
            <w:tcW w:w="617" w:type="dxa"/>
            <w:tcMar>
              <w:top w:w="60" w:type="dxa"/>
              <w:left w:w="80" w:type="dxa"/>
              <w:bottom w:w="60" w:type="dxa"/>
              <w:right w:w="80" w:type="dxa"/>
            </w:tcMar>
            <w:vAlign w:val="center"/>
          </w:tcPr>
          <w:p w14:paraId="3EDBB191"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1.8</w:t>
            </w:r>
          </w:p>
        </w:tc>
        <w:tc>
          <w:tcPr>
            <w:tcW w:w="6608" w:type="dxa"/>
            <w:tcMar>
              <w:top w:w="60" w:type="dxa"/>
              <w:left w:w="80" w:type="dxa"/>
              <w:bottom w:w="60" w:type="dxa"/>
              <w:right w:w="80" w:type="dxa"/>
            </w:tcMar>
            <w:vAlign w:val="center"/>
          </w:tcPr>
          <w:p w14:paraId="0D37CE1D" w14:textId="77777777"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system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include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any</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reusable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adapters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if</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available</w:t>
            </w:r>
            <w:proofErr w:type="spellEnd"/>
            <w:r w:rsidRPr="007A5E1A">
              <w:rPr>
                <w:rFonts w:eastAsia="Calibri" w:cstheme="minorHAnsi"/>
                <w:sz w:val="20"/>
                <w:szCs w:val="20"/>
              </w:rPr>
              <w:t xml:space="preserve"> in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tenderer's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catalogue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that</w:t>
            </w:r>
            <w:proofErr w:type="spellEnd"/>
            <w:r w:rsidRPr="007A5E1A">
              <w:rPr>
                <w:rFonts w:eastAsia="Calibri" w:cstheme="minorHAnsi"/>
                <w:sz w:val="20"/>
                <w:szCs w:val="20"/>
              </w:rPr>
              <w:t xml:space="preserve"> are </w:t>
            </w:r>
            <w:proofErr w:type="spellStart"/>
            <w:r w:rsidRPr="007A5E1A">
              <w:rPr>
                <w:rFonts w:eastAsia="Calibri" w:cstheme="minorHAnsi"/>
                <w:sz w:val="20"/>
                <w:szCs w:val="20"/>
              </w:rPr>
              <w:t>necessary</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for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use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filtration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modules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from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other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manufacturers</w:t>
            </w:r>
            <w:proofErr w:type="spellEnd"/>
            <w:r w:rsidRPr="007A5E1A">
              <w:rPr>
                <w:rFonts w:eastAsia="Calibri" w:cstheme="minorHAnsi"/>
                <w:sz w:val="20"/>
                <w:szCs w:val="20"/>
              </w:rPr>
              <w:t>.</w:t>
            </w:r>
          </w:p>
        </w:tc>
        <w:tc>
          <w:tcPr>
            <w:tcW w:w="567" w:type="dxa"/>
            <w:tcMar>
              <w:top w:w="60" w:type="dxa"/>
              <w:left w:w="80" w:type="dxa"/>
              <w:bottom w:w="60" w:type="dxa"/>
              <w:right w:w="80" w:type="dxa"/>
            </w:tcMar>
            <w:vAlign w:val="center"/>
          </w:tcPr>
          <w:p w14:paraId="30EAD81F"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3C71EFD5"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7A0A9EA9" w14:textId="77777777" w:rsidR="007A5E1A" w:rsidRPr="007A5E1A" w:rsidRDefault="007A5E1A" w:rsidP="00AA2CBB">
            <w:pPr>
              <w:spacing w:after="60"/>
              <w:rPr>
                <w:rFonts w:cstheme="minorHAnsi"/>
                <w:sz w:val="20"/>
                <w:szCs w:val="20"/>
              </w:rPr>
            </w:pPr>
          </w:p>
        </w:tc>
      </w:tr>
      <w:tr w:rsidR="007A5E1A" w:rsidRPr="007A5E1A" w14:paraId="6D0C0962" w14:textId="77777777" w:rsidTr="006A3F95">
        <w:tc>
          <w:tcPr>
            <w:tcW w:w="617" w:type="dxa"/>
            <w:tcMar>
              <w:top w:w="60" w:type="dxa"/>
              <w:left w:w="80" w:type="dxa"/>
              <w:bottom w:w="60" w:type="dxa"/>
              <w:right w:w="80" w:type="dxa"/>
            </w:tcMar>
            <w:vAlign w:val="center"/>
          </w:tcPr>
          <w:p w14:paraId="2FF6FB71"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1.9</w:t>
            </w:r>
          </w:p>
        </w:tc>
        <w:tc>
          <w:tcPr>
            <w:tcW w:w="6608" w:type="dxa"/>
            <w:tcMar>
              <w:top w:w="60" w:type="dxa"/>
              <w:left w:w="80" w:type="dxa"/>
              <w:bottom w:w="60" w:type="dxa"/>
              <w:right w:w="80" w:type="dxa"/>
            </w:tcMar>
            <w:vAlign w:val="center"/>
          </w:tcPr>
          <w:p w14:paraId="3118E622" w14:textId="16C22ED1"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system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include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automatic</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control</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valve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another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equivalent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automated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solution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enabling</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regulation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retentate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pressure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TMP</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regulation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valves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be </w:t>
            </w:r>
            <w:proofErr w:type="spellStart"/>
            <w:r w:rsidRPr="007A5E1A">
              <w:rPr>
                <w:rFonts w:eastAsia="Calibri" w:cstheme="minorHAnsi"/>
                <w:sz w:val="20"/>
                <w:szCs w:val="20"/>
              </w:rPr>
              <w:t>included</w:t>
            </w:r>
            <w:proofErr w:type="spellEnd"/>
            <w:r w:rsidRPr="007A5E1A">
              <w:rPr>
                <w:rFonts w:eastAsia="Calibri" w:cstheme="minorHAnsi"/>
                <w:sz w:val="20"/>
                <w:szCs w:val="20"/>
              </w:rPr>
              <w:t xml:space="preserve"> in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offered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configuration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controlled</w:t>
            </w:r>
            <w:proofErr w:type="spellEnd"/>
            <w:r w:rsidRPr="007A5E1A">
              <w:rPr>
                <w:rFonts w:eastAsia="Calibri" w:cstheme="minorHAnsi"/>
                <w:sz w:val="20"/>
                <w:szCs w:val="20"/>
              </w:rPr>
              <w:t xml:space="preserve"> via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system</w:t>
            </w:r>
            <w:proofErr w:type="spellEnd"/>
            <w:r w:rsidRPr="007A5E1A">
              <w:rPr>
                <w:rFonts w:eastAsia="Calibri" w:cstheme="minorHAnsi"/>
                <w:sz w:val="20"/>
                <w:szCs w:val="20"/>
              </w:rPr>
              <w:t xml:space="preserve"> software.</w:t>
            </w:r>
          </w:p>
        </w:tc>
        <w:tc>
          <w:tcPr>
            <w:tcW w:w="567" w:type="dxa"/>
            <w:tcMar>
              <w:top w:w="60" w:type="dxa"/>
              <w:left w:w="80" w:type="dxa"/>
              <w:bottom w:w="60" w:type="dxa"/>
              <w:right w:w="80" w:type="dxa"/>
            </w:tcMar>
            <w:vAlign w:val="center"/>
          </w:tcPr>
          <w:p w14:paraId="23417627"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215E7ACE"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4099F2FF" w14:textId="77777777" w:rsidR="007A5E1A" w:rsidRPr="007A5E1A" w:rsidRDefault="007A5E1A" w:rsidP="00AA2CBB">
            <w:pPr>
              <w:spacing w:after="60"/>
              <w:rPr>
                <w:rFonts w:cstheme="minorHAnsi"/>
                <w:sz w:val="20"/>
                <w:szCs w:val="20"/>
              </w:rPr>
            </w:pPr>
          </w:p>
        </w:tc>
      </w:tr>
      <w:tr w:rsidR="007A5E1A" w:rsidRPr="007A5E1A" w14:paraId="5916D0B3" w14:textId="77777777" w:rsidTr="006A3F95">
        <w:tc>
          <w:tcPr>
            <w:tcW w:w="617" w:type="dxa"/>
            <w:tcMar>
              <w:top w:w="60" w:type="dxa"/>
              <w:left w:w="80" w:type="dxa"/>
              <w:bottom w:w="60" w:type="dxa"/>
              <w:right w:w="80" w:type="dxa"/>
            </w:tcMar>
            <w:vAlign w:val="center"/>
          </w:tcPr>
          <w:p w14:paraId="01D0F243"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1.10</w:t>
            </w:r>
          </w:p>
        </w:tc>
        <w:tc>
          <w:tcPr>
            <w:tcW w:w="6608" w:type="dxa"/>
            <w:tcMar>
              <w:top w:w="60" w:type="dxa"/>
              <w:left w:w="80" w:type="dxa"/>
              <w:bottom w:w="60" w:type="dxa"/>
              <w:right w:w="80" w:type="dxa"/>
            </w:tcMar>
            <w:vAlign w:val="center"/>
          </w:tcPr>
          <w:p w14:paraId="47EA98FB" w14:textId="77777777"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system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allow</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connection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at </w:t>
            </w:r>
            <w:proofErr w:type="spellStart"/>
            <w:r w:rsidRPr="007A5E1A">
              <w:rPr>
                <w:rFonts w:eastAsia="Calibri" w:cstheme="minorHAnsi"/>
                <w:sz w:val="20"/>
                <w:szCs w:val="20"/>
              </w:rPr>
              <w:t>least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three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pressure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sensors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single-use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reusable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for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measuring</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feed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retentate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permeate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pressures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measuring</w:t>
            </w:r>
            <w:proofErr w:type="spellEnd"/>
            <w:r w:rsidRPr="007A5E1A">
              <w:rPr>
                <w:rFonts w:eastAsia="Calibri" w:cstheme="minorHAnsi"/>
                <w:sz w:val="20"/>
                <w:szCs w:val="20"/>
              </w:rPr>
              <w:t xml:space="preserve"> range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be at </w:t>
            </w:r>
            <w:proofErr w:type="spellStart"/>
            <w:r w:rsidRPr="007A5E1A">
              <w:rPr>
                <w:rFonts w:eastAsia="Calibri" w:cstheme="minorHAnsi"/>
                <w:sz w:val="20"/>
                <w:szCs w:val="20"/>
              </w:rPr>
              <w:t>least</w:t>
            </w:r>
            <w:proofErr w:type="spellEnd"/>
            <w:r w:rsidRPr="007A5E1A">
              <w:rPr>
                <w:rFonts w:eastAsia="Calibri" w:cstheme="minorHAnsi"/>
                <w:sz w:val="20"/>
                <w:szCs w:val="20"/>
              </w:rPr>
              <w:t xml:space="preserve"> up to 3.0 bar.</w:t>
            </w:r>
          </w:p>
        </w:tc>
        <w:tc>
          <w:tcPr>
            <w:tcW w:w="567" w:type="dxa"/>
            <w:tcMar>
              <w:top w:w="60" w:type="dxa"/>
              <w:left w:w="80" w:type="dxa"/>
              <w:bottom w:w="60" w:type="dxa"/>
              <w:right w:w="80" w:type="dxa"/>
            </w:tcMar>
            <w:vAlign w:val="center"/>
          </w:tcPr>
          <w:p w14:paraId="0DFBA836"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0A70CDA0"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248D3AD5" w14:textId="77777777" w:rsidR="007A5E1A" w:rsidRPr="007A5E1A" w:rsidRDefault="007A5E1A" w:rsidP="00AA2CBB">
            <w:pPr>
              <w:spacing w:after="60"/>
              <w:rPr>
                <w:rFonts w:cstheme="minorHAnsi"/>
                <w:sz w:val="20"/>
                <w:szCs w:val="20"/>
              </w:rPr>
            </w:pPr>
          </w:p>
        </w:tc>
      </w:tr>
      <w:tr w:rsidR="007A5E1A" w:rsidRPr="007A5E1A" w14:paraId="09F63F48" w14:textId="77777777" w:rsidTr="006A3F95">
        <w:tc>
          <w:tcPr>
            <w:tcW w:w="617" w:type="dxa"/>
            <w:tcMar>
              <w:top w:w="60" w:type="dxa"/>
              <w:left w:w="80" w:type="dxa"/>
              <w:bottom w:w="60" w:type="dxa"/>
              <w:right w:w="80" w:type="dxa"/>
            </w:tcMar>
            <w:vAlign w:val="center"/>
          </w:tcPr>
          <w:p w14:paraId="5B513C44"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1.11</w:t>
            </w:r>
          </w:p>
        </w:tc>
        <w:tc>
          <w:tcPr>
            <w:tcW w:w="6608" w:type="dxa"/>
            <w:tcMar>
              <w:top w:w="60" w:type="dxa"/>
              <w:left w:w="80" w:type="dxa"/>
              <w:bottom w:w="60" w:type="dxa"/>
              <w:right w:w="80" w:type="dxa"/>
            </w:tcMar>
            <w:vAlign w:val="center"/>
          </w:tcPr>
          <w:p w14:paraId="5681E35B" w14:textId="328ACE6F" w:rsidR="007A5E1A" w:rsidRPr="007A5E1A" w:rsidRDefault="007A5E1A" w:rsidP="00AA2CBB">
            <w:pPr>
              <w:spacing w:after="60"/>
              <w:rPr>
                <w:rFonts w:cstheme="minorHAnsi"/>
                <w:sz w:val="20"/>
                <w:szCs w:val="20"/>
              </w:rPr>
            </w:pPr>
            <w:r w:rsidRPr="007A5E1A">
              <w:rPr>
                <w:rFonts w:eastAsia="Calibri" w:cstheme="minorHAnsi"/>
                <w:sz w:val="20"/>
                <w:szCs w:val="20"/>
              </w:rPr>
              <w:t xml:space="preserve">At </w:t>
            </w:r>
            <w:proofErr w:type="spellStart"/>
            <w:r w:rsidRPr="007A5E1A">
              <w:rPr>
                <w:rFonts w:eastAsia="Calibri" w:cstheme="minorHAnsi"/>
                <w:sz w:val="20"/>
                <w:szCs w:val="20"/>
              </w:rPr>
              <w:t>least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two</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mass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measurement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points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for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process</w:t>
            </w:r>
            <w:proofErr w:type="spellEnd"/>
            <w:r w:rsidRPr="007A5E1A">
              <w:rPr>
                <w:rFonts w:eastAsia="Calibri" w:cstheme="minorHAnsi"/>
                <w:sz w:val="20"/>
                <w:szCs w:val="20"/>
              </w:rPr>
              <w:t>/</w:t>
            </w:r>
            <w:proofErr w:type="spellStart"/>
            <w:r w:rsidRPr="007A5E1A">
              <w:rPr>
                <w:rFonts w:eastAsia="Calibri" w:cstheme="minorHAnsi"/>
                <w:sz w:val="20"/>
                <w:szCs w:val="20"/>
              </w:rPr>
              <w:t>diafiltration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vessel</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for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permeate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Combined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capacity</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both</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balances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together</w:t>
            </w:r>
            <w:proofErr w:type="spellEnd"/>
            <w:r w:rsidRPr="007A5E1A">
              <w:rPr>
                <w:rFonts w:eastAsia="Calibri" w:cstheme="minorHAnsi"/>
                <w:sz w:val="20"/>
                <w:szCs w:val="20"/>
              </w:rPr>
              <w:t xml:space="preserve">) ≥ 10 kg, </w:t>
            </w:r>
            <w:proofErr w:type="spellStart"/>
            <w:r w:rsidRPr="007A5E1A">
              <w:rPr>
                <w:rFonts w:eastAsia="Calibri" w:cstheme="minorHAnsi"/>
                <w:sz w:val="20"/>
                <w:szCs w:val="20"/>
              </w:rPr>
              <w:t>resolution</w:t>
            </w:r>
            <w:proofErr w:type="spellEnd"/>
            <w:r w:rsidRPr="007A5E1A">
              <w:rPr>
                <w:rFonts w:eastAsia="Calibri" w:cstheme="minorHAnsi"/>
                <w:sz w:val="20"/>
                <w:szCs w:val="20"/>
              </w:rPr>
              <w:t xml:space="preserve"> ≤ 1 g, </w:t>
            </w:r>
            <w:proofErr w:type="spellStart"/>
            <w:r w:rsidRPr="007A5E1A">
              <w:rPr>
                <w:rFonts w:eastAsia="Calibri" w:cstheme="minorHAnsi"/>
                <w:sz w:val="20"/>
                <w:szCs w:val="20"/>
              </w:rPr>
              <w:t>integrated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into</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control</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system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integration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enables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automatic</w:t>
            </w:r>
            <w:proofErr w:type="spellEnd"/>
            <w:r w:rsidRPr="007A5E1A">
              <w:rPr>
                <w:rFonts w:eastAsia="Calibri" w:cstheme="minorHAnsi"/>
                <w:sz w:val="20"/>
                <w:szCs w:val="20"/>
              </w:rPr>
              <w:t xml:space="preserve"> monitoring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concentration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diafiltration</w:t>
            </w:r>
            <w:proofErr w:type="spellEnd"/>
            <w:r w:rsidRPr="007A5E1A">
              <w:rPr>
                <w:rFonts w:eastAsia="Calibri" w:cstheme="minorHAnsi"/>
                <w:sz w:val="20"/>
                <w:szCs w:val="20"/>
              </w:rPr>
              <w:t>.</w:t>
            </w:r>
          </w:p>
        </w:tc>
        <w:tc>
          <w:tcPr>
            <w:tcW w:w="567" w:type="dxa"/>
            <w:tcMar>
              <w:top w:w="60" w:type="dxa"/>
              <w:left w:w="80" w:type="dxa"/>
              <w:bottom w:w="60" w:type="dxa"/>
              <w:right w:w="80" w:type="dxa"/>
            </w:tcMar>
            <w:vAlign w:val="center"/>
          </w:tcPr>
          <w:p w14:paraId="4FFBEE0D"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0EE85A51"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02DD96FE" w14:textId="77777777" w:rsidR="007A5E1A" w:rsidRPr="007A5E1A" w:rsidRDefault="007A5E1A" w:rsidP="00AA2CBB">
            <w:pPr>
              <w:spacing w:after="60"/>
              <w:rPr>
                <w:rFonts w:cstheme="minorHAnsi"/>
                <w:sz w:val="20"/>
                <w:szCs w:val="20"/>
              </w:rPr>
            </w:pPr>
          </w:p>
        </w:tc>
      </w:tr>
      <w:tr w:rsidR="007A5E1A" w:rsidRPr="007A5E1A" w14:paraId="26303C2F" w14:textId="77777777" w:rsidTr="006A3F95">
        <w:tc>
          <w:tcPr>
            <w:tcW w:w="617" w:type="dxa"/>
            <w:tcMar>
              <w:top w:w="60" w:type="dxa"/>
              <w:left w:w="80" w:type="dxa"/>
              <w:bottom w:w="60" w:type="dxa"/>
              <w:right w:w="80" w:type="dxa"/>
            </w:tcMar>
            <w:vAlign w:val="center"/>
          </w:tcPr>
          <w:p w14:paraId="46E658B1"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1.12</w:t>
            </w:r>
          </w:p>
        </w:tc>
        <w:tc>
          <w:tcPr>
            <w:tcW w:w="6608" w:type="dxa"/>
            <w:tcMar>
              <w:top w:w="60" w:type="dxa"/>
              <w:left w:w="80" w:type="dxa"/>
              <w:bottom w:w="60" w:type="dxa"/>
              <w:right w:w="80" w:type="dxa"/>
            </w:tcMar>
            <w:vAlign w:val="center"/>
          </w:tcPr>
          <w:p w14:paraId="0DE55D3B" w14:textId="121E4F3F"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Possibility</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upgrading</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with</w:t>
            </w:r>
            <w:proofErr w:type="spellEnd"/>
            <w:r w:rsidRPr="007A5E1A">
              <w:rPr>
                <w:rFonts w:eastAsia="Calibri" w:cstheme="minorHAnsi"/>
                <w:sz w:val="20"/>
                <w:szCs w:val="20"/>
              </w:rPr>
              <w:t xml:space="preserve"> a </w:t>
            </w:r>
            <w:proofErr w:type="spellStart"/>
            <w:r w:rsidRPr="007A5E1A">
              <w:rPr>
                <w:rFonts w:eastAsia="Calibri" w:cstheme="minorHAnsi"/>
                <w:sz w:val="20"/>
                <w:szCs w:val="20"/>
              </w:rPr>
              <w:t>higher-capacity</w:t>
            </w:r>
            <w:proofErr w:type="spellEnd"/>
            <w:r w:rsidRPr="007A5E1A">
              <w:rPr>
                <w:rFonts w:eastAsia="Calibri" w:cstheme="minorHAnsi"/>
                <w:sz w:val="20"/>
                <w:szCs w:val="20"/>
              </w:rPr>
              <w:t xml:space="preserve"> balance (</w:t>
            </w:r>
            <w:proofErr w:type="spellStart"/>
            <w:r w:rsidRPr="007A5E1A">
              <w:rPr>
                <w:rFonts w:eastAsia="Calibri" w:cstheme="minorHAnsi"/>
                <w:sz w:val="20"/>
                <w:szCs w:val="20"/>
              </w:rPr>
              <w:t>e.g</w:t>
            </w:r>
            <w:proofErr w:type="spellEnd"/>
            <w:r w:rsidRPr="007A5E1A">
              <w:rPr>
                <w:rFonts w:eastAsia="Calibri" w:cstheme="minorHAnsi"/>
                <w:sz w:val="20"/>
                <w:szCs w:val="20"/>
              </w:rPr>
              <w:t xml:space="preserve">. at </w:t>
            </w:r>
            <w:proofErr w:type="spellStart"/>
            <w:r w:rsidRPr="007A5E1A">
              <w:rPr>
                <w:rFonts w:eastAsia="Calibri" w:cstheme="minorHAnsi"/>
                <w:sz w:val="20"/>
                <w:szCs w:val="20"/>
              </w:rPr>
              <w:t>least</w:t>
            </w:r>
            <w:proofErr w:type="spellEnd"/>
            <w:r w:rsidRPr="007A5E1A">
              <w:rPr>
                <w:rFonts w:eastAsia="Calibri" w:cstheme="minorHAnsi"/>
                <w:sz w:val="20"/>
                <w:szCs w:val="20"/>
              </w:rPr>
              <w:t xml:space="preserve"> 60 kg).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device </w:t>
            </w:r>
            <w:proofErr w:type="spellStart"/>
            <w:r w:rsidRPr="007A5E1A">
              <w:rPr>
                <w:rFonts w:eastAsia="Calibri" w:cstheme="minorHAnsi"/>
                <w:sz w:val="20"/>
                <w:szCs w:val="20"/>
              </w:rPr>
              <w:t>can</w:t>
            </w:r>
            <w:proofErr w:type="spellEnd"/>
            <w:r w:rsidRPr="007A5E1A">
              <w:rPr>
                <w:rFonts w:eastAsia="Calibri" w:cstheme="minorHAnsi"/>
                <w:sz w:val="20"/>
                <w:szCs w:val="20"/>
              </w:rPr>
              <w:t xml:space="preserve"> be </w:t>
            </w:r>
            <w:proofErr w:type="spellStart"/>
            <w:r w:rsidRPr="007A5E1A">
              <w:rPr>
                <w:rFonts w:eastAsia="Calibri" w:cstheme="minorHAnsi"/>
                <w:sz w:val="20"/>
                <w:szCs w:val="20"/>
              </w:rPr>
              <w:t>integrated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into</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existing</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system</w:t>
            </w:r>
            <w:proofErr w:type="spellEnd"/>
            <w:r w:rsidRPr="007A5E1A">
              <w:rPr>
                <w:rFonts w:eastAsia="Calibri" w:cstheme="minorHAnsi"/>
                <w:sz w:val="20"/>
                <w:szCs w:val="20"/>
              </w:rPr>
              <w:t>.</w:t>
            </w:r>
          </w:p>
        </w:tc>
        <w:tc>
          <w:tcPr>
            <w:tcW w:w="567" w:type="dxa"/>
            <w:tcMar>
              <w:top w:w="60" w:type="dxa"/>
              <w:left w:w="80" w:type="dxa"/>
              <w:bottom w:w="60" w:type="dxa"/>
              <w:right w:w="80" w:type="dxa"/>
            </w:tcMar>
            <w:vAlign w:val="center"/>
          </w:tcPr>
          <w:p w14:paraId="333649F2"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44BF9484"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04B1705C" w14:textId="77777777" w:rsidR="007A5E1A" w:rsidRPr="007A5E1A" w:rsidRDefault="007A5E1A" w:rsidP="00AA2CBB">
            <w:pPr>
              <w:spacing w:after="60"/>
              <w:rPr>
                <w:rFonts w:cstheme="minorHAnsi"/>
                <w:sz w:val="20"/>
                <w:szCs w:val="20"/>
              </w:rPr>
            </w:pPr>
          </w:p>
        </w:tc>
      </w:tr>
      <w:tr w:rsidR="007A5E1A" w:rsidRPr="007A5E1A" w14:paraId="3B096A37" w14:textId="77777777" w:rsidTr="006A3F95">
        <w:tc>
          <w:tcPr>
            <w:tcW w:w="617" w:type="dxa"/>
            <w:tcMar>
              <w:top w:w="60" w:type="dxa"/>
              <w:left w:w="80" w:type="dxa"/>
              <w:bottom w:w="60" w:type="dxa"/>
              <w:right w:w="80" w:type="dxa"/>
            </w:tcMar>
            <w:vAlign w:val="center"/>
          </w:tcPr>
          <w:p w14:paraId="2381AAD9"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lastRenderedPageBreak/>
              <w:t>1.13</w:t>
            </w:r>
          </w:p>
        </w:tc>
        <w:tc>
          <w:tcPr>
            <w:tcW w:w="6608" w:type="dxa"/>
            <w:tcMar>
              <w:top w:w="60" w:type="dxa"/>
              <w:left w:w="80" w:type="dxa"/>
              <w:bottom w:w="60" w:type="dxa"/>
              <w:right w:w="80" w:type="dxa"/>
            </w:tcMar>
            <w:vAlign w:val="center"/>
          </w:tcPr>
          <w:p w14:paraId="4083FD28" w14:textId="77777777" w:rsidR="007A5E1A" w:rsidRPr="007A5E1A" w:rsidRDefault="007A5E1A" w:rsidP="00AA2CBB">
            <w:pPr>
              <w:spacing w:after="60"/>
              <w:rPr>
                <w:rFonts w:cstheme="minorHAnsi"/>
                <w:sz w:val="20"/>
                <w:szCs w:val="20"/>
              </w:rPr>
            </w:pPr>
            <w:r w:rsidRPr="007A5E1A">
              <w:rPr>
                <w:rFonts w:eastAsia="Calibri" w:cstheme="minorHAnsi"/>
                <w:sz w:val="20"/>
                <w:szCs w:val="20"/>
              </w:rPr>
              <w:t xml:space="preserve">At </w:t>
            </w:r>
            <w:proofErr w:type="spellStart"/>
            <w:r w:rsidRPr="007A5E1A">
              <w:rPr>
                <w:rFonts w:eastAsia="Calibri" w:cstheme="minorHAnsi"/>
                <w:sz w:val="20"/>
                <w:szCs w:val="20"/>
              </w:rPr>
              <w:t>least</w:t>
            </w:r>
            <w:proofErr w:type="spellEnd"/>
            <w:r w:rsidRPr="007A5E1A">
              <w:rPr>
                <w:rFonts w:eastAsia="Calibri" w:cstheme="minorHAnsi"/>
                <w:sz w:val="20"/>
                <w:szCs w:val="20"/>
              </w:rPr>
              <w:t xml:space="preserve"> one software-</w:t>
            </w:r>
            <w:proofErr w:type="spellStart"/>
            <w:r w:rsidRPr="007A5E1A">
              <w:rPr>
                <w:rFonts w:eastAsia="Calibri" w:cstheme="minorHAnsi"/>
                <w:sz w:val="20"/>
                <w:szCs w:val="20"/>
              </w:rPr>
              <w:t>controlled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auxiliary</w:t>
            </w:r>
            <w:proofErr w:type="spellEnd"/>
            <w:r w:rsidRPr="007A5E1A">
              <w:rPr>
                <w:rFonts w:eastAsia="Calibri" w:cstheme="minorHAnsi"/>
                <w:sz w:val="20"/>
                <w:szCs w:val="20"/>
              </w:rPr>
              <w:t xml:space="preserve"> pump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be </w:t>
            </w:r>
            <w:proofErr w:type="spellStart"/>
            <w:r w:rsidRPr="007A5E1A">
              <w:rPr>
                <w:rFonts w:eastAsia="Calibri" w:cstheme="minorHAnsi"/>
                <w:sz w:val="20"/>
                <w:szCs w:val="20"/>
              </w:rPr>
              <w:t>included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for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automatic</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feeding</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diafiltration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buffer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continuous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addition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feed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product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operation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pump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be </w:t>
            </w:r>
            <w:proofErr w:type="spellStart"/>
            <w:r w:rsidRPr="007A5E1A">
              <w:rPr>
                <w:rFonts w:eastAsia="Calibri" w:cstheme="minorHAnsi"/>
                <w:sz w:val="20"/>
                <w:szCs w:val="20"/>
              </w:rPr>
              <w:t>controllable</w:t>
            </w:r>
            <w:proofErr w:type="spellEnd"/>
            <w:r w:rsidRPr="007A5E1A">
              <w:rPr>
                <w:rFonts w:eastAsia="Calibri" w:cstheme="minorHAnsi"/>
                <w:sz w:val="20"/>
                <w:szCs w:val="20"/>
              </w:rPr>
              <w:t xml:space="preserve"> on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basis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mass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volume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or</w:t>
            </w:r>
            <w:proofErr w:type="spellEnd"/>
            <w:r w:rsidRPr="007A5E1A">
              <w:rPr>
                <w:rFonts w:eastAsia="Calibri" w:cstheme="minorHAnsi"/>
                <w:sz w:val="20"/>
                <w:szCs w:val="20"/>
              </w:rPr>
              <w:t xml:space="preserve"> a </w:t>
            </w:r>
            <w:proofErr w:type="spellStart"/>
            <w:r w:rsidRPr="007A5E1A">
              <w:rPr>
                <w:rFonts w:eastAsia="Calibri" w:cstheme="minorHAnsi"/>
                <w:sz w:val="20"/>
                <w:szCs w:val="20"/>
              </w:rPr>
              <w:t>user-defined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process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value</w:t>
            </w:r>
            <w:proofErr w:type="spellEnd"/>
            <w:r w:rsidRPr="007A5E1A">
              <w:rPr>
                <w:rFonts w:eastAsia="Calibri" w:cstheme="minorHAnsi"/>
                <w:sz w:val="20"/>
                <w:szCs w:val="20"/>
              </w:rPr>
              <w:t>.</w:t>
            </w:r>
          </w:p>
        </w:tc>
        <w:tc>
          <w:tcPr>
            <w:tcW w:w="567" w:type="dxa"/>
            <w:tcMar>
              <w:top w:w="60" w:type="dxa"/>
              <w:left w:w="80" w:type="dxa"/>
              <w:bottom w:w="60" w:type="dxa"/>
              <w:right w:w="80" w:type="dxa"/>
            </w:tcMar>
            <w:vAlign w:val="center"/>
          </w:tcPr>
          <w:p w14:paraId="2293B575"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17A51FC0"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34BFBED9" w14:textId="77777777" w:rsidR="007A5E1A" w:rsidRPr="007A5E1A" w:rsidRDefault="007A5E1A" w:rsidP="00AA2CBB">
            <w:pPr>
              <w:spacing w:after="60"/>
              <w:rPr>
                <w:rFonts w:cstheme="minorHAnsi"/>
                <w:sz w:val="20"/>
                <w:szCs w:val="20"/>
              </w:rPr>
            </w:pPr>
          </w:p>
        </w:tc>
      </w:tr>
      <w:tr w:rsidR="007A5E1A" w:rsidRPr="007A5E1A" w14:paraId="7477E290" w14:textId="77777777" w:rsidTr="006A3F95">
        <w:tc>
          <w:tcPr>
            <w:tcW w:w="617" w:type="dxa"/>
            <w:tcMar>
              <w:top w:w="60" w:type="dxa"/>
              <w:left w:w="80" w:type="dxa"/>
              <w:bottom w:w="60" w:type="dxa"/>
              <w:right w:w="80" w:type="dxa"/>
            </w:tcMar>
            <w:vAlign w:val="center"/>
          </w:tcPr>
          <w:p w14:paraId="733CA295"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1.14</w:t>
            </w:r>
          </w:p>
        </w:tc>
        <w:tc>
          <w:tcPr>
            <w:tcW w:w="6608" w:type="dxa"/>
            <w:tcMar>
              <w:top w:w="60" w:type="dxa"/>
              <w:left w:w="80" w:type="dxa"/>
              <w:bottom w:w="60" w:type="dxa"/>
              <w:right w:w="80" w:type="dxa"/>
            </w:tcMar>
            <w:vAlign w:val="center"/>
          </w:tcPr>
          <w:p w14:paraId="78362FD4" w14:textId="2FD2CBFA"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system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include</w:t>
            </w:r>
            <w:proofErr w:type="spellEnd"/>
            <w:r w:rsidRPr="007A5E1A">
              <w:rPr>
                <w:rFonts w:eastAsia="Calibri" w:cstheme="minorHAnsi"/>
                <w:sz w:val="20"/>
                <w:szCs w:val="20"/>
              </w:rPr>
              <w:t xml:space="preserve"> real-time </w:t>
            </w:r>
            <w:proofErr w:type="spellStart"/>
            <w:r w:rsidRPr="007A5E1A">
              <w:rPr>
                <w:rFonts w:eastAsia="Calibri" w:cstheme="minorHAnsi"/>
                <w:sz w:val="20"/>
                <w:szCs w:val="20"/>
              </w:rPr>
              <w:t>measurement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recording</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conductivity</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and</w:t>
            </w:r>
            <w:proofErr w:type="spellEnd"/>
            <w:r w:rsidRPr="007A5E1A">
              <w:rPr>
                <w:rFonts w:eastAsia="Calibri" w:cstheme="minorHAnsi"/>
                <w:sz w:val="20"/>
                <w:szCs w:val="20"/>
              </w:rPr>
              <w:t xml:space="preserve"> temperature.</w:t>
            </w:r>
          </w:p>
        </w:tc>
        <w:tc>
          <w:tcPr>
            <w:tcW w:w="567" w:type="dxa"/>
            <w:tcMar>
              <w:top w:w="60" w:type="dxa"/>
              <w:left w:w="80" w:type="dxa"/>
              <w:bottom w:w="60" w:type="dxa"/>
              <w:right w:w="80" w:type="dxa"/>
            </w:tcMar>
            <w:vAlign w:val="center"/>
          </w:tcPr>
          <w:p w14:paraId="51D5C20A"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1081D460"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5FBD1913" w14:textId="77777777" w:rsidR="007A5E1A" w:rsidRPr="007A5E1A" w:rsidRDefault="007A5E1A" w:rsidP="00AA2CBB">
            <w:pPr>
              <w:spacing w:after="60"/>
              <w:rPr>
                <w:rFonts w:cstheme="minorHAnsi"/>
                <w:sz w:val="20"/>
                <w:szCs w:val="20"/>
              </w:rPr>
            </w:pPr>
          </w:p>
        </w:tc>
      </w:tr>
      <w:tr w:rsidR="007A5E1A" w:rsidRPr="007A5E1A" w14:paraId="3ACDCC34" w14:textId="77777777" w:rsidTr="006A3F95">
        <w:tc>
          <w:tcPr>
            <w:tcW w:w="617" w:type="dxa"/>
            <w:tcMar>
              <w:top w:w="60" w:type="dxa"/>
              <w:left w:w="80" w:type="dxa"/>
              <w:bottom w:w="60" w:type="dxa"/>
              <w:right w:w="80" w:type="dxa"/>
            </w:tcMar>
            <w:vAlign w:val="center"/>
          </w:tcPr>
          <w:p w14:paraId="363BA766"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1.15</w:t>
            </w:r>
          </w:p>
        </w:tc>
        <w:tc>
          <w:tcPr>
            <w:tcW w:w="6608" w:type="dxa"/>
            <w:tcMar>
              <w:top w:w="60" w:type="dxa"/>
              <w:left w:w="80" w:type="dxa"/>
              <w:bottom w:w="60" w:type="dxa"/>
              <w:right w:w="80" w:type="dxa"/>
            </w:tcMar>
            <w:vAlign w:val="center"/>
          </w:tcPr>
          <w:p w14:paraId="2991BBEA" w14:textId="44E7F01D"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system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support</w:t>
            </w:r>
            <w:proofErr w:type="spellEnd"/>
            <w:r w:rsidRPr="007A5E1A">
              <w:rPr>
                <w:rFonts w:eastAsia="Calibri" w:cstheme="minorHAnsi"/>
                <w:sz w:val="20"/>
                <w:szCs w:val="20"/>
              </w:rPr>
              <w:t xml:space="preserve"> at </w:t>
            </w:r>
            <w:proofErr w:type="spellStart"/>
            <w:r w:rsidRPr="007A5E1A">
              <w:rPr>
                <w:rFonts w:eastAsia="Calibri" w:cstheme="minorHAnsi"/>
                <w:sz w:val="20"/>
                <w:szCs w:val="20"/>
              </w:rPr>
              <w:t>least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following</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modes</w:t>
            </w:r>
            <w:proofErr w:type="spellEnd"/>
            <w:r w:rsidRPr="007A5E1A">
              <w:rPr>
                <w:rFonts w:eastAsia="Calibri" w:cstheme="minorHAnsi"/>
                <w:sz w:val="20"/>
                <w:szCs w:val="20"/>
              </w:rPr>
              <w:t>:</w:t>
            </w:r>
          </w:p>
          <w:p w14:paraId="56E2BAE6"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 xml:space="preserve">manual </w:t>
            </w:r>
            <w:proofErr w:type="spellStart"/>
            <w:r w:rsidRPr="007A5E1A">
              <w:rPr>
                <w:rFonts w:asciiTheme="minorHAnsi" w:eastAsia="Calibri" w:hAnsiTheme="minorHAnsi" w:cstheme="minorHAnsi"/>
                <w:sz w:val="20"/>
                <w:szCs w:val="20"/>
              </w:rPr>
              <w:t>operation</w:t>
            </w:r>
            <w:proofErr w:type="spellEnd"/>
            <w:r w:rsidRPr="007A5E1A">
              <w:rPr>
                <w:rFonts w:asciiTheme="minorHAnsi" w:eastAsia="Calibri" w:hAnsiTheme="minorHAnsi" w:cstheme="minorHAnsi"/>
                <w:sz w:val="20"/>
                <w:szCs w:val="20"/>
              </w:rPr>
              <w:t>;</w:t>
            </w:r>
          </w:p>
          <w:p w14:paraId="532900EA"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concentration</w:t>
            </w:r>
            <w:proofErr w:type="spellEnd"/>
            <w:r w:rsidRPr="007A5E1A">
              <w:rPr>
                <w:rFonts w:asciiTheme="minorHAnsi" w:eastAsia="Calibri" w:hAnsiTheme="minorHAnsi" w:cstheme="minorHAnsi"/>
                <w:sz w:val="20"/>
                <w:szCs w:val="20"/>
              </w:rPr>
              <w:t xml:space="preserve"> to a </w:t>
            </w:r>
            <w:proofErr w:type="spellStart"/>
            <w:r w:rsidRPr="007A5E1A">
              <w:rPr>
                <w:rFonts w:asciiTheme="minorHAnsi" w:eastAsia="Calibri" w:hAnsiTheme="minorHAnsi" w:cstheme="minorHAnsi"/>
                <w:sz w:val="20"/>
                <w:szCs w:val="20"/>
              </w:rPr>
              <w:t>target</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mass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volume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or</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concentration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factor</w:t>
            </w:r>
            <w:proofErr w:type="spellEnd"/>
            <w:r w:rsidRPr="007A5E1A">
              <w:rPr>
                <w:rFonts w:asciiTheme="minorHAnsi" w:eastAsia="Calibri" w:hAnsiTheme="minorHAnsi" w:cstheme="minorHAnsi"/>
                <w:sz w:val="20"/>
                <w:szCs w:val="20"/>
              </w:rPr>
              <w:t>;</w:t>
            </w:r>
          </w:p>
          <w:p w14:paraId="6714F868"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constant-volume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diafiltration</w:t>
            </w:r>
            <w:proofErr w:type="spellEnd"/>
            <w:r w:rsidRPr="007A5E1A">
              <w:rPr>
                <w:rFonts w:asciiTheme="minorHAnsi" w:eastAsia="Calibri" w:hAnsiTheme="minorHAnsi" w:cstheme="minorHAnsi"/>
                <w:sz w:val="20"/>
                <w:szCs w:val="20"/>
              </w:rPr>
              <w:t>;</w:t>
            </w:r>
          </w:p>
          <w:p w14:paraId="2A8AA119"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sequential</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concentration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and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diafiltration</w:t>
            </w:r>
            <w:proofErr w:type="spellEnd"/>
            <w:r w:rsidRPr="007A5E1A">
              <w:rPr>
                <w:rFonts w:asciiTheme="minorHAnsi" w:eastAsia="Calibri" w:hAnsiTheme="minorHAnsi" w:cstheme="minorHAnsi"/>
                <w:sz w:val="20"/>
                <w:szCs w:val="20"/>
              </w:rPr>
              <w:t>;</w:t>
            </w:r>
          </w:p>
          <w:p w14:paraId="23530477"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continuous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addition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feed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product</w:t>
            </w:r>
            <w:proofErr w:type="spellEnd"/>
            <w:r w:rsidRPr="007A5E1A">
              <w:rPr>
                <w:rFonts w:asciiTheme="minorHAnsi" w:eastAsia="Calibri" w:hAnsiTheme="minorHAnsi" w:cstheme="minorHAnsi"/>
                <w:sz w:val="20"/>
                <w:szCs w:val="20"/>
              </w:rPr>
              <w:t>;</w:t>
            </w:r>
          </w:p>
          <w:p w14:paraId="42DF0E8A"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automatic</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addition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diafiltration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buffer</w:t>
            </w:r>
            <w:proofErr w:type="spellEnd"/>
            <w:r w:rsidRPr="007A5E1A">
              <w:rPr>
                <w:rFonts w:asciiTheme="minorHAnsi" w:eastAsia="Calibri" w:hAnsiTheme="minorHAnsi" w:cstheme="minorHAnsi"/>
                <w:sz w:val="20"/>
                <w:szCs w:val="20"/>
              </w:rPr>
              <w:t>;</w:t>
            </w:r>
          </w:p>
          <w:p w14:paraId="023D9EA6"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system</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flushing</w:t>
            </w:r>
            <w:proofErr w:type="spellEnd"/>
            <w:r w:rsidRPr="007A5E1A">
              <w:rPr>
                <w:rFonts w:asciiTheme="minorHAnsi" w:eastAsia="Calibri" w:hAnsiTheme="minorHAnsi" w:cstheme="minorHAnsi"/>
                <w:sz w:val="20"/>
                <w:szCs w:val="20"/>
              </w:rPr>
              <w:t>;</w:t>
            </w:r>
          </w:p>
          <w:p w14:paraId="10FC09F8"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controlled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draining</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or</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harvesting</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product</w:t>
            </w:r>
            <w:proofErr w:type="spellEnd"/>
            <w:r w:rsidRPr="007A5E1A">
              <w:rPr>
                <w:rFonts w:asciiTheme="minorHAnsi" w:eastAsia="Calibri" w:hAnsiTheme="minorHAnsi" w:cstheme="minorHAnsi"/>
                <w:sz w:val="20"/>
                <w:szCs w:val="20"/>
              </w:rPr>
              <w:t>.</w:t>
            </w:r>
          </w:p>
          <w:p w14:paraId="30172366"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If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system</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includes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reusable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components</w:t>
            </w:r>
            <w:proofErr w:type="spellEnd"/>
            <w:r w:rsidRPr="007A5E1A">
              <w:rPr>
                <w:rFonts w:asciiTheme="minorHAnsi" w:eastAsia="Calibri" w:hAnsiTheme="minorHAnsi" w:cstheme="minorHAnsi"/>
                <w:sz w:val="20"/>
                <w:szCs w:val="20"/>
              </w:rPr>
              <w:t xml:space="preserve">, it </w:t>
            </w:r>
            <w:proofErr w:type="spellStart"/>
            <w:r w:rsidRPr="007A5E1A">
              <w:rPr>
                <w:rFonts w:asciiTheme="minorHAnsi" w:eastAsia="Calibri" w:hAnsiTheme="minorHAnsi" w:cstheme="minorHAnsi"/>
                <w:sz w:val="20"/>
                <w:szCs w:val="20"/>
              </w:rPr>
              <w:t>must</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also</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enable</w:t>
            </w:r>
            <w:proofErr w:type="spellEnd"/>
            <w:r w:rsidRPr="007A5E1A">
              <w:rPr>
                <w:rFonts w:asciiTheme="minorHAnsi" w:eastAsia="Calibri" w:hAnsiTheme="minorHAnsi" w:cstheme="minorHAnsi"/>
                <w:sz w:val="20"/>
                <w:szCs w:val="20"/>
              </w:rPr>
              <w:t xml:space="preserve"> a </w:t>
            </w:r>
            <w:proofErr w:type="spellStart"/>
            <w:r w:rsidRPr="007A5E1A">
              <w:rPr>
                <w:rFonts w:asciiTheme="minorHAnsi" w:eastAsia="Calibri" w:hAnsiTheme="minorHAnsi" w:cstheme="minorHAnsi"/>
                <w:sz w:val="20"/>
                <w:szCs w:val="20"/>
              </w:rPr>
              <w:t>documented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cleaning</w:t>
            </w:r>
            <w:proofErr w:type="spellEnd"/>
            <w:r w:rsidRPr="007A5E1A">
              <w:rPr>
                <w:rFonts w:asciiTheme="minorHAnsi" w:eastAsia="Calibri" w:hAnsiTheme="minorHAnsi" w:cstheme="minorHAnsi"/>
                <w:sz w:val="20"/>
                <w:szCs w:val="20"/>
              </w:rPr>
              <w:t xml:space="preserve"> procedure </w:t>
            </w:r>
            <w:proofErr w:type="spellStart"/>
            <w:r w:rsidRPr="007A5E1A">
              <w:rPr>
                <w:rFonts w:asciiTheme="minorHAnsi" w:eastAsia="Calibri" w:hAnsiTheme="minorHAnsi" w:cstheme="minorHAnsi"/>
                <w:sz w:val="20"/>
                <w:szCs w:val="20"/>
              </w:rPr>
              <w:t>or</w:t>
            </w:r>
            <w:proofErr w:type="spellEnd"/>
            <w:r w:rsidRPr="007A5E1A">
              <w:rPr>
                <w:rFonts w:asciiTheme="minorHAnsi" w:eastAsia="Calibri" w:hAnsiTheme="minorHAnsi" w:cstheme="minorHAnsi"/>
                <w:sz w:val="20"/>
                <w:szCs w:val="20"/>
              </w:rPr>
              <w:t xml:space="preserve"> CIP.</w:t>
            </w:r>
          </w:p>
        </w:tc>
        <w:tc>
          <w:tcPr>
            <w:tcW w:w="567" w:type="dxa"/>
            <w:tcMar>
              <w:top w:w="60" w:type="dxa"/>
              <w:left w:w="80" w:type="dxa"/>
              <w:bottom w:w="60" w:type="dxa"/>
              <w:right w:w="80" w:type="dxa"/>
            </w:tcMar>
            <w:vAlign w:val="center"/>
          </w:tcPr>
          <w:p w14:paraId="02B5C24C"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11EB809B"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12B1671F" w14:textId="77777777" w:rsidR="007A5E1A" w:rsidRPr="007A5E1A" w:rsidRDefault="007A5E1A" w:rsidP="00AA2CBB">
            <w:pPr>
              <w:spacing w:after="60"/>
              <w:rPr>
                <w:rFonts w:cstheme="minorHAnsi"/>
                <w:sz w:val="20"/>
                <w:szCs w:val="20"/>
              </w:rPr>
            </w:pPr>
          </w:p>
        </w:tc>
      </w:tr>
      <w:tr w:rsidR="007A5E1A" w:rsidRPr="007A5E1A" w14:paraId="0D8E6FC8" w14:textId="77777777" w:rsidTr="006A3F95">
        <w:tc>
          <w:tcPr>
            <w:tcW w:w="617" w:type="dxa"/>
            <w:tcMar>
              <w:top w:w="60" w:type="dxa"/>
              <w:left w:w="80" w:type="dxa"/>
              <w:bottom w:w="60" w:type="dxa"/>
              <w:right w:w="80" w:type="dxa"/>
            </w:tcMar>
            <w:vAlign w:val="center"/>
          </w:tcPr>
          <w:p w14:paraId="041FCCB9"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1.16</w:t>
            </w:r>
          </w:p>
        </w:tc>
        <w:tc>
          <w:tcPr>
            <w:tcW w:w="6608" w:type="dxa"/>
            <w:tcMar>
              <w:top w:w="60" w:type="dxa"/>
              <w:left w:w="80" w:type="dxa"/>
              <w:bottom w:w="60" w:type="dxa"/>
              <w:right w:w="80" w:type="dxa"/>
            </w:tcMar>
            <w:vAlign w:val="center"/>
          </w:tcPr>
          <w:p w14:paraId="52FD82EA" w14:textId="77777777"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system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include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adjustable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alarms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automatic</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safety</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responses</w:t>
            </w:r>
            <w:proofErr w:type="spellEnd"/>
            <w:r w:rsidRPr="007A5E1A">
              <w:rPr>
                <w:rFonts w:eastAsia="Calibri" w:cstheme="minorHAnsi"/>
                <w:sz w:val="20"/>
                <w:szCs w:val="20"/>
              </w:rPr>
              <w:t xml:space="preserve"> at </w:t>
            </w:r>
            <w:proofErr w:type="spellStart"/>
            <w:r w:rsidRPr="007A5E1A">
              <w:rPr>
                <w:rFonts w:eastAsia="Calibri" w:cstheme="minorHAnsi"/>
                <w:sz w:val="20"/>
                <w:szCs w:val="20"/>
              </w:rPr>
              <w:t>least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for</w:t>
            </w:r>
            <w:proofErr w:type="spellEnd"/>
            <w:r w:rsidRPr="007A5E1A">
              <w:rPr>
                <w:rFonts w:eastAsia="Calibri" w:cstheme="minorHAnsi"/>
                <w:sz w:val="20"/>
                <w:szCs w:val="20"/>
              </w:rPr>
              <w:t>:</w:t>
            </w:r>
          </w:p>
          <w:p w14:paraId="62941D34"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excessive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feed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pressure</w:t>
            </w:r>
            <w:proofErr w:type="spellEnd"/>
            <w:r w:rsidRPr="007A5E1A">
              <w:rPr>
                <w:rFonts w:asciiTheme="minorHAnsi" w:eastAsia="Calibri" w:hAnsiTheme="minorHAnsi" w:cstheme="minorHAnsi"/>
                <w:sz w:val="20"/>
                <w:szCs w:val="20"/>
              </w:rPr>
              <w:t>;</w:t>
            </w:r>
          </w:p>
          <w:p w14:paraId="673137B1"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excessive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retentate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pressure</w:t>
            </w:r>
            <w:proofErr w:type="spellEnd"/>
            <w:r w:rsidRPr="007A5E1A">
              <w:rPr>
                <w:rFonts w:asciiTheme="minorHAnsi" w:eastAsia="Calibri" w:hAnsiTheme="minorHAnsi" w:cstheme="minorHAnsi"/>
                <w:sz w:val="20"/>
                <w:szCs w:val="20"/>
              </w:rPr>
              <w:t>;</w:t>
            </w:r>
          </w:p>
          <w:p w14:paraId="66327F67"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excessive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or</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insufficient</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TMP</w:t>
            </w:r>
            <w:proofErr w:type="spellEnd"/>
            <w:r w:rsidRPr="007A5E1A">
              <w:rPr>
                <w:rFonts w:asciiTheme="minorHAnsi" w:eastAsia="Calibri" w:hAnsiTheme="minorHAnsi" w:cstheme="minorHAnsi"/>
                <w:sz w:val="20"/>
                <w:szCs w:val="20"/>
              </w:rPr>
              <w:t>;</w:t>
            </w:r>
          </w:p>
          <w:p w14:paraId="3A4E8728"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exceeding</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mass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process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vessel</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or</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permeate</w:t>
            </w:r>
            <w:proofErr w:type="spellEnd"/>
            <w:r w:rsidRPr="007A5E1A">
              <w:rPr>
                <w:rFonts w:asciiTheme="minorHAnsi" w:eastAsia="Calibri" w:hAnsiTheme="minorHAnsi" w:cstheme="minorHAnsi"/>
                <w:sz w:val="20"/>
                <w:szCs w:val="20"/>
              </w:rPr>
              <w:t>;</w:t>
            </w:r>
          </w:p>
          <w:p w14:paraId="71A3E338"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insufficient</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level</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or</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mass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process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fluid</w:t>
            </w:r>
            <w:proofErr w:type="spellEnd"/>
            <w:r w:rsidRPr="007A5E1A">
              <w:rPr>
                <w:rFonts w:asciiTheme="minorHAnsi" w:eastAsia="Calibri" w:hAnsiTheme="minorHAnsi" w:cstheme="minorHAnsi"/>
                <w:sz w:val="20"/>
                <w:szCs w:val="20"/>
              </w:rPr>
              <w:t>;</w:t>
            </w:r>
          </w:p>
          <w:p w14:paraId="3750C571"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exceeding</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conductivity</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or</w:t>
            </w:r>
            <w:proofErr w:type="spellEnd"/>
            <w:r w:rsidRPr="007A5E1A">
              <w:rPr>
                <w:rFonts w:asciiTheme="minorHAnsi" w:eastAsia="Calibri" w:hAnsiTheme="minorHAnsi" w:cstheme="minorHAnsi"/>
                <w:sz w:val="20"/>
                <w:szCs w:val="20"/>
              </w:rPr>
              <w:t xml:space="preserve"> temperature </w:t>
            </w:r>
            <w:proofErr w:type="spellStart"/>
            <w:r w:rsidRPr="007A5E1A">
              <w:rPr>
                <w:rFonts w:asciiTheme="minorHAnsi" w:eastAsia="Calibri" w:hAnsiTheme="minorHAnsi" w:cstheme="minorHAnsi"/>
                <w:sz w:val="20"/>
                <w:szCs w:val="20"/>
              </w:rPr>
              <w:t>limits</w:t>
            </w:r>
            <w:proofErr w:type="spellEnd"/>
            <w:r w:rsidRPr="007A5E1A">
              <w:rPr>
                <w:rFonts w:asciiTheme="minorHAnsi" w:eastAsia="Calibri" w:hAnsiTheme="minorHAnsi" w:cstheme="minorHAnsi"/>
                <w:sz w:val="20"/>
                <w:szCs w:val="20"/>
              </w:rPr>
              <w:t>;</w:t>
            </w:r>
          </w:p>
          <w:p w14:paraId="30B361AF"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sensor</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error</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or</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loss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sensor</w:t>
            </w:r>
            <w:proofErr w:type="spellEnd"/>
            <w:r w:rsidRPr="007A5E1A">
              <w:rPr>
                <w:rFonts w:asciiTheme="minorHAnsi" w:eastAsia="Calibri" w:hAnsiTheme="minorHAnsi" w:cstheme="minorHAnsi"/>
                <w:sz w:val="20"/>
                <w:szCs w:val="20"/>
              </w:rPr>
              <w:t xml:space="preserve"> signal;</w:t>
            </w:r>
          </w:p>
          <w:p w14:paraId="6CB7440C"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opening</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control</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valve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or</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stopping</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pump at </w:t>
            </w:r>
            <w:proofErr w:type="spellStart"/>
            <w:r w:rsidRPr="007A5E1A">
              <w:rPr>
                <w:rFonts w:asciiTheme="minorHAnsi" w:eastAsia="Calibri" w:hAnsiTheme="minorHAnsi" w:cstheme="minorHAnsi"/>
                <w:sz w:val="20"/>
                <w:szCs w:val="20"/>
              </w:rPr>
              <w:t>critical</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pressure</w:t>
            </w:r>
            <w:proofErr w:type="spellEnd"/>
            <w:r w:rsidRPr="007A5E1A">
              <w:rPr>
                <w:rFonts w:asciiTheme="minorHAnsi" w:eastAsia="Calibri" w:hAnsiTheme="minorHAnsi" w:cstheme="minorHAnsi"/>
                <w:sz w:val="20"/>
                <w:szCs w:val="20"/>
              </w:rPr>
              <w:t>.</w:t>
            </w:r>
          </w:p>
          <w:p w14:paraId="4DBA7985" w14:textId="77777777"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All</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alarms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user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acknowledgements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system</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responses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be </w:t>
            </w:r>
            <w:proofErr w:type="spellStart"/>
            <w:r w:rsidRPr="007A5E1A">
              <w:rPr>
                <w:rFonts w:eastAsia="Calibri" w:cstheme="minorHAnsi"/>
                <w:sz w:val="20"/>
                <w:szCs w:val="20"/>
              </w:rPr>
              <w:t>recorded</w:t>
            </w:r>
            <w:proofErr w:type="spellEnd"/>
            <w:r w:rsidRPr="007A5E1A">
              <w:rPr>
                <w:rFonts w:eastAsia="Calibri" w:cstheme="minorHAnsi"/>
                <w:sz w:val="20"/>
                <w:szCs w:val="20"/>
              </w:rPr>
              <w:t xml:space="preserve"> in </w:t>
            </w:r>
            <w:proofErr w:type="spellStart"/>
            <w:r w:rsidRPr="007A5E1A">
              <w:rPr>
                <w:rFonts w:eastAsia="Calibri" w:cstheme="minorHAnsi"/>
                <w:sz w:val="20"/>
                <w:szCs w:val="20"/>
              </w:rPr>
              <w:t>an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event</w:t>
            </w:r>
            <w:proofErr w:type="spellEnd"/>
            <w:r w:rsidRPr="007A5E1A">
              <w:rPr>
                <w:rFonts w:eastAsia="Calibri" w:cstheme="minorHAnsi"/>
                <w:sz w:val="20"/>
                <w:szCs w:val="20"/>
              </w:rPr>
              <w:t xml:space="preserve"> log.</w:t>
            </w:r>
          </w:p>
        </w:tc>
        <w:tc>
          <w:tcPr>
            <w:tcW w:w="567" w:type="dxa"/>
            <w:tcMar>
              <w:top w:w="60" w:type="dxa"/>
              <w:left w:w="80" w:type="dxa"/>
              <w:bottom w:w="60" w:type="dxa"/>
              <w:right w:w="80" w:type="dxa"/>
            </w:tcMar>
            <w:vAlign w:val="center"/>
          </w:tcPr>
          <w:p w14:paraId="05D4B238"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4BC5CC16"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7E33353D" w14:textId="77777777" w:rsidR="007A5E1A" w:rsidRPr="007A5E1A" w:rsidRDefault="007A5E1A" w:rsidP="00AA2CBB">
            <w:pPr>
              <w:spacing w:after="60"/>
              <w:rPr>
                <w:rFonts w:cstheme="minorHAnsi"/>
                <w:sz w:val="20"/>
                <w:szCs w:val="20"/>
              </w:rPr>
            </w:pPr>
          </w:p>
        </w:tc>
      </w:tr>
      <w:tr w:rsidR="007A5E1A" w:rsidRPr="007A5E1A" w14:paraId="4C27D1F1" w14:textId="77777777" w:rsidTr="006A3F95">
        <w:tc>
          <w:tcPr>
            <w:tcW w:w="617" w:type="dxa"/>
            <w:tcMar>
              <w:top w:w="60" w:type="dxa"/>
              <w:left w:w="80" w:type="dxa"/>
              <w:bottom w:w="60" w:type="dxa"/>
              <w:right w:w="80" w:type="dxa"/>
            </w:tcMar>
            <w:vAlign w:val="center"/>
          </w:tcPr>
          <w:p w14:paraId="2C6300A2"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1.17</w:t>
            </w:r>
          </w:p>
        </w:tc>
        <w:tc>
          <w:tcPr>
            <w:tcW w:w="6608" w:type="dxa"/>
            <w:tcMar>
              <w:top w:w="60" w:type="dxa"/>
              <w:left w:w="80" w:type="dxa"/>
              <w:bottom w:w="60" w:type="dxa"/>
              <w:right w:w="80" w:type="dxa"/>
            </w:tcMar>
            <w:vAlign w:val="center"/>
          </w:tcPr>
          <w:p w14:paraId="6D1C0A6F" w14:textId="77777777"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The</w:t>
            </w:r>
            <w:proofErr w:type="spellEnd"/>
            <w:r w:rsidRPr="007A5E1A">
              <w:rPr>
                <w:rFonts w:eastAsia="Calibri" w:cstheme="minorHAnsi"/>
                <w:sz w:val="20"/>
                <w:szCs w:val="20"/>
              </w:rPr>
              <w:t xml:space="preserve"> software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enable</w:t>
            </w:r>
            <w:proofErr w:type="spellEnd"/>
            <w:r w:rsidRPr="007A5E1A">
              <w:rPr>
                <w:rFonts w:eastAsia="Calibri" w:cstheme="minorHAnsi"/>
                <w:sz w:val="20"/>
                <w:szCs w:val="20"/>
              </w:rPr>
              <w:t>:</w:t>
            </w:r>
          </w:p>
          <w:p w14:paraId="67C93E61"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 xml:space="preserve">real-time </w:t>
            </w:r>
            <w:proofErr w:type="spellStart"/>
            <w:r w:rsidRPr="007A5E1A">
              <w:rPr>
                <w:rFonts w:asciiTheme="minorHAnsi" w:eastAsia="Calibri" w:hAnsiTheme="minorHAnsi" w:cstheme="minorHAnsi"/>
                <w:sz w:val="20"/>
                <w:szCs w:val="20"/>
              </w:rPr>
              <w:t>acquisition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and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display</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process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parameters</w:t>
            </w:r>
            <w:proofErr w:type="spellEnd"/>
            <w:r w:rsidRPr="007A5E1A">
              <w:rPr>
                <w:rFonts w:asciiTheme="minorHAnsi" w:eastAsia="Calibri" w:hAnsiTheme="minorHAnsi" w:cstheme="minorHAnsi"/>
                <w:sz w:val="20"/>
                <w:szCs w:val="20"/>
              </w:rPr>
              <w:t>;</w:t>
            </w:r>
          </w:p>
          <w:p w14:paraId="2E6B0B65"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storage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protocols</w:t>
            </w:r>
            <w:proofErr w:type="spellEnd"/>
            <w:r w:rsidRPr="007A5E1A">
              <w:rPr>
                <w:rFonts w:asciiTheme="minorHAnsi" w:eastAsia="Calibri" w:hAnsiTheme="minorHAnsi" w:cstheme="minorHAnsi"/>
                <w:sz w:val="20"/>
                <w:szCs w:val="20"/>
              </w:rPr>
              <w:t>/</w:t>
            </w:r>
            <w:proofErr w:type="spellStart"/>
            <w:r w:rsidRPr="007A5E1A">
              <w:rPr>
                <w:rFonts w:asciiTheme="minorHAnsi" w:eastAsia="Calibri" w:hAnsiTheme="minorHAnsi" w:cstheme="minorHAnsi"/>
                <w:sz w:val="20"/>
                <w:szCs w:val="20"/>
              </w:rPr>
              <w:t>recipes</w:t>
            </w:r>
            <w:proofErr w:type="spellEnd"/>
            <w:r w:rsidRPr="007A5E1A">
              <w:rPr>
                <w:rFonts w:asciiTheme="minorHAnsi" w:eastAsia="Calibri" w:hAnsiTheme="minorHAnsi" w:cstheme="minorHAnsi"/>
                <w:sz w:val="20"/>
                <w:szCs w:val="20"/>
              </w:rPr>
              <w:t>;</w:t>
            </w:r>
          </w:p>
          <w:p w14:paraId="5BA0FAB4"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electronic</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generation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a </w:t>
            </w:r>
            <w:proofErr w:type="spellStart"/>
            <w:r w:rsidRPr="007A5E1A">
              <w:rPr>
                <w:rFonts w:asciiTheme="minorHAnsi" w:eastAsia="Calibri" w:hAnsiTheme="minorHAnsi" w:cstheme="minorHAnsi"/>
                <w:sz w:val="20"/>
                <w:szCs w:val="20"/>
              </w:rPr>
              <w:t>report</w:t>
            </w:r>
            <w:proofErr w:type="spellEnd"/>
            <w:r w:rsidRPr="007A5E1A">
              <w:rPr>
                <w:rFonts w:asciiTheme="minorHAnsi" w:eastAsia="Calibri" w:hAnsiTheme="minorHAnsi" w:cstheme="minorHAnsi"/>
                <w:sz w:val="20"/>
                <w:szCs w:val="20"/>
              </w:rPr>
              <w:t xml:space="preserve"> on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executed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process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e.g</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PDF</w:t>
            </w:r>
            <w:proofErr w:type="spellEnd"/>
            <w:r w:rsidRPr="007A5E1A">
              <w:rPr>
                <w:rFonts w:asciiTheme="minorHAnsi" w:eastAsia="Calibri" w:hAnsiTheme="minorHAnsi" w:cstheme="minorHAnsi"/>
                <w:sz w:val="20"/>
                <w:szCs w:val="20"/>
              </w:rPr>
              <w:t>);</w:t>
            </w:r>
          </w:p>
          <w:p w14:paraId="49BEC380"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export</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data in a </w:t>
            </w:r>
            <w:proofErr w:type="spellStart"/>
            <w:r w:rsidRPr="007A5E1A">
              <w:rPr>
                <w:rFonts w:asciiTheme="minorHAnsi" w:eastAsia="Calibri" w:hAnsiTheme="minorHAnsi" w:cstheme="minorHAnsi"/>
                <w:sz w:val="20"/>
                <w:szCs w:val="20"/>
              </w:rPr>
              <w:t>readable</w:t>
            </w:r>
            <w:proofErr w:type="spellEnd"/>
            <w:r w:rsidRPr="007A5E1A">
              <w:rPr>
                <w:rFonts w:asciiTheme="minorHAnsi" w:eastAsia="Calibri" w:hAnsiTheme="minorHAnsi" w:cstheme="minorHAnsi"/>
                <w:sz w:val="20"/>
                <w:szCs w:val="20"/>
              </w:rPr>
              <w:t xml:space="preserve"> format (</w:t>
            </w:r>
            <w:proofErr w:type="spellStart"/>
            <w:r w:rsidRPr="007A5E1A">
              <w:rPr>
                <w:rFonts w:asciiTheme="minorHAnsi" w:eastAsia="Calibri" w:hAnsiTheme="minorHAnsi" w:cstheme="minorHAnsi"/>
                <w:sz w:val="20"/>
                <w:szCs w:val="20"/>
              </w:rPr>
              <w:t>e.g</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CSV</w:t>
            </w:r>
            <w:proofErr w:type="spellEnd"/>
            <w:r w:rsidRPr="007A5E1A">
              <w:rPr>
                <w:rFonts w:asciiTheme="minorHAnsi" w:eastAsia="Calibri" w:hAnsiTheme="minorHAnsi" w:cstheme="minorHAnsi"/>
                <w:sz w:val="20"/>
                <w:szCs w:val="20"/>
              </w:rPr>
              <w:t>/Excel).</w:t>
            </w:r>
          </w:p>
        </w:tc>
        <w:tc>
          <w:tcPr>
            <w:tcW w:w="567" w:type="dxa"/>
            <w:tcMar>
              <w:top w:w="60" w:type="dxa"/>
              <w:left w:w="80" w:type="dxa"/>
              <w:bottom w:w="60" w:type="dxa"/>
              <w:right w:w="80" w:type="dxa"/>
            </w:tcMar>
            <w:vAlign w:val="center"/>
          </w:tcPr>
          <w:p w14:paraId="365EE5DC"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71A4F306"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600C1FAB" w14:textId="77777777" w:rsidR="007A5E1A" w:rsidRPr="007A5E1A" w:rsidRDefault="007A5E1A" w:rsidP="00AA2CBB">
            <w:pPr>
              <w:spacing w:after="60"/>
              <w:rPr>
                <w:rFonts w:cstheme="minorHAnsi"/>
                <w:sz w:val="20"/>
                <w:szCs w:val="20"/>
              </w:rPr>
            </w:pPr>
          </w:p>
        </w:tc>
      </w:tr>
      <w:tr w:rsidR="007A5E1A" w:rsidRPr="007A5E1A" w14:paraId="37BC8785" w14:textId="77777777" w:rsidTr="006A3F95">
        <w:tc>
          <w:tcPr>
            <w:tcW w:w="617" w:type="dxa"/>
            <w:tcMar>
              <w:top w:w="60" w:type="dxa"/>
              <w:left w:w="80" w:type="dxa"/>
              <w:bottom w:w="60" w:type="dxa"/>
              <w:right w:w="80" w:type="dxa"/>
            </w:tcMar>
            <w:vAlign w:val="center"/>
          </w:tcPr>
          <w:p w14:paraId="2EADD6D4"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1.18</w:t>
            </w:r>
          </w:p>
        </w:tc>
        <w:tc>
          <w:tcPr>
            <w:tcW w:w="6608" w:type="dxa"/>
            <w:tcMar>
              <w:top w:w="60" w:type="dxa"/>
              <w:left w:w="80" w:type="dxa"/>
              <w:bottom w:w="60" w:type="dxa"/>
              <w:right w:w="80" w:type="dxa"/>
            </w:tcMar>
            <w:vAlign w:val="center"/>
          </w:tcPr>
          <w:p w14:paraId="5E175968" w14:textId="77777777"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Control</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interface</w:t>
            </w:r>
            <w:proofErr w:type="spellEnd"/>
            <w:r w:rsidRPr="007A5E1A">
              <w:rPr>
                <w:rFonts w:eastAsia="Calibri" w:cstheme="minorHAnsi"/>
                <w:sz w:val="20"/>
                <w:szCs w:val="20"/>
              </w:rPr>
              <w:t xml:space="preserve"> on </w:t>
            </w:r>
            <w:proofErr w:type="spellStart"/>
            <w:r w:rsidRPr="007A5E1A">
              <w:rPr>
                <w:rFonts w:eastAsia="Calibri" w:cstheme="minorHAnsi"/>
                <w:sz w:val="20"/>
                <w:szCs w:val="20"/>
              </w:rPr>
              <w:t>an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integrated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screen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or</w:t>
            </w:r>
            <w:proofErr w:type="spellEnd"/>
            <w:r w:rsidRPr="007A5E1A">
              <w:rPr>
                <w:rFonts w:eastAsia="Calibri" w:cstheme="minorHAnsi"/>
                <w:sz w:val="20"/>
                <w:szCs w:val="20"/>
              </w:rPr>
              <w:t xml:space="preserve"> a separate tablet </w:t>
            </w:r>
            <w:proofErr w:type="spellStart"/>
            <w:r w:rsidRPr="007A5E1A">
              <w:rPr>
                <w:rFonts w:eastAsia="Calibri" w:cstheme="minorHAnsi"/>
                <w:sz w:val="20"/>
                <w:szCs w:val="20"/>
              </w:rPr>
              <w:t>with</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manufacturer's</w:t>
            </w:r>
            <w:proofErr w:type="spellEnd"/>
            <w:r w:rsidRPr="007A5E1A">
              <w:rPr>
                <w:rFonts w:eastAsia="Calibri" w:cstheme="minorHAnsi"/>
                <w:sz w:val="20"/>
                <w:szCs w:val="20"/>
              </w:rPr>
              <w:t xml:space="preserve"> software.</w:t>
            </w:r>
          </w:p>
        </w:tc>
        <w:tc>
          <w:tcPr>
            <w:tcW w:w="567" w:type="dxa"/>
            <w:tcMar>
              <w:top w:w="60" w:type="dxa"/>
              <w:left w:w="80" w:type="dxa"/>
              <w:bottom w:w="60" w:type="dxa"/>
              <w:right w:w="80" w:type="dxa"/>
            </w:tcMar>
            <w:vAlign w:val="center"/>
          </w:tcPr>
          <w:p w14:paraId="40CDD52E"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33781CDB"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21F7BA8D" w14:textId="77777777" w:rsidR="007A5E1A" w:rsidRPr="007A5E1A" w:rsidRDefault="007A5E1A" w:rsidP="00AA2CBB">
            <w:pPr>
              <w:spacing w:after="60"/>
              <w:rPr>
                <w:rFonts w:cstheme="minorHAnsi"/>
                <w:sz w:val="20"/>
                <w:szCs w:val="20"/>
              </w:rPr>
            </w:pPr>
          </w:p>
        </w:tc>
      </w:tr>
      <w:tr w:rsidR="007A5E1A" w:rsidRPr="007A5E1A" w14:paraId="21B71729" w14:textId="77777777" w:rsidTr="006A3F95">
        <w:tc>
          <w:tcPr>
            <w:tcW w:w="617" w:type="dxa"/>
            <w:tcMar>
              <w:top w:w="60" w:type="dxa"/>
              <w:left w:w="80" w:type="dxa"/>
              <w:bottom w:w="60" w:type="dxa"/>
              <w:right w:w="80" w:type="dxa"/>
            </w:tcMar>
            <w:vAlign w:val="center"/>
          </w:tcPr>
          <w:p w14:paraId="56A7BA0E"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1.19</w:t>
            </w:r>
          </w:p>
        </w:tc>
        <w:tc>
          <w:tcPr>
            <w:tcW w:w="6608" w:type="dxa"/>
            <w:tcMar>
              <w:top w:w="60" w:type="dxa"/>
              <w:left w:w="80" w:type="dxa"/>
              <w:bottom w:w="60" w:type="dxa"/>
              <w:right w:w="80" w:type="dxa"/>
            </w:tcMar>
            <w:vAlign w:val="center"/>
          </w:tcPr>
          <w:p w14:paraId="7B998286" w14:textId="77777777"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Power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supply</w:t>
            </w:r>
            <w:proofErr w:type="spellEnd"/>
            <w:r w:rsidRPr="007A5E1A">
              <w:rPr>
                <w:rFonts w:eastAsia="Calibri" w:cstheme="minorHAnsi"/>
                <w:sz w:val="20"/>
                <w:szCs w:val="20"/>
              </w:rPr>
              <w:t xml:space="preserve"> 230 V AC, 50 Hz, </w:t>
            </w:r>
            <w:proofErr w:type="spellStart"/>
            <w:r w:rsidRPr="007A5E1A">
              <w:rPr>
                <w:rFonts w:eastAsia="Calibri" w:cstheme="minorHAnsi"/>
                <w:sz w:val="20"/>
                <w:szCs w:val="20"/>
              </w:rPr>
              <w:t>compliant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with</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EU standard.</w:t>
            </w:r>
          </w:p>
        </w:tc>
        <w:tc>
          <w:tcPr>
            <w:tcW w:w="567" w:type="dxa"/>
            <w:tcMar>
              <w:top w:w="60" w:type="dxa"/>
              <w:left w:w="80" w:type="dxa"/>
              <w:bottom w:w="60" w:type="dxa"/>
              <w:right w:w="80" w:type="dxa"/>
            </w:tcMar>
            <w:vAlign w:val="center"/>
          </w:tcPr>
          <w:p w14:paraId="4B314DE8"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3D86A79B"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71D8B57B" w14:textId="77777777" w:rsidR="007A5E1A" w:rsidRPr="007A5E1A" w:rsidRDefault="007A5E1A" w:rsidP="00AA2CBB">
            <w:pPr>
              <w:spacing w:after="60"/>
              <w:rPr>
                <w:rFonts w:cstheme="minorHAnsi"/>
                <w:sz w:val="20"/>
                <w:szCs w:val="20"/>
              </w:rPr>
            </w:pPr>
          </w:p>
        </w:tc>
      </w:tr>
      <w:tr w:rsidR="007A5E1A" w:rsidRPr="007A5E1A" w14:paraId="4154EA48" w14:textId="77777777" w:rsidTr="006A3F95">
        <w:tc>
          <w:tcPr>
            <w:tcW w:w="617" w:type="dxa"/>
            <w:tcMar>
              <w:top w:w="60" w:type="dxa"/>
              <w:left w:w="80" w:type="dxa"/>
              <w:bottom w:w="60" w:type="dxa"/>
              <w:right w:w="80" w:type="dxa"/>
            </w:tcMar>
            <w:vAlign w:val="center"/>
          </w:tcPr>
          <w:p w14:paraId="080053E5"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lastRenderedPageBreak/>
              <w:t>1.20</w:t>
            </w:r>
          </w:p>
        </w:tc>
        <w:tc>
          <w:tcPr>
            <w:tcW w:w="6608" w:type="dxa"/>
            <w:tcMar>
              <w:top w:w="60" w:type="dxa"/>
              <w:left w:w="80" w:type="dxa"/>
              <w:bottom w:w="60" w:type="dxa"/>
              <w:right w:w="80" w:type="dxa"/>
            </w:tcMar>
            <w:vAlign w:val="center"/>
          </w:tcPr>
          <w:p w14:paraId="0F9F1D0F" w14:textId="77777777"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For</w:t>
            </w:r>
            <w:proofErr w:type="spellEnd"/>
            <w:r w:rsidRPr="007A5E1A">
              <w:rPr>
                <w:rFonts w:eastAsia="Calibri" w:cstheme="minorHAnsi"/>
                <w:sz w:val="20"/>
                <w:szCs w:val="20"/>
              </w:rPr>
              <w:t xml:space="preserve"> one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systems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tenderer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provide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documentation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execution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of</w:t>
            </w:r>
            <w:proofErr w:type="spellEnd"/>
            <w:r w:rsidRPr="007A5E1A">
              <w:rPr>
                <w:rFonts w:eastAsia="Calibri" w:cstheme="minorHAnsi"/>
                <w:sz w:val="20"/>
                <w:szCs w:val="20"/>
              </w:rPr>
              <w:t xml:space="preserve"> IQ/</w:t>
            </w:r>
            <w:proofErr w:type="spellStart"/>
            <w:r w:rsidRPr="007A5E1A">
              <w:rPr>
                <w:rFonts w:eastAsia="Calibri" w:cstheme="minorHAnsi"/>
                <w:sz w:val="20"/>
                <w:szCs w:val="20"/>
              </w:rPr>
              <w:t>OQ</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upon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installation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documentation</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include</w:t>
            </w:r>
            <w:proofErr w:type="spellEnd"/>
            <w:r w:rsidRPr="007A5E1A">
              <w:rPr>
                <w:rFonts w:eastAsia="Calibri" w:cstheme="minorHAnsi"/>
                <w:sz w:val="20"/>
                <w:szCs w:val="20"/>
              </w:rPr>
              <w:t xml:space="preserve"> at </w:t>
            </w:r>
            <w:proofErr w:type="spellStart"/>
            <w:r w:rsidRPr="007A5E1A">
              <w:rPr>
                <w:rFonts w:eastAsia="Calibri" w:cstheme="minorHAnsi"/>
                <w:sz w:val="20"/>
                <w:szCs w:val="20"/>
              </w:rPr>
              <w:t>least</w:t>
            </w:r>
            <w:proofErr w:type="spellEnd"/>
            <w:r w:rsidRPr="007A5E1A">
              <w:rPr>
                <w:rFonts w:eastAsia="Calibri" w:cstheme="minorHAnsi"/>
                <w:sz w:val="20"/>
                <w:szCs w:val="20"/>
              </w:rPr>
              <w:t>:</w:t>
            </w:r>
          </w:p>
          <w:p w14:paraId="662A8A02"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specification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system</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and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delivered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configuration</w:t>
            </w:r>
            <w:proofErr w:type="spellEnd"/>
            <w:r w:rsidRPr="007A5E1A">
              <w:rPr>
                <w:rFonts w:asciiTheme="minorHAnsi" w:eastAsia="Calibri" w:hAnsiTheme="minorHAnsi" w:cstheme="minorHAnsi"/>
                <w:sz w:val="20"/>
                <w:szCs w:val="20"/>
              </w:rPr>
              <w:t>;</w:t>
            </w:r>
          </w:p>
          <w:p w14:paraId="08FD6C76"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 xml:space="preserve">a list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critical</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components</w:t>
            </w:r>
            <w:proofErr w:type="spellEnd"/>
            <w:r w:rsidRPr="007A5E1A">
              <w:rPr>
                <w:rFonts w:asciiTheme="minorHAnsi" w:eastAsia="Calibri" w:hAnsiTheme="minorHAnsi" w:cstheme="minorHAnsi"/>
                <w:sz w:val="20"/>
                <w:szCs w:val="20"/>
              </w:rPr>
              <w:t>;</w:t>
            </w:r>
          </w:p>
          <w:p w14:paraId="7D369666"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identification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software </w:t>
            </w:r>
            <w:proofErr w:type="spellStart"/>
            <w:r w:rsidRPr="007A5E1A">
              <w:rPr>
                <w:rFonts w:asciiTheme="minorHAnsi" w:eastAsia="Calibri" w:hAnsiTheme="minorHAnsi" w:cstheme="minorHAnsi"/>
                <w:sz w:val="20"/>
                <w:szCs w:val="20"/>
              </w:rPr>
              <w:t>and</w:t>
            </w:r>
            <w:proofErr w:type="spellEnd"/>
            <w:r w:rsidRPr="007A5E1A">
              <w:rPr>
                <w:rFonts w:asciiTheme="minorHAnsi" w:eastAsia="Calibri" w:hAnsiTheme="minorHAnsi" w:cstheme="minorHAnsi"/>
                <w:sz w:val="20"/>
                <w:szCs w:val="20"/>
              </w:rPr>
              <w:t xml:space="preserve"> hardware;</w:t>
            </w:r>
          </w:p>
          <w:p w14:paraId="3234B55A"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verification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installation</w:t>
            </w:r>
            <w:proofErr w:type="spellEnd"/>
            <w:r w:rsidRPr="007A5E1A">
              <w:rPr>
                <w:rFonts w:asciiTheme="minorHAnsi" w:eastAsia="Calibri" w:hAnsiTheme="minorHAnsi" w:cstheme="minorHAnsi"/>
                <w:sz w:val="20"/>
                <w:szCs w:val="20"/>
              </w:rPr>
              <w:t>;</w:t>
            </w:r>
          </w:p>
          <w:p w14:paraId="2B1DFF8F"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verification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operation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pumps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balances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sensors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alarms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and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safety</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interlocks</w:t>
            </w:r>
            <w:proofErr w:type="spellEnd"/>
            <w:r w:rsidRPr="007A5E1A">
              <w:rPr>
                <w:rFonts w:asciiTheme="minorHAnsi" w:eastAsia="Calibri" w:hAnsiTheme="minorHAnsi" w:cstheme="minorHAnsi"/>
                <w:sz w:val="20"/>
                <w:szCs w:val="20"/>
              </w:rPr>
              <w:t>;</w:t>
            </w:r>
          </w:p>
          <w:p w14:paraId="38E1DDD4"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verification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user</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rights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audit</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trail</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and</w:t>
            </w:r>
            <w:proofErr w:type="spellEnd"/>
            <w:r w:rsidRPr="007A5E1A">
              <w:rPr>
                <w:rFonts w:asciiTheme="minorHAnsi" w:eastAsia="Calibri" w:hAnsiTheme="minorHAnsi" w:cstheme="minorHAnsi"/>
                <w:sz w:val="20"/>
                <w:szCs w:val="20"/>
              </w:rPr>
              <w:t xml:space="preserve"> data </w:t>
            </w:r>
            <w:proofErr w:type="spellStart"/>
            <w:r w:rsidRPr="007A5E1A">
              <w:rPr>
                <w:rFonts w:asciiTheme="minorHAnsi" w:eastAsia="Calibri" w:hAnsiTheme="minorHAnsi" w:cstheme="minorHAnsi"/>
                <w:sz w:val="20"/>
                <w:szCs w:val="20"/>
              </w:rPr>
              <w:t>export</w:t>
            </w:r>
            <w:proofErr w:type="spellEnd"/>
            <w:r w:rsidRPr="007A5E1A">
              <w:rPr>
                <w:rFonts w:asciiTheme="minorHAnsi" w:eastAsia="Calibri" w:hAnsiTheme="minorHAnsi" w:cstheme="minorHAnsi"/>
                <w:sz w:val="20"/>
                <w:szCs w:val="20"/>
              </w:rPr>
              <w:t>;</w:t>
            </w:r>
          </w:p>
          <w:p w14:paraId="4C07CF6D"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traceable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calibration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certificates</w:t>
            </w:r>
            <w:proofErr w:type="spellEnd"/>
            <w:r w:rsidRPr="007A5E1A">
              <w:rPr>
                <w:rFonts w:asciiTheme="minorHAnsi" w:eastAsia="Calibri" w:hAnsiTheme="minorHAnsi" w:cstheme="minorHAnsi"/>
                <w:sz w:val="20"/>
                <w:szCs w:val="20"/>
              </w:rPr>
              <w:t>;</w:t>
            </w:r>
          </w:p>
          <w:p w14:paraId="62AD7864"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 xml:space="preserve">a </w:t>
            </w:r>
            <w:proofErr w:type="spellStart"/>
            <w:r w:rsidRPr="007A5E1A">
              <w:rPr>
                <w:rFonts w:asciiTheme="minorHAnsi" w:eastAsia="Calibri" w:hAnsiTheme="minorHAnsi" w:cstheme="minorHAnsi"/>
                <w:sz w:val="20"/>
                <w:szCs w:val="20"/>
              </w:rPr>
              <w:t>report</w:t>
            </w:r>
            <w:proofErr w:type="spellEnd"/>
            <w:r w:rsidRPr="007A5E1A">
              <w:rPr>
                <w:rFonts w:asciiTheme="minorHAnsi" w:eastAsia="Calibri" w:hAnsiTheme="minorHAnsi" w:cstheme="minorHAnsi"/>
                <w:sz w:val="20"/>
                <w:szCs w:val="20"/>
              </w:rPr>
              <w:t xml:space="preserve"> on </w:t>
            </w:r>
            <w:proofErr w:type="spellStart"/>
            <w:r w:rsidRPr="007A5E1A">
              <w:rPr>
                <w:rFonts w:asciiTheme="minorHAnsi" w:eastAsia="Calibri" w:hAnsiTheme="minorHAnsi" w:cstheme="minorHAnsi"/>
                <w:sz w:val="20"/>
                <w:szCs w:val="20"/>
              </w:rPr>
              <w:t>any</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deviations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identified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and</w:t>
            </w:r>
            <w:proofErr w:type="spellEnd"/>
            <w:r w:rsidRPr="007A5E1A">
              <w:rPr>
                <w:rFonts w:asciiTheme="minorHAnsi" w:eastAsia="Calibri" w:hAnsiTheme="minorHAnsi" w:cstheme="minorHAnsi"/>
                <w:sz w:val="20"/>
                <w:szCs w:val="20"/>
              </w:rPr>
              <w:t xml:space="preserve"> a </w:t>
            </w:r>
            <w:proofErr w:type="spellStart"/>
            <w:r w:rsidRPr="007A5E1A">
              <w:rPr>
                <w:rFonts w:asciiTheme="minorHAnsi" w:eastAsia="Calibri" w:hAnsiTheme="minorHAnsi" w:cstheme="minorHAnsi"/>
                <w:sz w:val="20"/>
                <w:szCs w:val="20"/>
              </w:rPr>
              <w:t>final</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report</w:t>
            </w:r>
            <w:proofErr w:type="spellEnd"/>
            <w:r w:rsidRPr="007A5E1A">
              <w:rPr>
                <w:rFonts w:asciiTheme="minorHAnsi" w:eastAsia="Calibri" w:hAnsiTheme="minorHAnsi" w:cstheme="minorHAnsi"/>
                <w:sz w:val="20"/>
                <w:szCs w:val="20"/>
              </w:rPr>
              <w:t>.</w:t>
            </w:r>
          </w:p>
          <w:p w14:paraId="33F06E78" w14:textId="77777777"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The</w:t>
            </w:r>
            <w:proofErr w:type="spellEnd"/>
            <w:r w:rsidRPr="007A5E1A">
              <w:rPr>
                <w:rFonts w:eastAsia="Calibri" w:cstheme="minorHAnsi"/>
                <w:sz w:val="20"/>
                <w:szCs w:val="20"/>
              </w:rPr>
              <w:t xml:space="preserve"> IQ/</w:t>
            </w:r>
            <w:proofErr w:type="spellStart"/>
            <w:r w:rsidRPr="007A5E1A">
              <w:rPr>
                <w:rFonts w:eastAsia="Calibri" w:cstheme="minorHAnsi"/>
                <w:sz w:val="20"/>
                <w:szCs w:val="20"/>
              </w:rPr>
              <w:t>OQ</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be </w:t>
            </w:r>
            <w:proofErr w:type="spellStart"/>
            <w:r w:rsidRPr="007A5E1A">
              <w:rPr>
                <w:rFonts w:eastAsia="Calibri" w:cstheme="minorHAnsi"/>
                <w:sz w:val="20"/>
                <w:szCs w:val="20"/>
              </w:rPr>
              <w:t>performed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by</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the</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manufacturer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or</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by</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its</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authorised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and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appropriately</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qualified</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contractor</w:t>
            </w:r>
            <w:proofErr w:type="spellEnd"/>
            <w:r w:rsidRPr="007A5E1A">
              <w:rPr>
                <w:rFonts w:eastAsia="Calibri" w:cstheme="minorHAnsi"/>
                <w:sz w:val="20"/>
                <w:szCs w:val="20"/>
              </w:rPr>
              <w:t>.</w:t>
            </w:r>
          </w:p>
        </w:tc>
        <w:tc>
          <w:tcPr>
            <w:tcW w:w="567" w:type="dxa"/>
            <w:tcMar>
              <w:top w:w="60" w:type="dxa"/>
              <w:left w:w="80" w:type="dxa"/>
              <w:bottom w:w="60" w:type="dxa"/>
              <w:right w:w="80" w:type="dxa"/>
            </w:tcMar>
            <w:vAlign w:val="center"/>
          </w:tcPr>
          <w:p w14:paraId="29CAB8C7"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611F7332"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0E933B41" w14:textId="77777777" w:rsidR="007A5E1A" w:rsidRPr="007A5E1A" w:rsidRDefault="007A5E1A" w:rsidP="00AA2CBB">
            <w:pPr>
              <w:spacing w:after="60"/>
              <w:rPr>
                <w:rFonts w:cstheme="minorHAnsi"/>
                <w:sz w:val="20"/>
                <w:szCs w:val="20"/>
              </w:rPr>
            </w:pPr>
          </w:p>
        </w:tc>
      </w:tr>
      <w:tr w:rsidR="007A5E1A" w:rsidRPr="007A5E1A" w14:paraId="554FBABD" w14:textId="77777777" w:rsidTr="006A3F95">
        <w:tc>
          <w:tcPr>
            <w:tcW w:w="617" w:type="dxa"/>
            <w:tcMar>
              <w:top w:w="60" w:type="dxa"/>
              <w:left w:w="80" w:type="dxa"/>
              <w:bottom w:w="60" w:type="dxa"/>
              <w:right w:w="80" w:type="dxa"/>
            </w:tcMar>
            <w:vAlign w:val="center"/>
          </w:tcPr>
          <w:p w14:paraId="71AC9270" w14:textId="77777777" w:rsidR="007A5E1A" w:rsidRPr="007A5E1A" w:rsidRDefault="007A5E1A" w:rsidP="00AA2CBB">
            <w:pPr>
              <w:spacing w:after="60"/>
              <w:jc w:val="center"/>
              <w:rPr>
                <w:rFonts w:cstheme="minorHAnsi"/>
                <w:sz w:val="20"/>
                <w:szCs w:val="20"/>
              </w:rPr>
            </w:pPr>
            <w:r w:rsidRPr="007A5E1A">
              <w:rPr>
                <w:rFonts w:eastAsia="Calibri" w:cstheme="minorHAnsi"/>
                <w:b/>
                <w:bCs/>
                <w:sz w:val="20"/>
                <w:szCs w:val="20"/>
              </w:rPr>
              <w:t>1.21</w:t>
            </w:r>
          </w:p>
        </w:tc>
        <w:tc>
          <w:tcPr>
            <w:tcW w:w="6608" w:type="dxa"/>
            <w:tcMar>
              <w:top w:w="60" w:type="dxa"/>
              <w:left w:w="80" w:type="dxa"/>
              <w:bottom w:w="60" w:type="dxa"/>
              <w:right w:w="80" w:type="dxa"/>
            </w:tcMar>
            <w:vAlign w:val="center"/>
          </w:tcPr>
          <w:p w14:paraId="047ABB11" w14:textId="116488DA" w:rsidR="007A5E1A" w:rsidRPr="007A5E1A" w:rsidRDefault="00E94D5E" w:rsidP="00AA2CBB">
            <w:pPr>
              <w:spacing w:after="60"/>
              <w:rPr>
                <w:rFonts w:cstheme="minorHAnsi"/>
                <w:sz w:val="20"/>
                <w:szCs w:val="20"/>
              </w:rPr>
            </w:pPr>
            <w:proofErr w:type="spellStart"/>
            <w:r>
              <w:rPr>
                <w:rFonts w:eastAsia="Calibri" w:cstheme="minorHAnsi"/>
                <w:sz w:val="20"/>
                <w:szCs w:val="20"/>
              </w:rPr>
              <w:t>S</w:t>
            </w:r>
            <w:r w:rsidR="007A5E1A" w:rsidRPr="007A5E1A">
              <w:rPr>
                <w:rFonts w:eastAsia="Calibri" w:cstheme="minorHAnsi"/>
                <w:sz w:val="20"/>
                <w:szCs w:val="20"/>
              </w:rPr>
              <w:t>ystem</w:t>
            </w:r>
            <w:proofErr w:type="spellEnd"/>
            <w:r>
              <w:rPr>
                <w:rFonts w:eastAsia="Calibri" w:cstheme="minorHAnsi"/>
                <w:sz w:val="20"/>
                <w:szCs w:val="20"/>
              </w:rPr>
              <w:t xml:space="preserve"> </w:t>
            </w:r>
            <w:proofErr w:type="spellStart"/>
            <w:r>
              <w:rPr>
                <w:rFonts w:eastAsia="Calibri" w:cstheme="minorHAnsi"/>
                <w:sz w:val="20"/>
                <w:szCs w:val="20"/>
              </w:rPr>
              <w:t>with</w:t>
            </w:r>
            <w:proofErr w:type="spellEnd"/>
            <w:r>
              <w:rPr>
                <w:rFonts w:eastAsia="Calibri" w:cstheme="minorHAnsi"/>
                <w:sz w:val="20"/>
                <w:szCs w:val="20"/>
              </w:rPr>
              <w:t xml:space="preserve"> </w:t>
            </w:r>
            <w:proofErr w:type="spellStart"/>
            <w:r>
              <w:rPr>
                <w:rFonts w:eastAsia="Calibri" w:cstheme="minorHAnsi"/>
                <w:sz w:val="20"/>
                <w:szCs w:val="20"/>
              </w:rPr>
              <w:t>the</w:t>
            </w:r>
            <w:proofErr w:type="spellEnd"/>
            <w:r>
              <w:rPr>
                <w:rFonts w:eastAsia="Calibri" w:cstheme="minorHAnsi"/>
                <w:sz w:val="20"/>
                <w:szCs w:val="20"/>
              </w:rPr>
              <w:t xml:space="preserve"> IQ/</w:t>
            </w:r>
            <w:proofErr w:type="spellStart"/>
            <w:r>
              <w:rPr>
                <w:rFonts w:eastAsia="Calibri" w:cstheme="minorHAnsi"/>
                <w:sz w:val="20"/>
                <w:szCs w:val="20"/>
              </w:rPr>
              <w:t>OQ</w:t>
            </w:r>
            <w:proofErr w:type="spellEnd"/>
            <w:r w:rsidR="007A5E1A" w:rsidRPr="007A5E1A">
              <w:rPr>
                <w:rFonts w:eastAsia="Calibri" w:cstheme="minorHAnsi"/>
                <w:sz w:val="20"/>
                <w:szCs w:val="20"/>
              </w:rPr>
              <w:t>,</w:t>
            </w:r>
            <w:r>
              <w:rPr>
                <w:rFonts w:eastAsia="Calibri" w:cstheme="minorHAnsi"/>
                <w:sz w:val="20"/>
                <w:szCs w:val="20"/>
              </w:rPr>
              <w:t xml:space="preserve"> </w:t>
            </w:r>
            <w:proofErr w:type="spellStart"/>
            <w:r>
              <w:rPr>
                <w:rFonts w:eastAsia="Calibri" w:cstheme="minorHAnsi"/>
                <w:sz w:val="20"/>
                <w:szCs w:val="20"/>
              </w:rPr>
              <w:t>must</w:t>
            </w:r>
            <w:proofErr w:type="spellEnd"/>
            <w:r>
              <w:rPr>
                <w:rFonts w:eastAsia="Calibri" w:cstheme="minorHAnsi"/>
                <w:sz w:val="20"/>
                <w:szCs w:val="20"/>
              </w:rPr>
              <w:t xml:space="preserve"> come </w:t>
            </w:r>
            <w:proofErr w:type="spellStart"/>
            <w:r>
              <w:rPr>
                <w:rFonts w:eastAsia="Calibri" w:cstheme="minorHAnsi"/>
                <w:sz w:val="20"/>
                <w:szCs w:val="20"/>
              </w:rPr>
              <w:t>with</w:t>
            </w:r>
            <w:proofErr w:type="spellEnd"/>
            <w:r>
              <w:rPr>
                <w:rFonts w:eastAsia="Calibri" w:cstheme="minorHAnsi"/>
                <w:sz w:val="20"/>
                <w:szCs w:val="20"/>
              </w:rPr>
              <w:t xml:space="preserve"> </w:t>
            </w:r>
            <w:proofErr w:type="spellStart"/>
            <w:r>
              <w:rPr>
                <w:rFonts w:eastAsia="Calibri" w:cstheme="minorHAnsi"/>
                <w:sz w:val="20"/>
                <w:szCs w:val="20"/>
              </w:rPr>
              <w:t>the</w:t>
            </w:r>
            <w:proofErr w:type="spellEnd"/>
            <w:r>
              <w:rPr>
                <w:rFonts w:eastAsia="Calibri" w:cstheme="minorHAnsi"/>
                <w:sz w:val="20"/>
                <w:szCs w:val="20"/>
              </w:rPr>
              <w:t xml:space="preserve"> software </w:t>
            </w:r>
            <w:proofErr w:type="spellStart"/>
            <w:r>
              <w:rPr>
                <w:rFonts w:eastAsia="Calibri" w:cstheme="minorHAnsi"/>
                <w:sz w:val="20"/>
                <w:szCs w:val="20"/>
              </w:rPr>
              <w:t>that</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support</w:t>
            </w:r>
            <w:r>
              <w:rPr>
                <w:rFonts w:eastAsia="Calibri" w:cstheme="minorHAnsi"/>
                <w:sz w:val="20"/>
                <w:szCs w:val="20"/>
              </w:rPr>
              <w:t>s</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use</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of</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the</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system</w:t>
            </w:r>
            <w:proofErr w:type="spellEnd"/>
            <w:r w:rsidR="007A5E1A" w:rsidRPr="007A5E1A">
              <w:rPr>
                <w:rFonts w:eastAsia="Calibri" w:cstheme="minorHAnsi"/>
                <w:sz w:val="20"/>
                <w:szCs w:val="20"/>
              </w:rPr>
              <w:t xml:space="preserve"> in </w:t>
            </w:r>
            <w:proofErr w:type="spellStart"/>
            <w:r w:rsidR="007A5E1A" w:rsidRPr="007A5E1A">
              <w:rPr>
                <w:rFonts w:eastAsia="Calibri" w:cstheme="minorHAnsi"/>
                <w:sz w:val="20"/>
                <w:szCs w:val="20"/>
              </w:rPr>
              <w:t>accordance</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with</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the</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requirements</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of</w:t>
            </w:r>
            <w:proofErr w:type="spellEnd"/>
            <w:r w:rsidR="007A5E1A" w:rsidRPr="007A5E1A">
              <w:rPr>
                <w:rFonts w:eastAsia="Calibri" w:cstheme="minorHAnsi"/>
                <w:sz w:val="20"/>
                <w:szCs w:val="20"/>
              </w:rPr>
              <w:t xml:space="preserve"> EU </w:t>
            </w:r>
            <w:proofErr w:type="spellStart"/>
            <w:r w:rsidR="007A5E1A" w:rsidRPr="007A5E1A">
              <w:rPr>
                <w:rFonts w:eastAsia="Calibri" w:cstheme="minorHAnsi"/>
                <w:sz w:val="20"/>
                <w:szCs w:val="20"/>
              </w:rPr>
              <w:t>GMP</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Annex</w:t>
            </w:r>
            <w:proofErr w:type="spellEnd"/>
            <w:r w:rsidR="007A5E1A" w:rsidRPr="007A5E1A">
              <w:rPr>
                <w:rFonts w:eastAsia="Calibri" w:cstheme="minorHAnsi"/>
                <w:sz w:val="20"/>
                <w:szCs w:val="20"/>
              </w:rPr>
              <w:t xml:space="preserve"> 11 </w:t>
            </w:r>
            <w:proofErr w:type="spellStart"/>
            <w:r w:rsidR="007A5E1A" w:rsidRPr="007A5E1A">
              <w:rPr>
                <w:rFonts w:eastAsia="Calibri" w:cstheme="minorHAnsi"/>
                <w:sz w:val="20"/>
                <w:szCs w:val="20"/>
              </w:rPr>
              <w:t>and</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where</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relevant</w:t>
            </w:r>
            <w:proofErr w:type="spellEnd"/>
            <w:r w:rsidR="007A5E1A" w:rsidRPr="007A5E1A">
              <w:rPr>
                <w:rFonts w:eastAsia="Calibri" w:cstheme="minorHAnsi"/>
                <w:sz w:val="20"/>
                <w:szCs w:val="20"/>
              </w:rPr>
              <w:t xml:space="preserve">, 21 </w:t>
            </w:r>
            <w:proofErr w:type="spellStart"/>
            <w:r w:rsidR="007A5E1A" w:rsidRPr="007A5E1A">
              <w:rPr>
                <w:rFonts w:eastAsia="Calibri" w:cstheme="minorHAnsi"/>
                <w:sz w:val="20"/>
                <w:szCs w:val="20"/>
              </w:rPr>
              <w:t>CFR</w:t>
            </w:r>
            <w:proofErr w:type="spellEnd"/>
            <w:r w:rsidR="007A5E1A" w:rsidRPr="007A5E1A">
              <w:rPr>
                <w:rFonts w:eastAsia="Calibri" w:cstheme="minorHAnsi"/>
                <w:sz w:val="20"/>
                <w:szCs w:val="20"/>
              </w:rPr>
              <w:t xml:space="preserve"> Part 11. </w:t>
            </w:r>
            <w:proofErr w:type="spellStart"/>
            <w:r w:rsidR="007A5E1A" w:rsidRPr="007A5E1A">
              <w:rPr>
                <w:rFonts w:eastAsia="Calibri" w:cstheme="minorHAnsi"/>
                <w:sz w:val="20"/>
                <w:szCs w:val="20"/>
              </w:rPr>
              <w:t>The</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tenderer</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must</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submit</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the</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manufacturer's</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declaration</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or</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an</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analysis</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of</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functional</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compliance</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which</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for</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each</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individual</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requirement</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describes</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which</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functions</w:t>
            </w:r>
            <w:proofErr w:type="spellEnd"/>
            <w:r w:rsidR="007A5E1A" w:rsidRPr="007A5E1A">
              <w:rPr>
                <w:rFonts w:eastAsia="Calibri" w:cstheme="minorHAnsi"/>
                <w:sz w:val="20"/>
                <w:szCs w:val="20"/>
              </w:rPr>
              <w:t xml:space="preserve"> are </w:t>
            </w:r>
            <w:proofErr w:type="spellStart"/>
            <w:r w:rsidR="007A5E1A" w:rsidRPr="007A5E1A">
              <w:rPr>
                <w:rFonts w:eastAsia="Calibri" w:cstheme="minorHAnsi"/>
                <w:sz w:val="20"/>
                <w:szCs w:val="20"/>
              </w:rPr>
              <w:t>provided</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by</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the</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system</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and</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which</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must</w:t>
            </w:r>
            <w:proofErr w:type="spellEnd"/>
            <w:r w:rsidR="007A5E1A" w:rsidRPr="007A5E1A">
              <w:rPr>
                <w:rFonts w:eastAsia="Calibri" w:cstheme="minorHAnsi"/>
                <w:sz w:val="20"/>
                <w:szCs w:val="20"/>
              </w:rPr>
              <w:t xml:space="preserve"> be </w:t>
            </w:r>
            <w:proofErr w:type="spellStart"/>
            <w:r w:rsidR="007A5E1A" w:rsidRPr="007A5E1A">
              <w:rPr>
                <w:rFonts w:eastAsia="Calibri" w:cstheme="minorHAnsi"/>
                <w:sz w:val="20"/>
                <w:szCs w:val="20"/>
              </w:rPr>
              <w:t>ensured</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by</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the</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user</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through</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organisational</w:t>
            </w:r>
            <w:proofErr w:type="spellEnd"/>
            <w:r w:rsidR="007A5E1A" w:rsidRPr="007A5E1A">
              <w:rPr>
                <w:rFonts w:eastAsia="Calibri" w:cstheme="minorHAnsi"/>
                <w:sz w:val="20"/>
                <w:szCs w:val="20"/>
              </w:rPr>
              <w:t xml:space="preserve"> </w:t>
            </w:r>
            <w:proofErr w:type="spellStart"/>
            <w:r w:rsidR="007A5E1A" w:rsidRPr="007A5E1A">
              <w:rPr>
                <w:rFonts w:eastAsia="Calibri" w:cstheme="minorHAnsi"/>
                <w:sz w:val="20"/>
                <w:szCs w:val="20"/>
              </w:rPr>
              <w:t>procedures</w:t>
            </w:r>
            <w:proofErr w:type="spellEnd"/>
            <w:r w:rsidR="007A5E1A" w:rsidRPr="007A5E1A">
              <w:rPr>
                <w:rFonts w:eastAsia="Calibri" w:cstheme="minorHAnsi"/>
                <w:sz w:val="20"/>
                <w:szCs w:val="20"/>
              </w:rPr>
              <w:t>.</w:t>
            </w:r>
          </w:p>
          <w:p w14:paraId="73672FB3" w14:textId="77777777" w:rsidR="007A5E1A" w:rsidRPr="007A5E1A" w:rsidRDefault="007A5E1A" w:rsidP="00AA2CBB">
            <w:pPr>
              <w:spacing w:after="60"/>
              <w:rPr>
                <w:rFonts w:cstheme="minorHAnsi"/>
                <w:sz w:val="20"/>
                <w:szCs w:val="20"/>
              </w:rPr>
            </w:pPr>
            <w:proofErr w:type="spellStart"/>
            <w:r w:rsidRPr="007A5E1A">
              <w:rPr>
                <w:rFonts w:eastAsia="Calibri" w:cstheme="minorHAnsi"/>
                <w:sz w:val="20"/>
                <w:szCs w:val="20"/>
              </w:rPr>
              <w:t>The</w:t>
            </w:r>
            <w:proofErr w:type="spellEnd"/>
            <w:r w:rsidRPr="007A5E1A">
              <w:rPr>
                <w:rFonts w:eastAsia="Calibri" w:cstheme="minorHAnsi"/>
                <w:sz w:val="20"/>
                <w:szCs w:val="20"/>
              </w:rPr>
              <w:t xml:space="preserve"> software </w:t>
            </w:r>
            <w:proofErr w:type="spellStart"/>
            <w:r w:rsidRPr="007A5E1A">
              <w:rPr>
                <w:rFonts w:eastAsia="Calibri" w:cstheme="minorHAnsi"/>
                <w:sz w:val="20"/>
                <w:szCs w:val="20"/>
              </w:rPr>
              <w:t>must</w:t>
            </w:r>
            <w:proofErr w:type="spellEnd"/>
            <w:r w:rsidRPr="007A5E1A">
              <w:rPr>
                <w:rFonts w:eastAsia="Calibri" w:cstheme="minorHAnsi"/>
                <w:sz w:val="20"/>
                <w:szCs w:val="20"/>
              </w:rPr>
              <w:t xml:space="preserve"> </w:t>
            </w:r>
            <w:proofErr w:type="spellStart"/>
            <w:r w:rsidRPr="007A5E1A">
              <w:rPr>
                <w:rFonts w:eastAsia="Calibri" w:cstheme="minorHAnsi"/>
                <w:sz w:val="20"/>
                <w:szCs w:val="20"/>
              </w:rPr>
              <w:t>enable</w:t>
            </w:r>
            <w:proofErr w:type="spellEnd"/>
            <w:r w:rsidRPr="007A5E1A">
              <w:rPr>
                <w:rFonts w:eastAsia="Calibri" w:cstheme="minorHAnsi"/>
                <w:sz w:val="20"/>
                <w:szCs w:val="20"/>
              </w:rPr>
              <w:t>:</w:t>
            </w:r>
          </w:p>
          <w:p w14:paraId="589DCC87"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individual</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user</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accounts</w:t>
            </w:r>
            <w:proofErr w:type="spellEnd"/>
            <w:r w:rsidRPr="007A5E1A">
              <w:rPr>
                <w:rFonts w:asciiTheme="minorHAnsi" w:eastAsia="Calibri" w:hAnsiTheme="minorHAnsi" w:cstheme="minorHAnsi"/>
                <w:sz w:val="20"/>
                <w:szCs w:val="20"/>
              </w:rPr>
              <w:t>;</w:t>
            </w:r>
          </w:p>
          <w:p w14:paraId="38BC4377"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 xml:space="preserve">management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rights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according</w:t>
            </w:r>
            <w:proofErr w:type="spellEnd"/>
            <w:r w:rsidRPr="007A5E1A">
              <w:rPr>
                <w:rFonts w:asciiTheme="minorHAnsi" w:eastAsia="Calibri" w:hAnsiTheme="minorHAnsi" w:cstheme="minorHAnsi"/>
                <w:sz w:val="20"/>
                <w:szCs w:val="20"/>
              </w:rPr>
              <w:t xml:space="preserve"> to </w:t>
            </w:r>
            <w:proofErr w:type="spellStart"/>
            <w:r w:rsidRPr="007A5E1A">
              <w:rPr>
                <w:rFonts w:asciiTheme="minorHAnsi" w:eastAsia="Calibri" w:hAnsiTheme="minorHAnsi" w:cstheme="minorHAnsi"/>
                <w:sz w:val="20"/>
                <w:szCs w:val="20"/>
              </w:rPr>
              <w:t>user</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roles</w:t>
            </w:r>
            <w:proofErr w:type="spellEnd"/>
            <w:r w:rsidRPr="007A5E1A">
              <w:rPr>
                <w:rFonts w:asciiTheme="minorHAnsi" w:eastAsia="Calibri" w:hAnsiTheme="minorHAnsi" w:cstheme="minorHAnsi"/>
                <w:sz w:val="20"/>
                <w:szCs w:val="20"/>
              </w:rPr>
              <w:t>;</w:t>
            </w:r>
          </w:p>
          <w:p w14:paraId="2974FFB4"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protection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against</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unauthorised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modification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data;</w:t>
            </w:r>
          </w:p>
          <w:p w14:paraId="08825D35"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a time-</w:t>
            </w:r>
            <w:proofErr w:type="spellStart"/>
            <w:r w:rsidRPr="007A5E1A">
              <w:rPr>
                <w:rFonts w:asciiTheme="minorHAnsi" w:eastAsia="Calibri" w:hAnsiTheme="minorHAnsi" w:cstheme="minorHAnsi"/>
                <w:sz w:val="20"/>
                <w:szCs w:val="20"/>
              </w:rPr>
              <w:t>stamped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audit</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trail</w:t>
            </w:r>
            <w:proofErr w:type="spellEnd"/>
            <w:r w:rsidRPr="007A5E1A">
              <w:rPr>
                <w:rFonts w:asciiTheme="minorHAnsi" w:eastAsia="Calibri" w:hAnsiTheme="minorHAnsi" w:cstheme="minorHAnsi"/>
                <w:sz w:val="20"/>
                <w:szCs w:val="20"/>
              </w:rPr>
              <w:t>;</w:t>
            </w:r>
          </w:p>
          <w:p w14:paraId="0C3E724E"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recording</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changes</w:t>
            </w:r>
            <w:proofErr w:type="spellEnd"/>
            <w:r w:rsidRPr="007A5E1A">
              <w:rPr>
                <w:rFonts w:asciiTheme="minorHAnsi" w:eastAsia="Calibri" w:hAnsiTheme="minorHAnsi" w:cstheme="minorHAnsi"/>
                <w:sz w:val="20"/>
                <w:szCs w:val="20"/>
              </w:rPr>
              <w:t xml:space="preserve"> to </w:t>
            </w:r>
            <w:proofErr w:type="spellStart"/>
            <w:r w:rsidRPr="007A5E1A">
              <w:rPr>
                <w:rFonts w:asciiTheme="minorHAnsi" w:eastAsia="Calibri" w:hAnsiTheme="minorHAnsi" w:cstheme="minorHAnsi"/>
                <w:sz w:val="20"/>
                <w:szCs w:val="20"/>
              </w:rPr>
              <w:t>recipes</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and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settings</w:t>
            </w:r>
            <w:proofErr w:type="spellEnd"/>
            <w:r w:rsidRPr="007A5E1A">
              <w:rPr>
                <w:rFonts w:asciiTheme="minorHAnsi" w:eastAsia="Calibri" w:hAnsiTheme="minorHAnsi" w:cstheme="minorHAnsi"/>
                <w:sz w:val="20"/>
                <w:szCs w:val="20"/>
              </w:rPr>
              <w:t>;</w:t>
            </w:r>
          </w:p>
          <w:p w14:paraId="52B3C8B7"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review</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and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export</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audit</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trail</w:t>
            </w:r>
            <w:proofErr w:type="spellEnd"/>
            <w:r w:rsidRPr="007A5E1A">
              <w:rPr>
                <w:rFonts w:asciiTheme="minorHAnsi" w:eastAsia="Calibri" w:hAnsiTheme="minorHAnsi" w:cstheme="minorHAnsi"/>
                <w:sz w:val="20"/>
                <w:szCs w:val="20"/>
              </w:rPr>
              <w:t>;</w:t>
            </w:r>
          </w:p>
          <w:p w14:paraId="5627FF07"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proofErr w:type="spellStart"/>
            <w:r w:rsidRPr="007A5E1A">
              <w:rPr>
                <w:rFonts w:asciiTheme="minorHAnsi" w:eastAsia="Calibri" w:hAnsiTheme="minorHAnsi" w:cstheme="minorHAnsi"/>
                <w:sz w:val="20"/>
                <w:szCs w:val="20"/>
              </w:rPr>
              <w:t>electronic</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generation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a </w:t>
            </w:r>
            <w:proofErr w:type="spellStart"/>
            <w:r w:rsidRPr="007A5E1A">
              <w:rPr>
                <w:rFonts w:asciiTheme="minorHAnsi" w:eastAsia="Calibri" w:hAnsiTheme="minorHAnsi" w:cstheme="minorHAnsi"/>
                <w:sz w:val="20"/>
                <w:szCs w:val="20"/>
              </w:rPr>
              <w:t>report</w:t>
            </w:r>
            <w:proofErr w:type="spellEnd"/>
            <w:r w:rsidRPr="007A5E1A">
              <w:rPr>
                <w:rFonts w:asciiTheme="minorHAnsi" w:eastAsia="Calibri" w:hAnsiTheme="minorHAnsi" w:cstheme="minorHAnsi"/>
                <w:sz w:val="20"/>
                <w:szCs w:val="20"/>
              </w:rPr>
              <w:t xml:space="preserve"> on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executed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process</w:t>
            </w:r>
            <w:proofErr w:type="spellEnd"/>
            <w:r w:rsidRPr="007A5E1A">
              <w:rPr>
                <w:rFonts w:asciiTheme="minorHAnsi" w:eastAsia="Calibri" w:hAnsiTheme="minorHAnsi" w:cstheme="minorHAnsi"/>
                <w:sz w:val="20"/>
                <w:szCs w:val="20"/>
              </w:rPr>
              <w:t>;</w:t>
            </w:r>
          </w:p>
          <w:p w14:paraId="576F949F" w14:textId="77777777"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 xml:space="preserve">data </w:t>
            </w:r>
            <w:proofErr w:type="spellStart"/>
            <w:r w:rsidRPr="007A5E1A">
              <w:rPr>
                <w:rFonts w:asciiTheme="minorHAnsi" w:eastAsia="Calibri" w:hAnsiTheme="minorHAnsi" w:cstheme="minorHAnsi"/>
                <w:sz w:val="20"/>
                <w:szCs w:val="20"/>
              </w:rPr>
              <w:t>backup</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and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restoration</w:t>
            </w:r>
            <w:proofErr w:type="spellEnd"/>
            <w:r w:rsidRPr="007A5E1A">
              <w:rPr>
                <w:rFonts w:asciiTheme="minorHAnsi" w:eastAsia="Calibri" w:hAnsiTheme="minorHAnsi" w:cstheme="minorHAnsi"/>
                <w:sz w:val="20"/>
                <w:szCs w:val="20"/>
              </w:rPr>
              <w:t>;</w:t>
            </w:r>
          </w:p>
          <w:p w14:paraId="6EA572DF" w14:textId="796B77C9" w:rsidR="007A5E1A" w:rsidRPr="007A5E1A" w:rsidRDefault="007A5E1A" w:rsidP="006A3F95">
            <w:pPr>
              <w:pStyle w:val="Odstavekseznama"/>
              <w:numPr>
                <w:ilvl w:val="0"/>
                <w:numId w:val="50"/>
              </w:numPr>
              <w:spacing w:after="60"/>
              <w:ind w:left="430"/>
              <w:contextualSpacing w:val="0"/>
              <w:rPr>
                <w:rFonts w:asciiTheme="minorHAnsi" w:hAnsiTheme="minorHAnsi" w:cstheme="minorHAnsi"/>
                <w:sz w:val="20"/>
                <w:szCs w:val="20"/>
              </w:rPr>
            </w:pPr>
            <w:r w:rsidRPr="007A5E1A">
              <w:rPr>
                <w:rFonts w:asciiTheme="minorHAnsi" w:eastAsia="Calibri" w:hAnsiTheme="minorHAnsi" w:cstheme="minorHAnsi"/>
                <w:sz w:val="20"/>
                <w:szCs w:val="20"/>
              </w:rPr>
              <w:t xml:space="preserve">time </w:t>
            </w:r>
            <w:proofErr w:type="spellStart"/>
            <w:r w:rsidRPr="007A5E1A">
              <w:rPr>
                <w:rFonts w:asciiTheme="minorHAnsi" w:eastAsia="Calibri" w:hAnsiTheme="minorHAnsi" w:cstheme="minorHAnsi"/>
                <w:sz w:val="20"/>
                <w:szCs w:val="20"/>
              </w:rPr>
              <w:t>setting</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and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prevention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unauthorised</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modification</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of</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the</w:t>
            </w:r>
            <w:proofErr w:type="spellEnd"/>
            <w:r w:rsidRPr="007A5E1A">
              <w:rPr>
                <w:rFonts w:asciiTheme="minorHAnsi" w:eastAsia="Calibri" w:hAnsiTheme="minorHAnsi" w:cstheme="minorHAnsi"/>
                <w:sz w:val="20"/>
                <w:szCs w:val="20"/>
              </w:rPr>
              <w:t xml:space="preserve"> </w:t>
            </w:r>
            <w:proofErr w:type="spellStart"/>
            <w:r w:rsidRPr="007A5E1A">
              <w:rPr>
                <w:rFonts w:asciiTheme="minorHAnsi" w:eastAsia="Calibri" w:hAnsiTheme="minorHAnsi" w:cstheme="minorHAnsi"/>
                <w:sz w:val="20"/>
                <w:szCs w:val="20"/>
              </w:rPr>
              <w:t>system</w:t>
            </w:r>
            <w:proofErr w:type="spellEnd"/>
            <w:r w:rsidRPr="007A5E1A">
              <w:rPr>
                <w:rFonts w:asciiTheme="minorHAnsi" w:eastAsia="Calibri" w:hAnsiTheme="minorHAnsi" w:cstheme="minorHAnsi"/>
                <w:sz w:val="20"/>
                <w:szCs w:val="20"/>
              </w:rPr>
              <w:t xml:space="preserve"> time</w:t>
            </w:r>
            <w:r w:rsidR="006A3F95">
              <w:rPr>
                <w:rFonts w:asciiTheme="minorHAnsi" w:eastAsia="Calibri" w:hAnsiTheme="minorHAnsi" w:cstheme="minorHAnsi"/>
                <w:sz w:val="20"/>
                <w:szCs w:val="20"/>
              </w:rPr>
              <w:t>.</w:t>
            </w:r>
          </w:p>
        </w:tc>
        <w:tc>
          <w:tcPr>
            <w:tcW w:w="567" w:type="dxa"/>
            <w:tcMar>
              <w:top w:w="60" w:type="dxa"/>
              <w:left w:w="80" w:type="dxa"/>
              <w:bottom w:w="60" w:type="dxa"/>
              <w:right w:w="80" w:type="dxa"/>
            </w:tcMar>
            <w:vAlign w:val="center"/>
          </w:tcPr>
          <w:p w14:paraId="5C34D06B" w14:textId="77777777" w:rsidR="007A5E1A" w:rsidRPr="007A5E1A" w:rsidRDefault="007A5E1A" w:rsidP="00AA2CBB">
            <w:pPr>
              <w:spacing w:after="60"/>
              <w:jc w:val="center"/>
              <w:rPr>
                <w:rFonts w:cstheme="minorHAnsi"/>
                <w:sz w:val="20"/>
                <w:szCs w:val="20"/>
              </w:rPr>
            </w:pPr>
            <w:proofErr w:type="spellStart"/>
            <w:r w:rsidRPr="007A5E1A">
              <w:rPr>
                <w:rFonts w:eastAsia="Calibri" w:cstheme="minorHAnsi"/>
                <w:sz w:val="20"/>
                <w:szCs w:val="20"/>
              </w:rPr>
              <w:t>YES</w:t>
            </w:r>
            <w:proofErr w:type="spellEnd"/>
          </w:p>
        </w:tc>
        <w:tc>
          <w:tcPr>
            <w:tcW w:w="708" w:type="dxa"/>
            <w:tcMar>
              <w:top w:w="60" w:type="dxa"/>
              <w:left w:w="80" w:type="dxa"/>
              <w:bottom w:w="60" w:type="dxa"/>
              <w:right w:w="80" w:type="dxa"/>
            </w:tcMar>
            <w:vAlign w:val="center"/>
          </w:tcPr>
          <w:p w14:paraId="712C7900" w14:textId="77777777" w:rsidR="007A5E1A" w:rsidRPr="007A5E1A" w:rsidRDefault="007A5E1A" w:rsidP="00AA2CBB">
            <w:pPr>
              <w:spacing w:after="60"/>
              <w:jc w:val="center"/>
              <w:rPr>
                <w:rFonts w:cstheme="minorHAnsi"/>
                <w:sz w:val="20"/>
                <w:szCs w:val="20"/>
              </w:rPr>
            </w:pPr>
            <w:r w:rsidRPr="007A5E1A">
              <w:rPr>
                <w:rFonts w:eastAsia="Calibri" w:cstheme="minorHAnsi"/>
                <w:sz w:val="20"/>
                <w:szCs w:val="20"/>
              </w:rPr>
              <w:t>NO</w:t>
            </w:r>
          </w:p>
        </w:tc>
        <w:tc>
          <w:tcPr>
            <w:tcW w:w="1418" w:type="dxa"/>
            <w:tcMar>
              <w:top w:w="60" w:type="dxa"/>
              <w:left w:w="80" w:type="dxa"/>
              <w:bottom w:w="60" w:type="dxa"/>
              <w:right w:w="80" w:type="dxa"/>
            </w:tcMar>
            <w:vAlign w:val="center"/>
          </w:tcPr>
          <w:p w14:paraId="522AF6ED" w14:textId="77777777" w:rsidR="007A5E1A" w:rsidRPr="007A5E1A" w:rsidRDefault="007A5E1A" w:rsidP="00AA2CBB">
            <w:pPr>
              <w:spacing w:after="60"/>
              <w:rPr>
                <w:rFonts w:cstheme="minorHAnsi"/>
                <w:sz w:val="20"/>
                <w:szCs w:val="20"/>
              </w:rPr>
            </w:pPr>
          </w:p>
        </w:tc>
      </w:tr>
    </w:tbl>
    <w:p w14:paraId="37561D07" w14:textId="77777777" w:rsidR="007A5E1A" w:rsidRPr="007A5E1A" w:rsidRDefault="007A5E1A" w:rsidP="00777F23">
      <w:pPr>
        <w:spacing w:line="23" w:lineRule="atLeast"/>
        <w:rPr>
          <w:rFonts w:cstheme="minorHAnsi"/>
          <w:b/>
          <w:sz w:val="20"/>
          <w:szCs w:val="20"/>
        </w:rPr>
      </w:pPr>
    </w:p>
    <w:p w14:paraId="098B6E5F" w14:textId="77777777" w:rsidR="007A5E1A" w:rsidRDefault="007A5E1A" w:rsidP="00777F23">
      <w:pPr>
        <w:spacing w:line="23" w:lineRule="atLeast"/>
        <w:rPr>
          <w:rFonts w:cstheme="minorHAnsi"/>
          <w:b/>
        </w:rPr>
      </w:pPr>
    </w:p>
    <w:p w14:paraId="1D4A8A57" w14:textId="1E6933F8" w:rsidR="00777F23" w:rsidRPr="008D6D2D" w:rsidRDefault="00F74642" w:rsidP="00777F23">
      <w:pPr>
        <w:spacing w:line="23" w:lineRule="atLeast"/>
        <w:rPr>
          <w:rFonts w:eastAsia="Arial Unicode MS" w:cstheme="minorHAnsi"/>
        </w:rPr>
      </w:pPr>
      <w:r>
        <w:rPr>
          <w:rFonts w:cstheme="minorHAnsi"/>
          <w:b/>
        </w:rPr>
        <w:t>P</w:t>
      </w:r>
      <w:r w:rsidR="00777F23" w:rsidRPr="008D6D2D">
        <w:rPr>
          <w:rFonts w:cstheme="minorHAnsi"/>
          <w:b/>
        </w:rPr>
        <w:t xml:space="preserve">onudnik mora ponudbi priložiti dokazila </w:t>
      </w:r>
      <w:r w:rsidR="00B016AD" w:rsidRPr="008D6D2D">
        <w:rPr>
          <w:rFonts w:cstheme="minorHAnsi"/>
          <w:b/>
        </w:rPr>
        <w:t>(kot npr. katalog, brošura, tehničnih list</w:t>
      </w:r>
      <w:r w:rsidR="008D6D2D" w:rsidRPr="008D6D2D">
        <w:rPr>
          <w:rFonts w:cstheme="minorHAnsi"/>
          <w:b/>
        </w:rPr>
        <w:t xml:space="preserve"> opreme)</w:t>
      </w:r>
      <w:r w:rsidR="00B016AD" w:rsidRPr="008D6D2D">
        <w:rPr>
          <w:rFonts w:cstheme="minorHAnsi"/>
          <w:b/>
        </w:rPr>
        <w:t xml:space="preserve"> </w:t>
      </w:r>
      <w:r w:rsidR="00777F23" w:rsidRPr="008D6D2D">
        <w:rPr>
          <w:rFonts w:cstheme="minorHAnsi"/>
          <w:b/>
        </w:rPr>
        <w:t>s specifikacijo opreme, iz katerih je jasno</w:t>
      </w:r>
      <w:r w:rsidR="008D6D2D" w:rsidRPr="008D6D2D">
        <w:rPr>
          <w:rFonts w:cstheme="minorHAnsi"/>
          <w:b/>
        </w:rPr>
        <w:t xml:space="preserve"> in nedvoumno</w:t>
      </w:r>
      <w:r w:rsidR="00777F23" w:rsidRPr="008D6D2D">
        <w:rPr>
          <w:rFonts w:cstheme="minorHAnsi"/>
          <w:b/>
        </w:rPr>
        <w:t xml:space="preserve"> razvidno, da oprema dosega v tej razpisni dokumentaciji </w:t>
      </w:r>
      <w:r w:rsidR="008D6D2D" w:rsidRPr="008D6D2D">
        <w:rPr>
          <w:rFonts w:cstheme="minorHAnsi"/>
          <w:b/>
        </w:rPr>
        <w:t>zahtevane specifikacije</w:t>
      </w:r>
      <w:r w:rsidR="00777F23" w:rsidRPr="008D6D2D">
        <w:rPr>
          <w:rFonts w:cstheme="minorHAnsi"/>
          <w:b/>
        </w:rPr>
        <w:t>.</w:t>
      </w:r>
      <w:r w:rsidR="008D6D2D" w:rsidRPr="008D6D2D">
        <w:rPr>
          <w:rFonts w:cstheme="minorHAnsi"/>
          <w:b/>
        </w:rPr>
        <w:t xml:space="preserve"> </w:t>
      </w:r>
      <w:r w:rsidR="008D6D2D" w:rsidRPr="008D6D2D">
        <w:rPr>
          <w:rFonts w:cstheme="minorHAnsi"/>
        </w:rPr>
        <w:t>N</w:t>
      </w:r>
      <w:r w:rsidR="00777F23" w:rsidRPr="008D6D2D">
        <w:rPr>
          <w:rFonts w:cstheme="minorHAnsi"/>
        </w:rPr>
        <w:t>aveden</w:t>
      </w:r>
      <w:r w:rsidR="00B016AD" w:rsidRPr="008D6D2D">
        <w:rPr>
          <w:rFonts w:cstheme="minorHAnsi"/>
        </w:rPr>
        <w:t>a</w:t>
      </w:r>
      <w:r w:rsidR="00777F23" w:rsidRPr="008D6D2D">
        <w:rPr>
          <w:rFonts w:cstheme="minorHAnsi"/>
        </w:rPr>
        <w:t xml:space="preserve"> </w:t>
      </w:r>
      <w:r w:rsidR="00B016AD" w:rsidRPr="008D6D2D">
        <w:rPr>
          <w:rFonts w:cstheme="minorHAnsi"/>
        </w:rPr>
        <w:t>dokazila</w:t>
      </w:r>
      <w:r w:rsidR="00777F23" w:rsidRPr="008D6D2D">
        <w:rPr>
          <w:rFonts w:cstheme="minorHAnsi"/>
        </w:rPr>
        <w:t xml:space="preserve"> so lahko predložen</w:t>
      </w:r>
      <w:r w:rsidR="00B016AD" w:rsidRPr="008D6D2D">
        <w:rPr>
          <w:rFonts w:cstheme="minorHAnsi"/>
        </w:rPr>
        <w:t>a</w:t>
      </w:r>
      <w:r w:rsidR="00777F23" w:rsidRPr="008D6D2D">
        <w:rPr>
          <w:rFonts w:cstheme="minorHAnsi"/>
        </w:rPr>
        <w:t xml:space="preserve"> </w:t>
      </w:r>
      <w:r w:rsidR="00777F23" w:rsidRPr="008D6D2D">
        <w:rPr>
          <w:rFonts w:cstheme="minorHAnsi"/>
          <w:b/>
        </w:rPr>
        <w:t>v slovenskem ali angleškem jeziku</w:t>
      </w:r>
      <w:r w:rsidR="00777F23" w:rsidRPr="008D6D2D">
        <w:rPr>
          <w:rFonts w:cstheme="minorHAnsi"/>
        </w:rPr>
        <w:t xml:space="preserve">. </w:t>
      </w:r>
      <w:r w:rsidR="00777F23" w:rsidRPr="008D6D2D">
        <w:rPr>
          <w:rFonts w:eastAsia="Arial Unicode MS" w:cstheme="minorHAnsi"/>
        </w:rPr>
        <w:t>Ponudba mora v celoti ustrezati zahtevam iz</w:t>
      </w:r>
      <w:r w:rsidR="008D6D2D" w:rsidRPr="008D6D2D">
        <w:rPr>
          <w:rFonts w:eastAsia="Arial Unicode MS" w:cstheme="minorHAnsi"/>
        </w:rPr>
        <w:t xml:space="preserve"> te </w:t>
      </w:r>
      <w:r w:rsidR="00777F23" w:rsidRPr="008D6D2D">
        <w:rPr>
          <w:rFonts w:eastAsia="Arial Unicode MS" w:cstheme="minorHAnsi"/>
        </w:rPr>
        <w:t>razpisne dokumentacije.</w:t>
      </w:r>
    </w:p>
    <w:p w14:paraId="4FA9E3E0" w14:textId="23AF650D" w:rsidR="00777F23" w:rsidRPr="008D6D2D" w:rsidRDefault="00777F23" w:rsidP="00777F23">
      <w:pPr>
        <w:spacing w:line="23" w:lineRule="atLeast"/>
        <w:rPr>
          <w:rFonts w:cstheme="minorHAnsi"/>
        </w:rPr>
      </w:pPr>
    </w:p>
    <w:p w14:paraId="4397F206" w14:textId="77777777" w:rsidR="00777F23" w:rsidRPr="008D6D2D" w:rsidRDefault="00777F23" w:rsidP="00777F23">
      <w:pPr>
        <w:spacing w:line="23" w:lineRule="atLeast"/>
        <w:rPr>
          <w:rFonts w:cstheme="minorHAnsi"/>
        </w:rPr>
      </w:pPr>
    </w:p>
    <w:p w14:paraId="372CAE5E" w14:textId="6679F7F9" w:rsidR="00D40FFC" w:rsidRPr="00D83FC7" w:rsidRDefault="00777F23" w:rsidP="00777F23">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6608B1DF" w14:textId="7DFEC7F5" w:rsidR="005C3285" w:rsidRPr="00D83FC7" w:rsidRDefault="00D40FFC" w:rsidP="00B861B8">
      <w:pPr>
        <w:spacing w:line="23" w:lineRule="atLeast"/>
        <w:contextualSpacing/>
        <w:jc w:val="left"/>
        <w:outlineLvl w:val="0"/>
        <w:rPr>
          <w:rFonts w:cstheme="minorHAnsi"/>
        </w:rPr>
      </w:pPr>
      <w:r w:rsidRPr="00D83FC7">
        <w:rPr>
          <w:rFonts w:cstheme="minorHAnsi"/>
        </w:rPr>
        <w:br w:type="page"/>
      </w:r>
    </w:p>
    <w:p w14:paraId="769C9B11" w14:textId="22399D53" w:rsidR="005C3285" w:rsidRPr="00D83FC7" w:rsidRDefault="005C3285" w:rsidP="007C52E4">
      <w:pPr>
        <w:numPr>
          <w:ilvl w:val="0"/>
          <w:numId w:val="16"/>
        </w:numPr>
        <w:spacing w:line="23" w:lineRule="atLeast"/>
        <w:contextualSpacing/>
        <w:jc w:val="left"/>
        <w:outlineLvl w:val="0"/>
        <w:rPr>
          <w:rFonts w:cs="Arial"/>
          <w:b/>
          <w:bCs/>
        </w:rPr>
      </w:pPr>
      <w:bookmarkStart w:id="183" w:name="_Toc234995301"/>
      <w:proofErr w:type="spellStart"/>
      <w:r w:rsidRPr="00D83FC7">
        <w:rPr>
          <w:rFonts w:cs="Arial"/>
          <w:b/>
          <w:bCs/>
        </w:rPr>
        <w:lastRenderedPageBreak/>
        <w:t>ESPD</w:t>
      </w:r>
      <w:proofErr w:type="spellEnd"/>
      <w:r w:rsidR="00CD0A06">
        <w:rPr>
          <w:rFonts w:cs="Arial"/>
          <w:b/>
          <w:bCs/>
        </w:rPr>
        <w:t xml:space="preserve"> / Dokazilo o vpisu za ponudnika iz tujine</w:t>
      </w:r>
      <w:bookmarkEnd w:id="183"/>
    </w:p>
    <w:p w14:paraId="70F5C56C" w14:textId="77777777" w:rsidR="005C3285" w:rsidRPr="00D83FC7" w:rsidRDefault="005C3285" w:rsidP="005C3285">
      <w:pPr>
        <w:spacing w:before="200"/>
        <w:rPr>
          <w:rFonts w:cstheme="minorHAnsi"/>
          <w:b/>
          <w:lang w:eastAsia="sl-SI"/>
        </w:rPr>
      </w:pPr>
    </w:p>
    <w:p w14:paraId="452E37A5" w14:textId="315646AF" w:rsidR="00CD0A06" w:rsidRPr="00DE3888" w:rsidRDefault="00CD0A06" w:rsidP="005C3285">
      <w:pPr>
        <w:rPr>
          <w:rFonts w:ascii="Calibri" w:hAnsi="Calibri" w:cs="Calibri"/>
          <w:b/>
          <w:bCs/>
          <w:u w:val="single"/>
        </w:rPr>
      </w:pPr>
      <w:proofErr w:type="spellStart"/>
      <w:r w:rsidRPr="00DE3888">
        <w:rPr>
          <w:rFonts w:ascii="Calibri" w:hAnsi="Calibri" w:cs="Calibri"/>
          <w:b/>
          <w:bCs/>
          <w:u w:val="single"/>
        </w:rPr>
        <w:t>ESPD</w:t>
      </w:r>
      <w:proofErr w:type="spellEnd"/>
    </w:p>
    <w:p w14:paraId="03DAE817" w14:textId="77777777" w:rsidR="00CD0A06" w:rsidRDefault="00CD0A06" w:rsidP="005C3285">
      <w:pPr>
        <w:rPr>
          <w:rFonts w:ascii="Calibri" w:hAnsi="Calibri" w:cs="Calibri"/>
        </w:rPr>
      </w:pPr>
    </w:p>
    <w:p w14:paraId="1FA3AFF4" w14:textId="15314D99" w:rsidR="005C3285" w:rsidRPr="00D83FC7" w:rsidRDefault="005C3285" w:rsidP="005C3285">
      <w:pPr>
        <w:rPr>
          <w:rFonts w:ascii="Calibri" w:hAnsi="Calibri" w:cs="Calibri"/>
        </w:rPr>
      </w:pPr>
      <w:r w:rsidRPr="00D83FC7">
        <w:rPr>
          <w:rFonts w:ascii="Calibri" w:hAnsi="Calibri" w:cs="Calibri"/>
        </w:rPr>
        <w:t xml:space="preserve">Gospodarski subjekt naročnikov obrazec </w:t>
      </w:r>
      <w:proofErr w:type="spellStart"/>
      <w:r w:rsidRPr="00D83FC7">
        <w:rPr>
          <w:rFonts w:ascii="Calibri" w:hAnsi="Calibri" w:cs="Calibri"/>
        </w:rPr>
        <w:t>ESPD</w:t>
      </w:r>
      <w:proofErr w:type="spellEnd"/>
      <w:r w:rsidRPr="00D83FC7">
        <w:rPr>
          <w:rFonts w:ascii="Calibri" w:hAnsi="Calibri" w:cs="Calibri"/>
        </w:rPr>
        <w:t xml:space="preserve"> (datoteka XML) uvozi na spletni povezavi: </w:t>
      </w:r>
      <w:hyperlink r:id="rId14" w:history="1">
        <w:proofErr w:type="spellStart"/>
        <w:r w:rsidR="00BE6B20" w:rsidRPr="00D83FC7">
          <w:rPr>
            <w:rStyle w:val="Hiperpovezava"/>
            <w:rFonts w:ascii="Calibri" w:hAnsi="Calibri" w:cs="Calibri"/>
            <w:color w:val="auto"/>
          </w:rPr>
          <w:t>https</w:t>
        </w:r>
        <w:proofErr w:type="spellEnd"/>
        <w:r w:rsidR="00BE6B20" w:rsidRPr="00D83FC7">
          <w:rPr>
            <w:rStyle w:val="Hiperpovezava"/>
            <w:rFonts w:ascii="Calibri" w:hAnsi="Calibri" w:cs="Calibri"/>
            <w:color w:val="auto"/>
          </w:rPr>
          <w:t>://</w:t>
        </w:r>
        <w:proofErr w:type="spellStart"/>
        <w:r w:rsidR="00BE6B20" w:rsidRPr="00D83FC7">
          <w:rPr>
            <w:rStyle w:val="Hiperpovezava"/>
            <w:rFonts w:ascii="Calibri" w:hAnsi="Calibri" w:cs="Calibri"/>
            <w:color w:val="auto"/>
          </w:rPr>
          <w:t>ejn.gov.si</w:t>
        </w:r>
        <w:proofErr w:type="spellEnd"/>
        <w:r w:rsidR="00BE6B20" w:rsidRPr="00D83FC7">
          <w:rPr>
            <w:rStyle w:val="Hiperpovezava"/>
            <w:rFonts w:ascii="Calibri" w:hAnsi="Calibri" w:cs="Calibri"/>
            <w:color w:val="auto"/>
          </w:rPr>
          <w:t>/</w:t>
        </w:r>
        <w:proofErr w:type="spellStart"/>
        <w:r w:rsidR="00BE6B20" w:rsidRPr="00D83FC7">
          <w:rPr>
            <w:rStyle w:val="Hiperpovezava"/>
            <w:rFonts w:ascii="Calibri" w:hAnsi="Calibri" w:cs="Calibri"/>
            <w:color w:val="auto"/>
          </w:rPr>
          <w:t>espd</w:t>
        </w:r>
        <w:proofErr w:type="spellEnd"/>
      </w:hyperlink>
      <w:r w:rsidR="008A7C3C">
        <w:t xml:space="preserve"> </w:t>
      </w:r>
      <w:r w:rsidRPr="00D83FC7">
        <w:rPr>
          <w:rFonts w:ascii="Calibri" w:hAnsi="Calibri" w:cs="Calibri"/>
        </w:rPr>
        <w:t>in v njega neposredno vnese zahtevane podatke.</w:t>
      </w:r>
    </w:p>
    <w:p w14:paraId="65A1F6E2" w14:textId="77777777" w:rsidR="005C3285" w:rsidRPr="00D83FC7" w:rsidRDefault="005C3285" w:rsidP="005C3285">
      <w:pPr>
        <w:rPr>
          <w:rFonts w:ascii="Calibri" w:hAnsi="Calibri" w:cs="Calibri"/>
        </w:rPr>
      </w:pPr>
    </w:p>
    <w:p w14:paraId="118934BD" w14:textId="41409769" w:rsidR="005C3285" w:rsidRPr="00D83FC7" w:rsidRDefault="005C3285" w:rsidP="005C3285">
      <w:pPr>
        <w:rPr>
          <w:rFonts w:ascii="Calibri" w:hAnsi="Calibri" w:cs="Calibri"/>
        </w:rPr>
      </w:pPr>
      <w:r w:rsidRPr="00D83FC7">
        <w:rPr>
          <w:rFonts w:ascii="Calibri" w:hAnsi="Calibri" w:cs="Calibri"/>
        </w:rPr>
        <w:t xml:space="preserve">Izpolnjen in podpisan </w:t>
      </w:r>
      <w:proofErr w:type="spellStart"/>
      <w:r w:rsidRPr="00D83FC7">
        <w:rPr>
          <w:rFonts w:ascii="Calibri" w:hAnsi="Calibri" w:cs="Calibri"/>
        </w:rPr>
        <w:t>ESPD</w:t>
      </w:r>
      <w:proofErr w:type="spellEnd"/>
      <w:r w:rsidRPr="00D83FC7">
        <w:rPr>
          <w:rFonts w:ascii="Calibri" w:hAnsi="Calibri" w:cs="Calibri"/>
        </w:rPr>
        <w:t xml:space="preserve"> mora biti v ponudbi priložen za vse gospodarske subjekte, ki v kakršni koli vlogi sodelujejo v ponudbi (ponudnik, sodelujoči ponudniki v primeru skupne ponudbe, gospodarski subjekti, na katerih kapacitete se sklicuje ponudnik in podizvajalci).</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Ponudnik, ki v sistemu e-</w:t>
      </w:r>
      <w:proofErr w:type="spellStart"/>
      <w:r w:rsidRPr="00D83FC7">
        <w:rPr>
          <w:rFonts w:ascii="Calibri" w:hAnsi="Calibri" w:cs="Calibri"/>
        </w:rPr>
        <w:t>JN</w:t>
      </w:r>
      <w:proofErr w:type="spellEnd"/>
      <w:r w:rsidRPr="00D83FC7">
        <w:rPr>
          <w:rFonts w:ascii="Calibri" w:hAnsi="Calibri" w:cs="Calibri"/>
        </w:rPr>
        <w:t xml:space="preserve"> oddaja ponudbo, naloži svoj </w:t>
      </w:r>
      <w:proofErr w:type="spellStart"/>
      <w:r w:rsidRPr="00D83FC7">
        <w:rPr>
          <w:rFonts w:ascii="Calibri" w:hAnsi="Calibri" w:cs="Calibri"/>
        </w:rPr>
        <w:t>ESPD</w:t>
      </w:r>
      <w:proofErr w:type="spellEnd"/>
      <w:r w:rsidRPr="00D83FC7">
        <w:rPr>
          <w:rFonts w:ascii="Calibri" w:hAnsi="Calibri" w:cs="Calibri"/>
        </w:rPr>
        <w:t xml:space="preserve"> v razdelek »Dokumenti«, del »</w:t>
      </w:r>
      <w:proofErr w:type="spellStart"/>
      <w:r w:rsidRPr="00D83FC7">
        <w:rPr>
          <w:rFonts w:ascii="Calibri" w:hAnsi="Calibri" w:cs="Calibri"/>
        </w:rPr>
        <w:t>ESPD</w:t>
      </w:r>
      <w:proofErr w:type="spellEnd"/>
      <w:r w:rsidRPr="00D83FC7">
        <w:rPr>
          <w:rFonts w:ascii="Calibri" w:hAnsi="Calibri" w:cs="Calibri"/>
        </w:rPr>
        <w:t xml:space="preserve"> – ponudnik«, </w:t>
      </w:r>
      <w:proofErr w:type="spellStart"/>
      <w:r w:rsidRPr="00D83FC7">
        <w:rPr>
          <w:rFonts w:ascii="Calibri" w:hAnsi="Calibri" w:cs="Calibri"/>
        </w:rPr>
        <w:t>ESPD</w:t>
      </w:r>
      <w:proofErr w:type="spellEnd"/>
      <w:r w:rsidRPr="00D83FC7">
        <w:rPr>
          <w:rFonts w:ascii="Calibri" w:hAnsi="Calibri" w:cs="Calibri"/>
        </w:rPr>
        <w:t xml:space="preserve"> ostalih sodelujočih pa naloži v razdelek »Sodelujoči«, del »</w:t>
      </w:r>
      <w:proofErr w:type="spellStart"/>
      <w:r w:rsidRPr="00D83FC7">
        <w:rPr>
          <w:rFonts w:ascii="Calibri" w:hAnsi="Calibri" w:cs="Calibri"/>
        </w:rPr>
        <w:t>ESPD</w:t>
      </w:r>
      <w:proofErr w:type="spellEnd"/>
      <w:r w:rsidRPr="00D83FC7">
        <w:rPr>
          <w:rFonts w:ascii="Calibri" w:hAnsi="Calibri" w:cs="Calibri"/>
        </w:rPr>
        <w:t xml:space="preserve"> – ostali sodelujoči«. Ponudnik, ki v sistemu e-</w:t>
      </w:r>
      <w:proofErr w:type="spellStart"/>
      <w:r w:rsidRPr="00D83FC7">
        <w:rPr>
          <w:rFonts w:ascii="Calibri" w:hAnsi="Calibri" w:cs="Calibri"/>
        </w:rPr>
        <w:t>JN</w:t>
      </w:r>
      <w:proofErr w:type="spellEnd"/>
      <w:r w:rsidRPr="00D83FC7">
        <w:rPr>
          <w:rFonts w:ascii="Calibri" w:hAnsi="Calibri" w:cs="Calibri"/>
        </w:rPr>
        <w:t xml:space="preserve"> oddaja ponudbo, naloži elektronsko 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ali nepodpisan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obliki, pri čemer se v slednjem primeru v skladu Splošnimi pogoji uporabe sistema e-</w:t>
      </w:r>
      <w:proofErr w:type="spellStart"/>
      <w:r w:rsidRPr="00D83FC7">
        <w:rPr>
          <w:rFonts w:ascii="Calibri" w:hAnsi="Calibri" w:cs="Calibri"/>
        </w:rPr>
        <w:t>JN</w:t>
      </w:r>
      <w:proofErr w:type="spellEnd"/>
      <w:r w:rsidRPr="00D83FC7">
        <w:rPr>
          <w:rFonts w:ascii="Calibri" w:hAnsi="Calibri" w:cs="Calibri"/>
        </w:rPr>
        <w:t xml:space="preserve">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Za ostale sodelujoče ponudnik v razdelek »Sodelujoči«, del »</w:t>
      </w:r>
      <w:proofErr w:type="spellStart"/>
      <w:r w:rsidRPr="00D83FC7">
        <w:rPr>
          <w:rFonts w:ascii="Calibri" w:hAnsi="Calibri" w:cs="Calibri"/>
        </w:rPr>
        <w:t>ESPD</w:t>
      </w:r>
      <w:proofErr w:type="spellEnd"/>
      <w:r w:rsidRPr="00D83FC7">
        <w:rPr>
          <w:rFonts w:ascii="Calibri" w:hAnsi="Calibri" w:cs="Calibri"/>
        </w:rPr>
        <w:t xml:space="preserve"> – ostali sodelujoči« priloži lastnoročno podpisane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pdf</w:t>
      </w:r>
      <w:proofErr w:type="spellEnd"/>
      <w:r w:rsidRPr="00D83FC7">
        <w:rPr>
          <w:rFonts w:ascii="Calibri" w:hAnsi="Calibri" w:cs="Calibri"/>
        </w:rPr>
        <w:t xml:space="preserve">. obliki, ali v elektronski obliki podpisan </w:t>
      </w:r>
      <w:proofErr w:type="spellStart"/>
      <w:r w:rsidRPr="00D83FC7">
        <w:rPr>
          <w:rFonts w:ascii="Calibri" w:hAnsi="Calibri" w:cs="Calibri"/>
        </w:rPr>
        <w:t>xml</w:t>
      </w:r>
      <w:proofErr w:type="spellEnd"/>
      <w:r w:rsidRPr="00D83FC7">
        <w:rPr>
          <w:rFonts w:ascii="Calibri" w:hAnsi="Calibri" w:cs="Calibri"/>
        </w:rPr>
        <w:t>.</w:t>
      </w:r>
    </w:p>
    <w:p w14:paraId="0BECF430" w14:textId="77777777" w:rsidR="005C3285" w:rsidRPr="00D83FC7" w:rsidRDefault="005C3285" w:rsidP="005C3285">
      <w:pPr>
        <w:spacing w:before="200"/>
        <w:rPr>
          <w:rFonts w:cstheme="minorHAnsi"/>
          <w:b/>
          <w:lang w:eastAsia="sl-SI"/>
        </w:rPr>
      </w:pPr>
    </w:p>
    <w:p w14:paraId="1A6B50EC" w14:textId="5F67EF5A" w:rsidR="00CD0A06" w:rsidRPr="00CD0A06" w:rsidRDefault="00CD0A06" w:rsidP="00CD0A06">
      <w:pPr>
        <w:rPr>
          <w:rFonts w:ascii="Calibri" w:hAnsi="Calibri" w:cs="Calibri"/>
          <w:b/>
          <w:bCs/>
          <w:u w:val="single"/>
        </w:rPr>
      </w:pPr>
      <w:r w:rsidRPr="00CD0A06">
        <w:rPr>
          <w:rFonts w:ascii="Calibri" w:hAnsi="Calibri" w:cs="Calibri"/>
          <w:b/>
          <w:bCs/>
          <w:u w:val="single"/>
        </w:rPr>
        <w:t>Dokazilo o vpisu za ponudnika iz tujine</w:t>
      </w:r>
    </w:p>
    <w:p w14:paraId="55F1DDD7" w14:textId="77777777" w:rsidR="00CD0A06" w:rsidRPr="00CD0A06" w:rsidRDefault="00CD0A06" w:rsidP="00777F23">
      <w:pPr>
        <w:spacing w:line="23" w:lineRule="atLeast"/>
        <w:rPr>
          <w:rFonts w:cstheme="minorHAnsi"/>
          <w:color w:val="EE0000"/>
        </w:rPr>
      </w:pPr>
    </w:p>
    <w:p w14:paraId="482A0BFD" w14:textId="00067E78" w:rsidR="00777F23" w:rsidRPr="00D83FC7" w:rsidRDefault="007530AC" w:rsidP="007530AC">
      <w:pPr>
        <w:rPr>
          <w:rFonts w:cstheme="minorHAnsi"/>
        </w:rPr>
      </w:pPr>
      <w:r>
        <w:rPr>
          <w:rFonts w:cstheme="minorHAnsi"/>
        </w:rPr>
        <w:t>Ponudnik iz tujine predloži tudi dokazilo o vpisu v enega od poklicnih ali poslovnih registrov, ki se vodijo v državi članici, v kateri ima sedež.</w:t>
      </w:r>
      <w:r w:rsidR="00777F23" w:rsidRPr="00D83FC7">
        <w:rPr>
          <w:rFonts w:cstheme="minorHAnsi"/>
        </w:rPr>
        <w:br w:type="page"/>
      </w:r>
    </w:p>
    <w:p w14:paraId="5F7BAD27" w14:textId="3C132A79" w:rsidR="00630A6F" w:rsidRPr="00D83FC7" w:rsidRDefault="00630A6F" w:rsidP="007C52E4">
      <w:pPr>
        <w:numPr>
          <w:ilvl w:val="0"/>
          <w:numId w:val="16"/>
        </w:numPr>
        <w:spacing w:line="23" w:lineRule="atLeast"/>
        <w:contextualSpacing/>
        <w:jc w:val="left"/>
        <w:outlineLvl w:val="0"/>
        <w:rPr>
          <w:rFonts w:cs="Arial"/>
          <w:b/>
          <w:bCs/>
        </w:rPr>
      </w:pPr>
      <w:bookmarkStart w:id="184" w:name="_Toc355961230"/>
      <w:bookmarkStart w:id="185" w:name="_Toc355961237"/>
      <w:bookmarkStart w:id="186" w:name="_Toc129956913"/>
      <w:bookmarkStart w:id="187" w:name="_Toc131491434"/>
      <w:bookmarkStart w:id="188" w:name="_Toc141077556"/>
      <w:bookmarkStart w:id="189" w:name="_Toc234995302"/>
      <w:bookmarkStart w:id="190" w:name="_Toc70924408"/>
      <w:bookmarkStart w:id="191" w:name="_Toc411586742"/>
      <w:bookmarkStart w:id="192" w:name="_Ref355960342"/>
      <w:bookmarkStart w:id="193" w:name="_Toc356766296"/>
      <w:bookmarkStart w:id="194" w:name="_Toc356766507"/>
      <w:bookmarkEnd w:id="175"/>
      <w:bookmarkEnd w:id="176"/>
      <w:bookmarkEnd w:id="184"/>
      <w:bookmarkEnd w:id="185"/>
      <w:r w:rsidRPr="00D83FC7">
        <w:rPr>
          <w:rFonts w:cs="Arial"/>
          <w:b/>
          <w:bCs/>
        </w:rPr>
        <w:lastRenderedPageBreak/>
        <w:t xml:space="preserve">Izjava </w:t>
      </w:r>
      <w:bookmarkEnd w:id="186"/>
      <w:bookmarkEnd w:id="187"/>
      <w:bookmarkEnd w:id="188"/>
      <w:r w:rsidR="005639DB" w:rsidRPr="00D83FC7">
        <w:rPr>
          <w:rFonts w:cs="Arial"/>
          <w:b/>
          <w:bCs/>
        </w:rPr>
        <w:t>o izpolnjevanju pogojev</w:t>
      </w:r>
      <w:bookmarkEnd w:id="189"/>
    </w:p>
    <w:p w14:paraId="26AEA8FB" w14:textId="77777777" w:rsidR="00630A6F" w:rsidRPr="00D83FC7" w:rsidRDefault="00630A6F" w:rsidP="00D9742E">
      <w:pPr>
        <w:rPr>
          <w:rFonts w:cstheme="minorHAnsi"/>
          <w:b/>
        </w:rPr>
      </w:pPr>
      <w:bookmarkStart w:id="195" w:name="_Hlk90972389"/>
    </w:p>
    <w:p w14:paraId="29242F43" w14:textId="6BC0C3D2" w:rsidR="00513D49" w:rsidRPr="00D83FC7" w:rsidRDefault="00513D49" w:rsidP="00513D49">
      <w:pPr>
        <w:rPr>
          <w:rFonts w:eastAsia="Times New Roman" w:cstheme="minorHAnsi"/>
          <w:lang w:eastAsia="sl-SI"/>
        </w:rPr>
      </w:pPr>
      <w:bookmarkStart w:id="196" w:name="_Toc135808955"/>
      <w:bookmarkStart w:id="197" w:name="_Toc141077557"/>
      <w:bookmarkEnd w:id="195"/>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r w:rsidR="004D7DA6">
        <w:rPr>
          <w:rFonts w:eastAsia="Times New Roman" w:cstheme="minorHAnsi"/>
          <w:b/>
          <w:lang w:eastAsia="sl-SI"/>
        </w:rPr>
        <w:t>Modularna bioprocesna platforma za izolacijo in čiščenje rekombinantnih virusnih vektorjev - Naprava za izolacijo virusov, zbiranje virusov, koncentriranje in zamenjavo pufra (</w:t>
      </w:r>
      <w:proofErr w:type="spellStart"/>
      <w:r w:rsidR="004D7DA6">
        <w:rPr>
          <w:rFonts w:eastAsia="Times New Roman" w:cstheme="minorHAnsi"/>
          <w:b/>
          <w:lang w:eastAsia="sl-SI"/>
        </w:rPr>
        <w:t>TFF</w:t>
      </w:r>
      <w:proofErr w:type="spellEnd"/>
      <w:r w:rsidR="004D7DA6">
        <w:rPr>
          <w:rFonts w:eastAsia="Times New Roman" w:cstheme="minorHAnsi"/>
          <w:b/>
          <w:lang w:eastAsia="sl-SI"/>
        </w:rPr>
        <w:t xml:space="preserve">), </w:t>
      </w:r>
      <w:proofErr w:type="spellStart"/>
      <w:r w:rsidR="004D7DA6">
        <w:rPr>
          <w:rFonts w:eastAsia="Times New Roman" w:cstheme="minorHAnsi"/>
          <w:b/>
          <w:lang w:eastAsia="sl-SI"/>
        </w:rPr>
        <w:t>2x</w:t>
      </w:r>
      <w:proofErr w:type="spellEnd"/>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bookmarkStart w:id="198"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199" w:name="_Hlk130807221"/>
      <w:bookmarkEnd w:id="198"/>
    </w:p>
    <w:bookmarkEnd w:id="199"/>
    <w:p w14:paraId="0C8D5420" w14:textId="450CDA6E"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to izjavo podpiše, obvezno pa ji priloži obrazložitev, v kateri navede kršitve in ukrepe, s katerimi lahko dokaže svojo zanesljivost kljub obstoju razlogov za izključitev.</w:t>
      </w:r>
    </w:p>
    <w:p w14:paraId="697434C4" w14:textId="77777777" w:rsidR="00513D49" w:rsidRPr="00D83FC7" w:rsidRDefault="00513D49" w:rsidP="00513D49">
      <w:pPr>
        <w:rPr>
          <w:rFonts w:cstheme="minorHAnsi"/>
        </w:rPr>
      </w:pPr>
    </w:p>
    <w:p w14:paraId="2A1940DC" w14:textId="46E77F77" w:rsidR="00513D49" w:rsidRPr="00D83FC7" w:rsidRDefault="00513D49" w:rsidP="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3A11C4BC" w14:textId="77777777" w:rsidR="00513D49" w:rsidRPr="00D83FC7" w:rsidRDefault="00513D49">
      <w:pPr>
        <w:rPr>
          <w:rFonts w:cstheme="minorHAnsi"/>
        </w:rPr>
      </w:pPr>
      <w:r w:rsidRPr="00D83FC7">
        <w:rPr>
          <w:rFonts w:cstheme="minorHAnsi"/>
        </w:rPr>
        <w:br w:type="page"/>
      </w:r>
    </w:p>
    <w:p w14:paraId="65E31688" w14:textId="3B7F22A9" w:rsidR="001812A1" w:rsidRPr="007A773A" w:rsidRDefault="001812A1" w:rsidP="001812A1">
      <w:pPr>
        <w:numPr>
          <w:ilvl w:val="0"/>
          <w:numId w:val="16"/>
        </w:numPr>
        <w:spacing w:line="23" w:lineRule="atLeast"/>
        <w:contextualSpacing/>
        <w:jc w:val="left"/>
        <w:outlineLvl w:val="0"/>
        <w:rPr>
          <w:rFonts w:cstheme="minorHAnsi"/>
          <w:b/>
          <w:bCs/>
        </w:rPr>
      </w:pPr>
      <w:bookmarkStart w:id="200" w:name="_Toc234995303"/>
      <w:r>
        <w:rPr>
          <w:rFonts w:cstheme="minorHAnsi"/>
          <w:b/>
          <w:bCs/>
        </w:rPr>
        <w:lastRenderedPageBreak/>
        <w:t>Referenčno potrdilo</w:t>
      </w:r>
      <w:bookmarkEnd w:id="200"/>
    </w:p>
    <w:p w14:paraId="53E44DDA" w14:textId="77777777" w:rsidR="001812A1" w:rsidRPr="00161179" w:rsidRDefault="001812A1" w:rsidP="00161179">
      <w:pPr>
        <w:jc w:val="left"/>
        <w:rPr>
          <w:rFonts w:cs="Calibri"/>
        </w:rPr>
      </w:pPr>
    </w:p>
    <w:p w14:paraId="15374755" w14:textId="77777777" w:rsidR="001812A1" w:rsidRPr="00161179" w:rsidRDefault="001812A1" w:rsidP="00161179">
      <w:pPr>
        <w:jc w:val="left"/>
        <w:rPr>
          <w:rFonts w:cs="Calibri"/>
        </w:rPr>
      </w:pPr>
    </w:p>
    <w:p w14:paraId="72F4DF13" w14:textId="7DCCAEC7" w:rsidR="00CF2381" w:rsidRPr="00D83FC7" w:rsidRDefault="00CF2381" w:rsidP="00161179">
      <w:pPr>
        <w:spacing w:line="23" w:lineRule="atLeast"/>
        <w:contextualSpacing/>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513D49">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513D49">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0F7C93DA" w:rsidR="00DE7591" w:rsidRPr="00D83FC7"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p w14:paraId="123E07FD" w14:textId="00614C43" w:rsidR="00942A6F" w:rsidRPr="00942A6F" w:rsidRDefault="00942A6F" w:rsidP="00942A6F">
      <w:pPr>
        <w:suppressAutoHyphens/>
        <w:rPr>
          <w:rFonts w:ascii="Calibri" w:eastAsia="Calibri" w:hAnsi="Calibri" w:cs="Calibri"/>
          <w:b/>
          <w:lang w:eastAsia="ar-SA"/>
        </w:rPr>
      </w:pPr>
    </w:p>
    <w:tbl>
      <w:tblPr>
        <w:tblStyle w:val="Tabelamrea"/>
        <w:tblW w:w="10060" w:type="dxa"/>
        <w:tblLook w:val="04A0" w:firstRow="1" w:lastRow="0" w:firstColumn="1" w:lastColumn="0" w:noHBand="0" w:noVBand="1"/>
      </w:tblPr>
      <w:tblGrid>
        <w:gridCol w:w="3823"/>
        <w:gridCol w:w="6237"/>
      </w:tblGrid>
      <w:tr w:rsidR="00166339" w:rsidRPr="0040328D" w14:paraId="76C717E7" w14:textId="77777777" w:rsidTr="004E1BE0">
        <w:tc>
          <w:tcPr>
            <w:tcW w:w="3823" w:type="dxa"/>
          </w:tcPr>
          <w:p w14:paraId="0DE62ADD" w14:textId="77777777" w:rsidR="00166339" w:rsidRPr="0040328D" w:rsidRDefault="00166339" w:rsidP="004E1BE0">
            <w:pPr>
              <w:spacing w:line="23" w:lineRule="atLeast"/>
              <w:jc w:val="both"/>
              <w:rPr>
                <w:rFonts w:cstheme="minorHAnsi"/>
              </w:rPr>
            </w:pPr>
            <w:r w:rsidRPr="0040328D">
              <w:rPr>
                <w:rFonts w:cstheme="minorHAnsi"/>
              </w:rPr>
              <w:t>Naziv opreme</w:t>
            </w:r>
          </w:p>
        </w:tc>
        <w:tc>
          <w:tcPr>
            <w:tcW w:w="6237" w:type="dxa"/>
          </w:tcPr>
          <w:p w14:paraId="52072299" w14:textId="77777777" w:rsidR="00166339" w:rsidRPr="0040328D" w:rsidRDefault="00166339" w:rsidP="004E1BE0">
            <w:pPr>
              <w:spacing w:line="23" w:lineRule="atLeast"/>
              <w:jc w:val="both"/>
              <w:rPr>
                <w:rFonts w:cstheme="minorHAnsi"/>
              </w:rPr>
            </w:pPr>
          </w:p>
        </w:tc>
      </w:tr>
      <w:tr w:rsidR="00166339" w:rsidRPr="0040328D" w14:paraId="335858D4" w14:textId="77777777" w:rsidTr="004E1BE0">
        <w:tc>
          <w:tcPr>
            <w:tcW w:w="3823" w:type="dxa"/>
          </w:tcPr>
          <w:p w14:paraId="4EECEE54" w14:textId="4119CEDB" w:rsidR="00166339" w:rsidRPr="0040328D" w:rsidRDefault="00166339" w:rsidP="004E1BE0">
            <w:pPr>
              <w:spacing w:line="23" w:lineRule="atLeast"/>
              <w:jc w:val="both"/>
              <w:rPr>
                <w:rFonts w:cstheme="minorHAnsi"/>
              </w:rPr>
            </w:pPr>
            <w:r w:rsidRPr="0040328D">
              <w:rPr>
                <w:rFonts w:cstheme="minorHAnsi"/>
              </w:rPr>
              <w:t>V vrednosti</w:t>
            </w:r>
            <w:r>
              <w:rPr>
                <w:rFonts w:cstheme="minorHAnsi"/>
                <w:b/>
              </w:rPr>
              <w:t xml:space="preserve"> vsaj </w:t>
            </w:r>
            <w:r w:rsidR="003C0588">
              <w:rPr>
                <w:rFonts w:cstheme="minorHAnsi"/>
                <w:b/>
              </w:rPr>
              <w:t>7</w:t>
            </w:r>
            <w:r w:rsidR="007C561B">
              <w:rPr>
                <w:rFonts w:cstheme="minorHAnsi"/>
                <w:b/>
              </w:rPr>
              <w:t>0</w:t>
            </w:r>
            <w:r>
              <w:rPr>
                <w:rFonts w:cstheme="minorHAnsi"/>
                <w:b/>
              </w:rPr>
              <w:t>.000 EUR z DDV</w:t>
            </w:r>
          </w:p>
        </w:tc>
        <w:tc>
          <w:tcPr>
            <w:tcW w:w="6237" w:type="dxa"/>
          </w:tcPr>
          <w:p w14:paraId="727FFEA1" w14:textId="11632D19" w:rsidR="00166339" w:rsidRPr="0040328D" w:rsidRDefault="00166339" w:rsidP="004E1BE0">
            <w:pPr>
              <w:spacing w:line="23" w:lineRule="atLeast"/>
              <w:jc w:val="both"/>
              <w:rPr>
                <w:rFonts w:cstheme="minorHAnsi"/>
              </w:rPr>
            </w:pPr>
          </w:p>
        </w:tc>
      </w:tr>
      <w:tr w:rsidR="00166339" w:rsidRPr="00565FCC" w14:paraId="1FCE5958" w14:textId="77777777" w:rsidTr="004E1BE0">
        <w:tc>
          <w:tcPr>
            <w:tcW w:w="3823" w:type="dxa"/>
          </w:tcPr>
          <w:p w14:paraId="5F549E0C" w14:textId="77777777" w:rsidR="00166339" w:rsidRPr="0040328D" w:rsidRDefault="00166339" w:rsidP="004E1BE0">
            <w:pPr>
              <w:spacing w:line="23" w:lineRule="atLeast"/>
              <w:rPr>
                <w:rFonts w:eastAsia="Calibri" w:cstheme="minorHAnsi"/>
              </w:rPr>
            </w:pPr>
            <w:r w:rsidRPr="0040328D">
              <w:rPr>
                <w:rFonts w:eastAsia="Calibri" w:cstheme="minorHAnsi"/>
              </w:rPr>
              <w:t>Obdobje izvajanja referenčnega posla</w:t>
            </w:r>
          </w:p>
          <w:p w14:paraId="4C4014D1" w14:textId="77777777" w:rsidR="00166339" w:rsidRPr="00565FCC" w:rsidRDefault="00166339" w:rsidP="004E1BE0">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516B6353" w14:textId="77777777" w:rsidR="00166339" w:rsidRPr="00565FCC" w:rsidRDefault="00166339" w:rsidP="004E1BE0">
            <w:pPr>
              <w:spacing w:line="23" w:lineRule="atLeast"/>
              <w:jc w:val="both"/>
              <w:rPr>
                <w:rFonts w:cstheme="minorHAnsi"/>
              </w:rPr>
            </w:pPr>
          </w:p>
        </w:tc>
      </w:tr>
    </w:tbl>
    <w:p w14:paraId="24BBDE1B" w14:textId="77777777" w:rsidR="00F44AFE" w:rsidRDefault="00F44AFE" w:rsidP="00CD4331">
      <w:pPr>
        <w:spacing w:line="23" w:lineRule="atLeast"/>
        <w:contextualSpacing/>
        <w:rPr>
          <w:rFonts w:cstheme="minorHAnsi"/>
        </w:rPr>
      </w:pPr>
    </w:p>
    <w:p w14:paraId="33851771" w14:textId="2FB74416"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73729E" w:rsidRPr="00D83FC7">
        <w:t>3-h</w:t>
      </w:r>
      <w:r w:rsidR="00C22C6A" w:rsidRPr="00D83FC7">
        <w:t xml:space="preserve"> </w:t>
      </w:r>
      <w:r w:rsidR="00A84986" w:rsidRPr="00D83FC7">
        <w:t>let</w:t>
      </w:r>
      <w:r w:rsidR="001C6AAD" w:rsidRPr="00C411CB">
        <w:rPr>
          <w:color w:val="0000FF"/>
        </w:rPr>
        <w:t xml:space="preserve"> </w:t>
      </w:r>
      <w:r w:rsidRPr="00D83FC7">
        <w:t xml:space="preserve">pred </w:t>
      </w:r>
      <w:r w:rsidR="007264E8">
        <w:t>rokom za oddajo ponudb</w:t>
      </w:r>
      <w:r w:rsidRPr="00D83FC7">
        <w:t>.</w:t>
      </w:r>
    </w:p>
    <w:p w14:paraId="208F394C" w14:textId="33F02843" w:rsidR="00395852"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1908E0">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1908E0">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3F15CA59" w14:textId="77777777" w:rsidR="00CF2381" w:rsidRPr="00D83FC7" w:rsidRDefault="00CF2381" w:rsidP="00CF2381">
            <w:pPr>
              <w:spacing w:line="23" w:lineRule="atLeast"/>
              <w:jc w:val="center"/>
              <w:rPr>
                <w:rFonts w:cstheme="minorHAnsi"/>
              </w:rPr>
            </w:pPr>
            <w:r w:rsidRPr="00D83FC7">
              <w:rPr>
                <w:rFonts w:eastAsia="Calibri" w:cstheme="minorHAnsi"/>
              </w:rPr>
              <w:t>Žig in podpis 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59C15431" w14:textId="4DBBC1A5" w:rsidR="003C40EE" w:rsidRPr="007A773A" w:rsidRDefault="006C3C7F" w:rsidP="003C40EE">
      <w:pPr>
        <w:numPr>
          <w:ilvl w:val="0"/>
          <w:numId w:val="16"/>
        </w:numPr>
        <w:spacing w:line="23" w:lineRule="atLeast"/>
        <w:contextualSpacing/>
        <w:jc w:val="left"/>
        <w:outlineLvl w:val="0"/>
        <w:rPr>
          <w:rFonts w:cstheme="minorHAnsi"/>
          <w:b/>
          <w:bCs/>
        </w:rPr>
      </w:pPr>
      <w:bookmarkStart w:id="201" w:name="_Toc151549828"/>
      <w:r>
        <w:rPr>
          <w:rFonts w:cstheme="minorHAnsi"/>
          <w:b/>
          <w:bCs/>
        </w:rPr>
        <w:br w:type="page"/>
      </w:r>
      <w:bookmarkStart w:id="202" w:name="_Toc234995304"/>
      <w:r w:rsidR="003C40EE" w:rsidRPr="007A773A">
        <w:rPr>
          <w:rFonts w:cstheme="minorHAnsi"/>
          <w:b/>
          <w:bCs/>
        </w:rPr>
        <w:lastRenderedPageBreak/>
        <w:t>Izjava o izpolnjevanju meril</w:t>
      </w:r>
      <w:bookmarkEnd w:id="202"/>
    </w:p>
    <w:p w14:paraId="68C7B749" w14:textId="77777777" w:rsidR="003C40EE" w:rsidRPr="007A773A" w:rsidRDefault="003C40EE" w:rsidP="003C40EE">
      <w:pPr>
        <w:jc w:val="left"/>
        <w:rPr>
          <w:rFonts w:cs="Calibri"/>
        </w:rPr>
      </w:pPr>
    </w:p>
    <w:p w14:paraId="50CF6367" w14:textId="77777777" w:rsidR="003C40EE" w:rsidRPr="007A773A" w:rsidRDefault="003C40EE" w:rsidP="003C40EE">
      <w:pPr>
        <w:spacing w:line="276" w:lineRule="auto"/>
        <w:jc w:val="left"/>
        <w:rPr>
          <w:rFonts w:cs="Calibri"/>
        </w:rPr>
      </w:pPr>
    </w:p>
    <w:p w14:paraId="44DB0B56" w14:textId="224EA89A" w:rsidR="00804F0B" w:rsidRDefault="003C40EE" w:rsidP="003C40EE">
      <w:pPr>
        <w:rPr>
          <w:rFonts w:cs="Calibri"/>
          <w:i/>
        </w:rPr>
      </w:pPr>
      <w:r w:rsidRPr="007A773A">
        <w:rPr>
          <w:rStyle w:val="Privzetapisavaodstavka1"/>
        </w:rPr>
        <w:t xml:space="preserve">Ponudnik ______________________________________________, ki oddajam ponudbo v postopku oddaje javnega naročila </w:t>
      </w:r>
      <w:r w:rsidRPr="007A773A">
        <w:rPr>
          <w:rFonts w:eastAsia="Times New Roman" w:cs="Calibri"/>
          <w:lang w:eastAsia="sl-SI"/>
        </w:rPr>
        <w:t>»</w:t>
      </w:r>
      <w:r w:rsidR="004D7DA6">
        <w:rPr>
          <w:rFonts w:eastAsiaTheme="minorEastAsia" w:cstheme="minorHAnsi"/>
          <w:b/>
        </w:rPr>
        <w:t>Modularna bioprocesna platforma za izolacijo in čiščenje rekombinantnih virusnih vektorjev - Naprava za izolacijo virusov, zbiranje virusov, koncentriranje in zamenjavo pufra (</w:t>
      </w:r>
      <w:proofErr w:type="spellStart"/>
      <w:r w:rsidR="004D7DA6">
        <w:rPr>
          <w:rFonts w:eastAsiaTheme="minorEastAsia" w:cstheme="minorHAnsi"/>
          <w:b/>
        </w:rPr>
        <w:t>TFF</w:t>
      </w:r>
      <w:proofErr w:type="spellEnd"/>
      <w:r w:rsidR="004D7DA6">
        <w:rPr>
          <w:rFonts w:eastAsiaTheme="minorEastAsia" w:cstheme="minorHAnsi"/>
          <w:b/>
        </w:rPr>
        <w:t xml:space="preserve">), </w:t>
      </w:r>
      <w:proofErr w:type="spellStart"/>
      <w:r w:rsidR="004D7DA6">
        <w:rPr>
          <w:rFonts w:eastAsiaTheme="minorEastAsia" w:cstheme="minorHAnsi"/>
          <w:b/>
        </w:rPr>
        <w:t>2x</w:t>
      </w:r>
      <w:proofErr w:type="spellEnd"/>
      <w:r w:rsidR="009A629B" w:rsidRPr="007A773A">
        <w:rPr>
          <w:rFonts w:eastAsiaTheme="minorEastAsia" w:cstheme="minorHAnsi"/>
          <w:b/>
        </w:rPr>
        <w:t>«</w:t>
      </w:r>
      <w:r w:rsidRPr="007A773A">
        <w:rPr>
          <w:rFonts w:eastAsia="Times New Roman" w:cs="Calibri"/>
          <w:lang w:eastAsia="sl-SI"/>
        </w:rPr>
        <w:t xml:space="preserve">, objavljenega na Portalu javnih naročil pod št. objave </w:t>
      </w:r>
      <w:proofErr w:type="spellStart"/>
      <w:r w:rsidRPr="007A773A">
        <w:rPr>
          <w:rFonts w:eastAsia="Times New Roman" w:cs="Calibri"/>
          <w:lang w:eastAsia="sl-SI"/>
        </w:rPr>
        <w:t>JN</w:t>
      </w:r>
      <w:proofErr w:type="spellEnd"/>
      <w:r w:rsidRPr="007A773A">
        <w:rPr>
          <w:rFonts w:eastAsia="Times New Roman" w:cs="Calibri"/>
          <w:lang w:eastAsia="sl-SI"/>
        </w:rPr>
        <w:t>________ izjavljam, da pr</w:t>
      </w:r>
      <w:r w:rsidRPr="007A773A">
        <w:rPr>
          <w:rFonts w:cs="Calibri"/>
        </w:rPr>
        <w:t xml:space="preserve">i posameznem merilu dosegam naslednje število točk </w:t>
      </w:r>
      <w:r w:rsidRPr="007A773A">
        <w:rPr>
          <w:rFonts w:cs="Calibri"/>
          <w:i/>
        </w:rPr>
        <w:t>(O</w:t>
      </w:r>
      <w:r w:rsidRPr="007A773A">
        <w:rPr>
          <w:rFonts w:cs="Calibri"/>
          <w:bCs/>
          <w:i/>
        </w:rPr>
        <w:t>bkrožite št. točk, ki jih dosegate pri posameznem merilu. Pri merilu A ne obkrožite ničesar)</w:t>
      </w:r>
      <w:r w:rsidRPr="007A773A">
        <w:rPr>
          <w:rFonts w:cs="Calibri"/>
          <w:i/>
        </w:rPr>
        <w:t>:</w:t>
      </w:r>
    </w:p>
    <w:p w14:paraId="23A92ECB" w14:textId="77777777" w:rsidR="00804F0B" w:rsidRPr="00804F0B" w:rsidRDefault="00804F0B" w:rsidP="003C40EE">
      <w:pPr>
        <w:rPr>
          <w:rFonts w:ascii="Calibri" w:hAnsi="Calibri" w:cs="Calibri"/>
          <w:iCs/>
        </w:rPr>
      </w:pPr>
    </w:p>
    <w:tbl>
      <w:tblPr>
        <w:tblW w:w="9923" w:type="dxa"/>
        <w:tblInd w:w="-5" w:type="dxa"/>
        <w:tblCellMar>
          <w:left w:w="70" w:type="dxa"/>
          <w:right w:w="70" w:type="dxa"/>
        </w:tblCellMar>
        <w:tblLook w:val="04A0" w:firstRow="1" w:lastRow="0" w:firstColumn="1" w:lastColumn="0" w:noHBand="0" w:noVBand="1"/>
      </w:tblPr>
      <w:tblGrid>
        <w:gridCol w:w="8789"/>
        <w:gridCol w:w="1134"/>
      </w:tblGrid>
      <w:tr w:rsidR="00804F0B" w:rsidRPr="00804F0B" w14:paraId="717C3222" w14:textId="77777777" w:rsidTr="00EA7538">
        <w:trPr>
          <w:trHeight w:val="300"/>
        </w:trPr>
        <w:tc>
          <w:tcPr>
            <w:tcW w:w="8789" w:type="dxa"/>
            <w:tcBorders>
              <w:top w:val="single" w:sz="4" w:space="0" w:color="auto"/>
              <w:left w:val="single" w:sz="4" w:space="0" w:color="auto"/>
              <w:bottom w:val="single" w:sz="4" w:space="0" w:color="auto"/>
              <w:right w:val="single" w:sz="4" w:space="0" w:color="auto"/>
            </w:tcBorders>
            <w:noWrap/>
            <w:vAlign w:val="center"/>
            <w:hideMark/>
          </w:tcPr>
          <w:p w14:paraId="4BC86071" w14:textId="77777777" w:rsidR="00804F0B" w:rsidRPr="00804F0B" w:rsidRDefault="00804F0B" w:rsidP="006104A6">
            <w:pPr>
              <w:rPr>
                <w:rFonts w:ascii="Calibri" w:eastAsia="Times New Roman" w:hAnsi="Calibri" w:cs="Calibri"/>
                <w:b/>
                <w:bCs/>
                <w:color w:val="000000"/>
                <w:sz w:val="20"/>
                <w:szCs w:val="20"/>
                <w:lang w:eastAsia="sl-SI"/>
              </w:rPr>
            </w:pPr>
            <w:r w:rsidRPr="00804F0B">
              <w:rPr>
                <w:rFonts w:ascii="Calibri" w:eastAsia="Times New Roman" w:hAnsi="Calibri" w:cs="Calibri"/>
                <w:b/>
                <w:bCs/>
                <w:color w:val="000000"/>
                <w:sz w:val="20"/>
                <w:szCs w:val="20"/>
                <w:lang w:eastAsia="sl-SI"/>
              </w:rPr>
              <w:t>Merilo A</w:t>
            </w:r>
          </w:p>
        </w:tc>
        <w:tc>
          <w:tcPr>
            <w:tcW w:w="1134" w:type="dxa"/>
            <w:tcBorders>
              <w:top w:val="single" w:sz="4" w:space="0" w:color="auto"/>
              <w:left w:val="nil"/>
              <w:bottom w:val="single" w:sz="4" w:space="0" w:color="auto"/>
              <w:right w:val="single" w:sz="4" w:space="0" w:color="auto"/>
            </w:tcBorders>
            <w:noWrap/>
            <w:vAlign w:val="bottom"/>
            <w:hideMark/>
          </w:tcPr>
          <w:p w14:paraId="6128B387" w14:textId="77777777" w:rsidR="00804F0B" w:rsidRPr="00804F0B" w:rsidRDefault="00804F0B" w:rsidP="006104A6">
            <w:pP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Število točk</w:t>
            </w:r>
          </w:p>
        </w:tc>
      </w:tr>
      <w:tr w:rsidR="00804F0B" w:rsidRPr="00804F0B" w14:paraId="6A34431B" w14:textId="77777777" w:rsidTr="00EA7538">
        <w:trPr>
          <w:trHeight w:val="2150"/>
        </w:trPr>
        <w:tc>
          <w:tcPr>
            <w:tcW w:w="8789" w:type="dxa"/>
            <w:tcBorders>
              <w:top w:val="nil"/>
              <w:left w:val="single" w:sz="4" w:space="0" w:color="auto"/>
              <w:bottom w:val="single" w:sz="4" w:space="0" w:color="auto"/>
              <w:right w:val="single" w:sz="4" w:space="0" w:color="auto"/>
            </w:tcBorders>
            <w:vAlign w:val="center"/>
            <w:hideMark/>
          </w:tcPr>
          <w:p w14:paraId="449C385D" w14:textId="77777777" w:rsidR="00804F0B" w:rsidRPr="00002404" w:rsidRDefault="00804F0B" w:rsidP="00000B8F">
            <w:pPr>
              <w:jc w:val="left"/>
              <w:rPr>
                <w:rFonts w:ascii="Calibri" w:eastAsia="Times New Roman" w:hAnsi="Calibri" w:cs="Calibri"/>
                <w:color w:val="000000"/>
                <w:sz w:val="20"/>
                <w:szCs w:val="20"/>
                <w:lang w:eastAsia="sl-SI"/>
              </w:rPr>
            </w:pPr>
            <w:r w:rsidRPr="00002404">
              <w:rPr>
                <w:rFonts w:ascii="Calibri" w:eastAsia="Times New Roman" w:hAnsi="Calibri" w:cs="Calibri"/>
                <w:color w:val="000000"/>
                <w:sz w:val="20"/>
                <w:szCs w:val="20"/>
                <w:lang w:eastAsia="sl-SI"/>
              </w:rPr>
              <w:t xml:space="preserve">Ocenjuje se </w:t>
            </w:r>
            <w:r w:rsidRPr="00002404">
              <w:rPr>
                <w:rFonts w:ascii="Calibri" w:eastAsia="Times New Roman" w:hAnsi="Calibri" w:cs="Calibri"/>
                <w:b/>
                <w:bCs/>
                <w:color w:val="000000"/>
                <w:sz w:val="20"/>
                <w:szCs w:val="20"/>
                <w:lang w:eastAsia="sl-SI"/>
              </w:rPr>
              <w:t>skupna ponudbena vrednost v EUR z DDV</w:t>
            </w:r>
            <w:r w:rsidRPr="00002404">
              <w:rPr>
                <w:rFonts w:ascii="Calibri" w:eastAsia="Times New Roman" w:hAnsi="Calibri" w:cs="Calibri"/>
                <w:color w:val="000000"/>
                <w:sz w:val="20"/>
                <w:szCs w:val="20"/>
                <w:lang w:eastAsia="sl-SI"/>
              </w:rPr>
              <w:t>, kot izhaja iz ponudbenega predračuna. Cenovno najugodnejša ponudba (</w:t>
            </w:r>
            <w:proofErr w:type="spellStart"/>
            <w:r w:rsidRPr="00002404">
              <w:rPr>
                <w:rFonts w:ascii="Calibri" w:eastAsia="Times New Roman" w:hAnsi="Calibri" w:cs="Calibri"/>
                <w:color w:val="000000"/>
                <w:sz w:val="20"/>
                <w:szCs w:val="20"/>
                <w:lang w:eastAsia="sl-SI"/>
              </w:rPr>
              <w:t>Pmin</w:t>
            </w:r>
            <w:proofErr w:type="spellEnd"/>
            <w:r w:rsidRPr="00002404">
              <w:rPr>
                <w:rFonts w:ascii="Calibri" w:eastAsia="Times New Roman" w:hAnsi="Calibri" w:cs="Calibri"/>
                <w:color w:val="000000"/>
                <w:sz w:val="20"/>
                <w:szCs w:val="20"/>
                <w:lang w:eastAsia="sl-SI"/>
              </w:rPr>
              <w:t xml:space="preserve">) prejme največje možno število točk. </w:t>
            </w:r>
            <w:r w:rsidRPr="00002404">
              <w:rPr>
                <w:rFonts w:ascii="Calibri" w:hAnsi="Calibri" w:cs="Calibri"/>
                <w:sz w:val="20"/>
                <w:szCs w:val="20"/>
              </w:rPr>
              <w:t>Ostale ponudbe prejmejo sorazmerno nižje število točk glede na najnižjo ponudbeno vrednost, v skladu z naslednjo formulo</w:t>
            </w:r>
            <w:r w:rsidRPr="00002404">
              <w:rPr>
                <w:rFonts w:ascii="Calibri" w:eastAsia="Times New Roman" w:hAnsi="Calibri" w:cs="Calibri"/>
                <w:color w:val="000000"/>
                <w:sz w:val="20"/>
                <w:szCs w:val="20"/>
                <w:lang w:eastAsia="sl-SI"/>
              </w:rPr>
              <w:t>:</w:t>
            </w:r>
            <w:r w:rsidRPr="00002404">
              <w:rPr>
                <w:rFonts w:ascii="Calibri" w:eastAsia="Times New Roman" w:hAnsi="Calibri" w:cs="Calibri"/>
                <w:color w:val="000000"/>
                <w:sz w:val="20"/>
                <w:szCs w:val="20"/>
                <w:lang w:eastAsia="sl-SI"/>
              </w:rPr>
              <w:br/>
            </w:r>
            <w:r w:rsidRPr="00002404">
              <w:rPr>
                <w:rFonts w:ascii="Calibri" w:eastAsia="Times New Roman" w:hAnsi="Calibri" w:cs="Calibri"/>
                <w:b/>
                <w:color w:val="000000"/>
                <w:sz w:val="20"/>
                <w:szCs w:val="20"/>
                <w:lang w:eastAsia="sl-SI"/>
              </w:rPr>
              <w:t xml:space="preserve">                                                            Število točk = </w:t>
            </w:r>
            <w:proofErr w:type="spellStart"/>
            <w:r w:rsidRPr="00002404">
              <w:rPr>
                <w:rFonts w:ascii="Calibri" w:eastAsia="Times New Roman" w:hAnsi="Calibri" w:cs="Calibri"/>
                <w:b/>
                <w:color w:val="000000"/>
                <w:sz w:val="20"/>
                <w:szCs w:val="20"/>
                <w:lang w:eastAsia="sl-SI"/>
              </w:rPr>
              <w:t>Pmin</w:t>
            </w:r>
            <w:proofErr w:type="spellEnd"/>
            <w:r w:rsidRPr="00002404">
              <w:rPr>
                <w:rFonts w:ascii="Calibri" w:eastAsia="Times New Roman" w:hAnsi="Calibri" w:cs="Calibri"/>
                <w:b/>
                <w:color w:val="000000"/>
                <w:sz w:val="20"/>
                <w:szCs w:val="20"/>
                <w:lang w:eastAsia="sl-SI"/>
              </w:rPr>
              <w:t>/</w:t>
            </w:r>
            <w:proofErr w:type="spellStart"/>
            <w:r w:rsidRPr="00002404">
              <w:rPr>
                <w:rFonts w:ascii="Calibri" w:eastAsia="Times New Roman" w:hAnsi="Calibri" w:cs="Calibri"/>
                <w:b/>
                <w:color w:val="000000"/>
                <w:sz w:val="20"/>
                <w:szCs w:val="20"/>
                <w:lang w:eastAsia="sl-SI"/>
              </w:rPr>
              <w:t>Px</w:t>
            </w:r>
            <w:proofErr w:type="spellEnd"/>
            <w:r w:rsidRPr="00002404">
              <w:rPr>
                <w:rFonts w:ascii="Calibri" w:eastAsia="Times New Roman" w:hAnsi="Calibri" w:cs="Calibri"/>
                <w:b/>
                <w:color w:val="000000"/>
                <w:sz w:val="20"/>
                <w:szCs w:val="20"/>
                <w:lang w:eastAsia="sl-SI"/>
              </w:rPr>
              <w:t>*70</w:t>
            </w:r>
            <w:r w:rsidRPr="00002404">
              <w:rPr>
                <w:rFonts w:ascii="Calibri" w:eastAsia="Times New Roman" w:hAnsi="Calibri" w:cs="Calibri"/>
                <w:color w:val="000000"/>
                <w:sz w:val="20"/>
                <w:szCs w:val="20"/>
                <w:lang w:eastAsia="sl-SI"/>
              </w:rPr>
              <w:br/>
              <w:t>kjer je:</w:t>
            </w:r>
            <w:r w:rsidRPr="00002404">
              <w:rPr>
                <w:rFonts w:ascii="Calibri" w:eastAsia="Times New Roman" w:hAnsi="Calibri" w:cs="Calibri"/>
                <w:color w:val="000000"/>
                <w:sz w:val="20"/>
                <w:szCs w:val="20"/>
                <w:lang w:eastAsia="sl-SI"/>
              </w:rPr>
              <w:br/>
            </w:r>
            <w:proofErr w:type="spellStart"/>
            <w:r w:rsidRPr="00002404">
              <w:rPr>
                <w:rFonts w:ascii="Calibri" w:eastAsia="Times New Roman" w:hAnsi="Calibri" w:cs="Calibri"/>
                <w:color w:val="000000"/>
                <w:sz w:val="20"/>
                <w:szCs w:val="20"/>
                <w:lang w:eastAsia="sl-SI"/>
              </w:rPr>
              <w:t>Pmin</w:t>
            </w:r>
            <w:proofErr w:type="spellEnd"/>
            <w:r w:rsidRPr="00002404">
              <w:rPr>
                <w:rFonts w:ascii="Calibri" w:eastAsia="Times New Roman" w:hAnsi="Calibri" w:cs="Calibri"/>
                <w:color w:val="000000"/>
                <w:sz w:val="20"/>
                <w:szCs w:val="20"/>
                <w:lang w:eastAsia="sl-SI"/>
              </w:rPr>
              <w:t xml:space="preserve"> – najnižja ponudbena vrednost med vsemi ponudbami, ki izpolnjujejo minimalne zahteve</w:t>
            </w:r>
            <w:r w:rsidRPr="00002404">
              <w:rPr>
                <w:rFonts w:ascii="Calibri" w:eastAsia="Times New Roman" w:hAnsi="Calibri" w:cs="Calibri"/>
                <w:color w:val="000000"/>
                <w:sz w:val="20"/>
                <w:szCs w:val="20"/>
                <w:lang w:eastAsia="sl-SI"/>
              </w:rPr>
              <w:br/>
            </w:r>
            <w:proofErr w:type="spellStart"/>
            <w:r w:rsidRPr="00002404">
              <w:rPr>
                <w:rFonts w:ascii="Calibri" w:eastAsia="Times New Roman" w:hAnsi="Calibri" w:cs="Calibri"/>
                <w:color w:val="000000"/>
                <w:sz w:val="20"/>
                <w:szCs w:val="20"/>
                <w:lang w:eastAsia="sl-SI"/>
              </w:rPr>
              <w:t>Px</w:t>
            </w:r>
            <w:proofErr w:type="spellEnd"/>
            <w:r w:rsidRPr="00002404">
              <w:rPr>
                <w:rFonts w:ascii="Calibri" w:eastAsia="Times New Roman" w:hAnsi="Calibri" w:cs="Calibri"/>
                <w:color w:val="000000"/>
                <w:sz w:val="20"/>
                <w:szCs w:val="20"/>
                <w:lang w:eastAsia="sl-SI"/>
              </w:rPr>
              <w:t xml:space="preserve"> –  vrednost ponudbe, ki se ocenjuje</w:t>
            </w:r>
            <w:r w:rsidRPr="00002404">
              <w:rPr>
                <w:rFonts w:ascii="Calibri" w:eastAsia="Times New Roman" w:hAnsi="Calibri" w:cs="Calibri"/>
                <w:color w:val="000000"/>
                <w:sz w:val="20"/>
                <w:szCs w:val="20"/>
                <w:lang w:eastAsia="sl-SI"/>
              </w:rPr>
              <w:br/>
              <w:t>70 – največje število točk oz. utež finančnega merila</w:t>
            </w:r>
          </w:p>
        </w:tc>
        <w:tc>
          <w:tcPr>
            <w:tcW w:w="1134" w:type="dxa"/>
            <w:tcBorders>
              <w:top w:val="nil"/>
              <w:left w:val="nil"/>
              <w:bottom w:val="single" w:sz="4" w:space="0" w:color="auto"/>
              <w:right w:val="single" w:sz="4" w:space="0" w:color="auto"/>
            </w:tcBorders>
            <w:noWrap/>
            <w:vAlign w:val="center"/>
            <w:hideMark/>
          </w:tcPr>
          <w:p w14:paraId="382B24EC" w14:textId="77777777" w:rsidR="00804F0B" w:rsidRPr="00804F0B" w:rsidRDefault="00804F0B" w:rsidP="006104A6">
            <w:pPr>
              <w:jc w:val="center"/>
              <w:rPr>
                <w:rFonts w:ascii="Calibri" w:eastAsia="Times New Roman" w:hAnsi="Calibri" w:cs="Calibri"/>
                <w:color w:val="000000"/>
                <w:sz w:val="20"/>
                <w:szCs w:val="20"/>
                <w:lang w:eastAsia="sl-SI"/>
              </w:rPr>
            </w:pPr>
            <w:r w:rsidRPr="00002404">
              <w:rPr>
                <w:rFonts w:ascii="Calibri" w:eastAsia="Times New Roman" w:hAnsi="Calibri" w:cs="Calibri"/>
                <w:color w:val="000000"/>
                <w:sz w:val="20"/>
                <w:szCs w:val="20"/>
                <w:lang w:eastAsia="sl-SI"/>
              </w:rPr>
              <w:t>do 70</w:t>
            </w:r>
          </w:p>
        </w:tc>
      </w:tr>
    </w:tbl>
    <w:p w14:paraId="71FF46AF" w14:textId="77777777" w:rsidR="00804F0B" w:rsidRPr="00804F0B" w:rsidRDefault="00804F0B" w:rsidP="00804F0B">
      <w:pPr>
        <w:rPr>
          <w:rFonts w:ascii="Calibri" w:hAnsi="Calibri" w:cs="Calibri"/>
          <w:sz w:val="20"/>
          <w:szCs w:val="20"/>
        </w:rPr>
      </w:pPr>
    </w:p>
    <w:tbl>
      <w:tblPr>
        <w:tblW w:w="9918" w:type="dxa"/>
        <w:tblCellMar>
          <w:left w:w="70" w:type="dxa"/>
          <w:right w:w="70" w:type="dxa"/>
        </w:tblCellMar>
        <w:tblLook w:val="04A0" w:firstRow="1" w:lastRow="0" w:firstColumn="1" w:lastColumn="0" w:noHBand="0" w:noVBand="1"/>
      </w:tblPr>
      <w:tblGrid>
        <w:gridCol w:w="5949"/>
        <w:gridCol w:w="2835"/>
        <w:gridCol w:w="1134"/>
      </w:tblGrid>
      <w:tr w:rsidR="00804F0B" w:rsidRPr="00804F0B" w14:paraId="530C57D1" w14:textId="77777777" w:rsidTr="00EA7538">
        <w:trPr>
          <w:trHeight w:val="300"/>
        </w:trPr>
        <w:tc>
          <w:tcPr>
            <w:tcW w:w="5949" w:type="dxa"/>
            <w:tcBorders>
              <w:top w:val="single" w:sz="4" w:space="0" w:color="auto"/>
              <w:left w:val="single" w:sz="4" w:space="0" w:color="auto"/>
              <w:bottom w:val="single" w:sz="4" w:space="0" w:color="auto"/>
              <w:right w:val="single" w:sz="4" w:space="0" w:color="auto"/>
            </w:tcBorders>
            <w:vAlign w:val="center"/>
            <w:hideMark/>
          </w:tcPr>
          <w:p w14:paraId="6947ACA5" w14:textId="77777777" w:rsidR="00804F0B" w:rsidRPr="00804F0B" w:rsidRDefault="00804F0B" w:rsidP="006104A6">
            <w:pPr>
              <w:rPr>
                <w:rFonts w:ascii="Calibri" w:eastAsia="Times New Roman" w:hAnsi="Calibri" w:cs="Calibri"/>
                <w:b/>
                <w:bCs/>
                <w:color w:val="000000"/>
                <w:sz w:val="20"/>
                <w:szCs w:val="20"/>
                <w:lang w:eastAsia="sl-SI"/>
              </w:rPr>
            </w:pPr>
            <w:r w:rsidRPr="00804F0B">
              <w:rPr>
                <w:rFonts w:ascii="Calibri" w:eastAsia="Times New Roman" w:hAnsi="Calibri" w:cs="Calibri"/>
                <w:b/>
                <w:bCs/>
                <w:color w:val="000000"/>
                <w:sz w:val="20"/>
                <w:szCs w:val="20"/>
                <w:lang w:eastAsia="sl-SI"/>
              </w:rPr>
              <w:t>Merilo B</w:t>
            </w:r>
          </w:p>
        </w:tc>
        <w:tc>
          <w:tcPr>
            <w:tcW w:w="2835" w:type="dxa"/>
            <w:tcBorders>
              <w:top w:val="single" w:sz="4" w:space="0" w:color="auto"/>
              <w:left w:val="single" w:sz="4" w:space="0" w:color="auto"/>
              <w:bottom w:val="single" w:sz="4" w:space="0" w:color="auto"/>
              <w:right w:val="single" w:sz="4" w:space="0" w:color="auto"/>
            </w:tcBorders>
          </w:tcPr>
          <w:p w14:paraId="7DB7268E"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hAnsi="Calibri" w:cs="Calibri"/>
                <w:sz w:val="20"/>
                <w:szCs w:val="20"/>
              </w:rPr>
              <w:t>Opis merila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4F1603"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Število točk</w:t>
            </w:r>
          </w:p>
        </w:tc>
      </w:tr>
      <w:tr w:rsidR="00804F0B" w:rsidRPr="00804F0B" w14:paraId="7BA040AB" w14:textId="77777777" w:rsidTr="00EA7538">
        <w:trPr>
          <w:trHeight w:val="300"/>
        </w:trPr>
        <w:tc>
          <w:tcPr>
            <w:tcW w:w="5949" w:type="dxa"/>
            <w:vMerge w:val="restart"/>
            <w:tcBorders>
              <w:top w:val="nil"/>
              <w:left w:val="single" w:sz="4" w:space="0" w:color="auto"/>
              <w:right w:val="single" w:sz="4" w:space="0" w:color="auto"/>
            </w:tcBorders>
            <w:vAlign w:val="center"/>
            <w:hideMark/>
          </w:tcPr>
          <w:p w14:paraId="1B91C7F7" w14:textId="77777777" w:rsidR="00804F0B" w:rsidRPr="00804F0B" w:rsidRDefault="00804F0B" w:rsidP="006104A6">
            <w:pPr>
              <w:rPr>
                <w:rFonts w:ascii="Calibri" w:eastAsia="Times New Roman" w:hAnsi="Calibri" w:cs="Calibri"/>
                <w:color w:val="000000"/>
                <w:sz w:val="20"/>
                <w:szCs w:val="20"/>
                <w:lang w:eastAsia="sl-SI"/>
              </w:rPr>
            </w:pPr>
            <w:r w:rsidRPr="00804F0B">
              <w:rPr>
                <w:rFonts w:ascii="Calibri" w:hAnsi="Calibri" w:cs="Calibri"/>
                <w:b/>
                <w:bCs/>
                <w:sz w:val="20"/>
                <w:szCs w:val="20"/>
              </w:rPr>
              <w:t xml:space="preserve">Skupna garancijska doba </w:t>
            </w:r>
            <w:r w:rsidRPr="00804F0B">
              <w:rPr>
                <w:rFonts w:ascii="Calibri" w:hAnsi="Calibri" w:cs="Calibri"/>
                <w:sz w:val="20"/>
                <w:szCs w:val="20"/>
              </w:rPr>
              <w:t>(pomeni skupni seštevek obvezne minimalne garancijske dobe 12 mesecev in dodatno podaljšanje garancijske dobe)</w:t>
            </w:r>
          </w:p>
        </w:tc>
        <w:tc>
          <w:tcPr>
            <w:tcW w:w="2835" w:type="dxa"/>
            <w:tcBorders>
              <w:top w:val="single" w:sz="4" w:space="0" w:color="auto"/>
              <w:left w:val="single" w:sz="4" w:space="0" w:color="auto"/>
              <w:bottom w:val="single" w:sz="4" w:space="0" w:color="auto"/>
              <w:right w:val="single" w:sz="4" w:space="0" w:color="auto"/>
            </w:tcBorders>
            <w:vAlign w:val="center"/>
          </w:tcPr>
          <w:p w14:paraId="42B11CCE" w14:textId="23605695" w:rsidR="00804F0B" w:rsidRPr="00804F0B" w:rsidRDefault="001C7714" w:rsidP="00002404">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G</w:t>
            </w:r>
            <w:r w:rsidR="00804F0B" w:rsidRPr="00804F0B">
              <w:rPr>
                <w:rFonts w:ascii="Calibri" w:eastAsia="Times New Roman" w:hAnsi="Calibri" w:cs="Calibri"/>
                <w:color w:val="000000"/>
                <w:sz w:val="20"/>
                <w:szCs w:val="20"/>
                <w:lang w:eastAsia="sl-SI"/>
              </w:rPr>
              <w:t xml:space="preserve">arancijska doba ponujene opreme </w:t>
            </w:r>
            <w:r>
              <w:rPr>
                <w:rFonts w:ascii="Calibri" w:eastAsia="Times New Roman" w:hAnsi="Calibri" w:cs="Calibri"/>
                <w:color w:val="000000"/>
                <w:sz w:val="20"/>
                <w:szCs w:val="20"/>
                <w:lang w:eastAsia="sl-SI"/>
              </w:rPr>
              <w:t xml:space="preserve">je </w:t>
            </w:r>
            <w:r w:rsidR="00804F0B" w:rsidRPr="00804F0B">
              <w:rPr>
                <w:rFonts w:ascii="Calibri" w:eastAsia="Times New Roman" w:hAnsi="Calibri" w:cs="Calibri"/>
                <w:color w:val="000000"/>
                <w:sz w:val="20"/>
                <w:szCs w:val="20"/>
                <w:lang w:eastAsia="sl-SI"/>
              </w:rPr>
              <w:t>24 mesecev</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AEF04"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10</w:t>
            </w:r>
          </w:p>
        </w:tc>
      </w:tr>
      <w:tr w:rsidR="00804F0B" w:rsidRPr="00804F0B" w14:paraId="7E7D3024" w14:textId="77777777" w:rsidTr="00EA7538">
        <w:trPr>
          <w:trHeight w:val="300"/>
        </w:trPr>
        <w:tc>
          <w:tcPr>
            <w:tcW w:w="5949" w:type="dxa"/>
            <w:vMerge/>
            <w:tcBorders>
              <w:left w:val="single" w:sz="4" w:space="0" w:color="auto"/>
              <w:bottom w:val="single" w:sz="4" w:space="0" w:color="000000"/>
              <w:right w:val="single" w:sz="4" w:space="0" w:color="auto"/>
            </w:tcBorders>
            <w:vAlign w:val="center"/>
          </w:tcPr>
          <w:p w14:paraId="4DDDE69E" w14:textId="77777777" w:rsidR="00804F0B" w:rsidRPr="00804F0B" w:rsidRDefault="00804F0B" w:rsidP="006104A6">
            <w:pPr>
              <w:rPr>
                <w:rFonts w:ascii="Calibri" w:eastAsia="Times New Roman" w:hAnsi="Calibri" w:cs="Calibri"/>
                <w:color w:val="000000"/>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54E51709" w14:textId="3F20FC90" w:rsidR="00804F0B" w:rsidRPr="00804F0B" w:rsidRDefault="001C7714" w:rsidP="00002404">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G</w:t>
            </w:r>
            <w:r w:rsidR="00804F0B" w:rsidRPr="00804F0B">
              <w:rPr>
                <w:rFonts w:ascii="Calibri" w:eastAsia="Times New Roman" w:hAnsi="Calibri" w:cs="Calibri"/>
                <w:color w:val="000000"/>
                <w:sz w:val="20"/>
                <w:szCs w:val="20"/>
                <w:lang w:eastAsia="sl-SI"/>
              </w:rPr>
              <w:t>arancijska doba je 12 mesecev (obvezni minimum)</w:t>
            </w:r>
          </w:p>
        </w:tc>
        <w:tc>
          <w:tcPr>
            <w:tcW w:w="1134" w:type="dxa"/>
            <w:tcBorders>
              <w:top w:val="single" w:sz="4" w:space="0" w:color="auto"/>
              <w:left w:val="single" w:sz="4" w:space="0" w:color="auto"/>
              <w:bottom w:val="single" w:sz="4" w:space="0" w:color="auto"/>
              <w:right w:val="single" w:sz="4" w:space="0" w:color="auto"/>
            </w:tcBorders>
            <w:vAlign w:val="center"/>
          </w:tcPr>
          <w:p w14:paraId="73B193BA"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0</w:t>
            </w:r>
          </w:p>
        </w:tc>
      </w:tr>
    </w:tbl>
    <w:p w14:paraId="23ACD2BC" w14:textId="77777777" w:rsidR="00804F0B" w:rsidRPr="00804F0B" w:rsidRDefault="00804F0B" w:rsidP="00804F0B">
      <w:pPr>
        <w:rPr>
          <w:rFonts w:ascii="Calibri" w:hAnsi="Calibri" w:cs="Calibri"/>
          <w:sz w:val="20"/>
          <w:szCs w:val="20"/>
        </w:rPr>
      </w:pPr>
    </w:p>
    <w:tbl>
      <w:tblPr>
        <w:tblW w:w="9918" w:type="dxa"/>
        <w:tblCellMar>
          <w:left w:w="70" w:type="dxa"/>
          <w:right w:w="70" w:type="dxa"/>
        </w:tblCellMar>
        <w:tblLook w:val="04A0" w:firstRow="1" w:lastRow="0" w:firstColumn="1" w:lastColumn="0" w:noHBand="0" w:noVBand="1"/>
      </w:tblPr>
      <w:tblGrid>
        <w:gridCol w:w="5949"/>
        <w:gridCol w:w="2835"/>
        <w:gridCol w:w="1134"/>
      </w:tblGrid>
      <w:tr w:rsidR="00804F0B" w:rsidRPr="00804F0B" w14:paraId="792E1C22" w14:textId="77777777" w:rsidTr="00EA7538">
        <w:trPr>
          <w:trHeight w:val="300"/>
        </w:trPr>
        <w:tc>
          <w:tcPr>
            <w:tcW w:w="5949" w:type="dxa"/>
            <w:tcBorders>
              <w:top w:val="single" w:sz="4" w:space="0" w:color="auto"/>
              <w:left w:val="single" w:sz="4" w:space="0" w:color="auto"/>
              <w:bottom w:val="single" w:sz="4" w:space="0" w:color="auto"/>
              <w:right w:val="single" w:sz="4" w:space="0" w:color="auto"/>
            </w:tcBorders>
            <w:vAlign w:val="center"/>
            <w:hideMark/>
          </w:tcPr>
          <w:p w14:paraId="381D414D" w14:textId="77777777" w:rsidR="00804F0B" w:rsidRPr="00804F0B" w:rsidRDefault="00804F0B" w:rsidP="006104A6">
            <w:pPr>
              <w:rPr>
                <w:rFonts w:ascii="Calibri" w:eastAsia="Times New Roman" w:hAnsi="Calibri" w:cs="Calibri"/>
                <w:b/>
                <w:bCs/>
                <w:color w:val="000000"/>
                <w:sz w:val="20"/>
                <w:szCs w:val="20"/>
                <w:lang w:eastAsia="sl-SI"/>
              </w:rPr>
            </w:pPr>
            <w:r w:rsidRPr="00804F0B">
              <w:rPr>
                <w:rFonts w:ascii="Calibri" w:eastAsia="Times New Roman" w:hAnsi="Calibri" w:cs="Calibri"/>
                <w:b/>
                <w:bCs/>
                <w:color w:val="000000"/>
                <w:sz w:val="20"/>
                <w:szCs w:val="20"/>
                <w:lang w:eastAsia="sl-SI"/>
              </w:rPr>
              <w:t>Merilo C</w:t>
            </w:r>
          </w:p>
        </w:tc>
        <w:tc>
          <w:tcPr>
            <w:tcW w:w="2835" w:type="dxa"/>
            <w:tcBorders>
              <w:top w:val="single" w:sz="4" w:space="0" w:color="auto"/>
              <w:left w:val="single" w:sz="4" w:space="0" w:color="auto"/>
              <w:bottom w:val="single" w:sz="4" w:space="0" w:color="auto"/>
              <w:right w:val="single" w:sz="4" w:space="0" w:color="auto"/>
            </w:tcBorders>
          </w:tcPr>
          <w:p w14:paraId="555EF9FE"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hAnsi="Calibri" w:cs="Calibri"/>
                <w:sz w:val="20"/>
                <w:szCs w:val="20"/>
              </w:rPr>
              <w:t>Opis merila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A96901"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Število točk</w:t>
            </w:r>
          </w:p>
        </w:tc>
      </w:tr>
      <w:tr w:rsidR="00804F0B" w:rsidRPr="00804F0B" w14:paraId="0CBC1844" w14:textId="77777777" w:rsidTr="00EA7538">
        <w:trPr>
          <w:trHeight w:val="300"/>
        </w:trPr>
        <w:tc>
          <w:tcPr>
            <w:tcW w:w="5949" w:type="dxa"/>
            <w:vMerge w:val="restart"/>
            <w:tcBorders>
              <w:top w:val="nil"/>
              <w:left w:val="single" w:sz="4" w:space="0" w:color="auto"/>
              <w:right w:val="single" w:sz="4" w:space="0" w:color="auto"/>
            </w:tcBorders>
            <w:vAlign w:val="center"/>
            <w:hideMark/>
          </w:tcPr>
          <w:p w14:paraId="78FA3D35" w14:textId="77777777" w:rsidR="00804F0B" w:rsidRPr="00804F0B" w:rsidRDefault="00804F0B" w:rsidP="006104A6">
            <w:pPr>
              <w:rPr>
                <w:rFonts w:ascii="Calibri" w:eastAsia="Times New Roman" w:hAnsi="Calibri" w:cs="Calibri"/>
                <w:color w:val="000000"/>
                <w:sz w:val="20"/>
                <w:szCs w:val="20"/>
                <w:lang w:eastAsia="sl-SI"/>
              </w:rPr>
            </w:pPr>
            <w:r w:rsidRPr="00804F0B">
              <w:rPr>
                <w:rFonts w:ascii="Calibri" w:hAnsi="Calibri" w:cs="Calibri"/>
                <w:b/>
                <w:bCs/>
                <w:sz w:val="20"/>
                <w:szCs w:val="20"/>
              </w:rPr>
              <w:t xml:space="preserve">Stanje ponujene opreme </w:t>
            </w:r>
            <w:r w:rsidRPr="00804F0B">
              <w:rPr>
                <w:rFonts w:ascii="Calibri" w:hAnsi="Calibri" w:cs="Calibri"/>
                <w:sz w:val="20"/>
                <w:szCs w:val="20"/>
              </w:rPr>
              <w:t>(Razstavna oziroma demonstracijska oprema je dopustna samo, če ni starejša od treh let, ima dokumentirano zgodovino uporabe in vzdrževanja, je pred dobavo tovarniško pregledana ter ima enako garancijo, podporo in programske licence. Če sta obe ponujeni napravi demo napravi, mora imeti ena možnost IQ/</w:t>
            </w:r>
            <w:proofErr w:type="spellStart"/>
            <w:r w:rsidRPr="00804F0B">
              <w:rPr>
                <w:rFonts w:ascii="Calibri" w:hAnsi="Calibri" w:cs="Calibri"/>
                <w:sz w:val="20"/>
                <w:szCs w:val="20"/>
              </w:rPr>
              <w:t>OQ</w:t>
            </w:r>
            <w:proofErr w:type="spellEnd"/>
            <w:r w:rsidRPr="00804F0B">
              <w:rPr>
                <w:rFonts w:ascii="Calibri" w:hAnsi="Calibri" w:cs="Calibri"/>
                <w:sz w:val="20"/>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14:paraId="330B1A02" w14:textId="77777777" w:rsidR="00804F0B" w:rsidRPr="00804F0B" w:rsidRDefault="00804F0B" w:rsidP="00002404">
            <w:pPr>
              <w:jc w:val="left"/>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Obe ponujeni napravi sta tovarniško novi in nerabljeni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F18D07"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10</w:t>
            </w:r>
          </w:p>
        </w:tc>
      </w:tr>
      <w:tr w:rsidR="00804F0B" w:rsidRPr="00804F0B" w14:paraId="0E1A6FA8" w14:textId="77777777" w:rsidTr="00EA7538">
        <w:trPr>
          <w:trHeight w:val="300"/>
        </w:trPr>
        <w:tc>
          <w:tcPr>
            <w:tcW w:w="5949" w:type="dxa"/>
            <w:vMerge/>
            <w:tcBorders>
              <w:left w:val="single" w:sz="4" w:space="0" w:color="auto"/>
              <w:right w:val="single" w:sz="4" w:space="0" w:color="auto"/>
            </w:tcBorders>
            <w:vAlign w:val="center"/>
            <w:hideMark/>
          </w:tcPr>
          <w:p w14:paraId="26FBB090" w14:textId="77777777" w:rsidR="00804F0B" w:rsidRPr="00804F0B" w:rsidRDefault="00804F0B" w:rsidP="006104A6">
            <w:pPr>
              <w:rPr>
                <w:rFonts w:ascii="Calibri" w:eastAsia="Times New Roman" w:hAnsi="Calibri" w:cs="Calibri"/>
                <w:color w:val="000000"/>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20B13F35" w14:textId="19360DBD" w:rsidR="00804F0B" w:rsidRPr="00804F0B" w:rsidRDefault="00804F0B" w:rsidP="00002404">
            <w:pPr>
              <w:jc w:val="left"/>
              <w:rPr>
                <w:rFonts w:ascii="Calibri" w:eastAsia="Times New Roman" w:hAnsi="Calibri" w:cs="Calibri"/>
                <w:color w:val="000000"/>
                <w:sz w:val="20"/>
                <w:szCs w:val="20"/>
                <w:lang w:eastAsia="sl-SI"/>
              </w:rPr>
            </w:pPr>
            <w:r w:rsidRPr="00804F0B">
              <w:rPr>
                <w:rFonts w:ascii="Calibri" w:hAnsi="Calibri" w:cs="Calibri"/>
                <w:sz w:val="20"/>
                <w:szCs w:val="20"/>
              </w:rPr>
              <w:t xml:space="preserve">Ena naprava </w:t>
            </w:r>
            <w:r w:rsidR="001C7714">
              <w:rPr>
                <w:rFonts w:ascii="Calibri" w:hAnsi="Calibri" w:cs="Calibri"/>
                <w:sz w:val="20"/>
                <w:szCs w:val="20"/>
              </w:rPr>
              <w:t xml:space="preserve">je </w:t>
            </w:r>
            <w:r w:rsidRPr="00804F0B">
              <w:rPr>
                <w:rFonts w:ascii="Calibri" w:hAnsi="Calibri" w:cs="Calibri"/>
                <w:sz w:val="20"/>
                <w:szCs w:val="20"/>
              </w:rPr>
              <w:t>nova, ena razstavna/demo naprava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D2A540"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5</w:t>
            </w:r>
          </w:p>
        </w:tc>
      </w:tr>
      <w:tr w:rsidR="00804F0B" w:rsidRPr="00804F0B" w14:paraId="676DEA56" w14:textId="77777777" w:rsidTr="00EA7538">
        <w:trPr>
          <w:trHeight w:val="300"/>
        </w:trPr>
        <w:tc>
          <w:tcPr>
            <w:tcW w:w="5949" w:type="dxa"/>
            <w:vMerge/>
            <w:tcBorders>
              <w:left w:val="single" w:sz="4" w:space="0" w:color="auto"/>
              <w:bottom w:val="single" w:sz="4" w:space="0" w:color="000000"/>
              <w:right w:val="single" w:sz="4" w:space="0" w:color="auto"/>
            </w:tcBorders>
            <w:vAlign w:val="center"/>
          </w:tcPr>
          <w:p w14:paraId="273A269F" w14:textId="77777777" w:rsidR="00804F0B" w:rsidRPr="00804F0B" w:rsidRDefault="00804F0B" w:rsidP="006104A6">
            <w:pPr>
              <w:rPr>
                <w:rFonts w:ascii="Calibri" w:eastAsia="Times New Roman" w:hAnsi="Calibri" w:cs="Calibri"/>
                <w:color w:val="000000"/>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7CE86A24" w14:textId="6C963628" w:rsidR="00804F0B" w:rsidRPr="00804F0B" w:rsidRDefault="00804F0B" w:rsidP="00002404">
            <w:pPr>
              <w:jc w:val="left"/>
              <w:rPr>
                <w:rFonts w:ascii="Calibri" w:eastAsia="Times New Roman" w:hAnsi="Calibri" w:cs="Calibri"/>
                <w:color w:val="000000"/>
                <w:sz w:val="20"/>
                <w:szCs w:val="20"/>
                <w:lang w:eastAsia="sl-SI"/>
              </w:rPr>
            </w:pPr>
            <w:r w:rsidRPr="00804F0B">
              <w:rPr>
                <w:rFonts w:ascii="Calibri" w:hAnsi="Calibri" w:cs="Calibri"/>
                <w:sz w:val="20"/>
                <w:szCs w:val="20"/>
              </w:rPr>
              <w:t>Obe napravi</w:t>
            </w:r>
            <w:r w:rsidR="001C7714">
              <w:rPr>
                <w:rFonts w:ascii="Calibri" w:hAnsi="Calibri" w:cs="Calibri"/>
                <w:sz w:val="20"/>
                <w:szCs w:val="20"/>
              </w:rPr>
              <w:t xml:space="preserve"> sta </w:t>
            </w:r>
            <w:r w:rsidRPr="00804F0B">
              <w:rPr>
                <w:rFonts w:ascii="Calibri" w:hAnsi="Calibri" w:cs="Calibri"/>
                <w:sz w:val="20"/>
                <w:szCs w:val="20"/>
              </w:rPr>
              <w:t>razstavni/demo</w:t>
            </w:r>
          </w:p>
        </w:tc>
        <w:tc>
          <w:tcPr>
            <w:tcW w:w="1134" w:type="dxa"/>
            <w:tcBorders>
              <w:top w:val="single" w:sz="4" w:space="0" w:color="auto"/>
              <w:left w:val="single" w:sz="4" w:space="0" w:color="auto"/>
              <w:bottom w:val="single" w:sz="4" w:space="0" w:color="auto"/>
              <w:right w:val="single" w:sz="4" w:space="0" w:color="auto"/>
            </w:tcBorders>
            <w:vAlign w:val="center"/>
          </w:tcPr>
          <w:p w14:paraId="7B3CD2BF"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0</w:t>
            </w:r>
          </w:p>
        </w:tc>
      </w:tr>
    </w:tbl>
    <w:p w14:paraId="7EC3D64E" w14:textId="77777777" w:rsidR="00804F0B" w:rsidRPr="00804F0B" w:rsidRDefault="00804F0B" w:rsidP="00804F0B">
      <w:pPr>
        <w:rPr>
          <w:rFonts w:ascii="Calibri" w:eastAsia="Times New Roman" w:hAnsi="Calibri" w:cs="Calibri"/>
          <w:sz w:val="20"/>
          <w:szCs w:val="20"/>
          <w:lang w:eastAsia="sl-SI"/>
        </w:rPr>
      </w:pPr>
    </w:p>
    <w:tbl>
      <w:tblPr>
        <w:tblW w:w="9918" w:type="dxa"/>
        <w:tblCellMar>
          <w:left w:w="70" w:type="dxa"/>
          <w:right w:w="70" w:type="dxa"/>
        </w:tblCellMar>
        <w:tblLook w:val="04A0" w:firstRow="1" w:lastRow="0" w:firstColumn="1" w:lastColumn="0" w:noHBand="0" w:noVBand="1"/>
      </w:tblPr>
      <w:tblGrid>
        <w:gridCol w:w="5949"/>
        <w:gridCol w:w="2835"/>
        <w:gridCol w:w="1134"/>
      </w:tblGrid>
      <w:tr w:rsidR="00804F0B" w:rsidRPr="00804F0B" w14:paraId="4BE98E3B" w14:textId="77777777" w:rsidTr="00EA7538">
        <w:trPr>
          <w:trHeight w:val="300"/>
        </w:trPr>
        <w:tc>
          <w:tcPr>
            <w:tcW w:w="5949" w:type="dxa"/>
            <w:tcBorders>
              <w:top w:val="single" w:sz="4" w:space="0" w:color="auto"/>
              <w:left w:val="single" w:sz="4" w:space="0" w:color="auto"/>
              <w:bottom w:val="single" w:sz="4" w:space="0" w:color="auto"/>
              <w:right w:val="single" w:sz="4" w:space="0" w:color="auto"/>
            </w:tcBorders>
            <w:vAlign w:val="center"/>
            <w:hideMark/>
          </w:tcPr>
          <w:p w14:paraId="3A017236" w14:textId="77777777" w:rsidR="00804F0B" w:rsidRPr="00804F0B" w:rsidRDefault="00804F0B" w:rsidP="006104A6">
            <w:pPr>
              <w:rPr>
                <w:rFonts w:ascii="Calibri" w:eastAsia="Times New Roman" w:hAnsi="Calibri" w:cs="Calibri"/>
                <w:b/>
                <w:bCs/>
                <w:color w:val="000000"/>
                <w:sz w:val="20"/>
                <w:szCs w:val="20"/>
                <w:lang w:eastAsia="sl-SI"/>
              </w:rPr>
            </w:pPr>
            <w:r w:rsidRPr="00804F0B">
              <w:rPr>
                <w:rFonts w:ascii="Calibri" w:eastAsia="Times New Roman" w:hAnsi="Calibri" w:cs="Calibri"/>
                <w:b/>
                <w:bCs/>
                <w:color w:val="000000"/>
                <w:sz w:val="20"/>
                <w:szCs w:val="20"/>
                <w:lang w:eastAsia="sl-SI"/>
              </w:rPr>
              <w:t>Merilo D</w:t>
            </w:r>
          </w:p>
        </w:tc>
        <w:tc>
          <w:tcPr>
            <w:tcW w:w="2835" w:type="dxa"/>
            <w:tcBorders>
              <w:top w:val="single" w:sz="4" w:space="0" w:color="auto"/>
              <w:left w:val="single" w:sz="4" w:space="0" w:color="auto"/>
              <w:bottom w:val="single" w:sz="4" w:space="0" w:color="auto"/>
              <w:right w:val="single" w:sz="4" w:space="0" w:color="auto"/>
            </w:tcBorders>
          </w:tcPr>
          <w:p w14:paraId="64874F77"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hAnsi="Calibri" w:cs="Calibri"/>
                <w:sz w:val="20"/>
                <w:szCs w:val="20"/>
              </w:rPr>
              <w:t>Opis merila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007DDE"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Število točk</w:t>
            </w:r>
          </w:p>
        </w:tc>
      </w:tr>
      <w:tr w:rsidR="00804F0B" w:rsidRPr="00804F0B" w14:paraId="4A2AEDF5" w14:textId="77777777" w:rsidTr="00EA7538">
        <w:trPr>
          <w:trHeight w:val="300"/>
        </w:trPr>
        <w:tc>
          <w:tcPr>
            <w:tcW w:w="5949" w:type="dxa"/>
            <w:vMerge w:val="restart"/>
            <w:tcBorders>
              <w:top w:val="nil"/>
              <w:left w:val="single" w:sz="4" w:space="0" w:color="auto"/>
              <w:right w:val="single" w:sz="4" w:space="0" w:color="auto"/>
            </w:tcBorders>
            <w:vAlign w:val="center"/>
            <w:hideMark/>
          </w:tcPr>
          <w:p w14:paraId="5A024C71" w14:textId="77777777" w:rsidR="00804F0B" w:rsidRPr="00804F0B" w:rsidRDefault="00804F0B" w:rsidP="006104A6">
            <w:pPr>
              <w:rPr>
                <w:rFonts w:ascii="Calibri" w:eastAsia="Times New Roman" w:hAnsi="Calibri" w:cs="Calibri"/>
                <w:color w:val="000000"/>
                <w:sz w:val="20"/>
                <w:szCs w:val="20"/>
                <w:lang w:eastAsia="sl-SI"/>
              </w:rPr>
            </w:pPr>
            <w:r w:rsidRPr="00804F0B">
              <w:rPr>
                <w:rFonts w:ascii="Calibri" w:hAnsi="Calibri" w:cs="Calibri"/>
                <w:b/>
                <w:bCs/>
                <w:sz w:val="20"/>
                <w:szCs w:val="20"/>
              </w:rPr>
              <w:t xml:space="preserve">Vključena dodatna pomožna črpalka na sistem </w:t>
            </w:r>
            <w:r w:rsidRPr="00804F0B">
              <w:rPr>
                <w:rFonts w:ascii="Calibri" w:hAnsi="Calibri" w:cs="Calibri"/>
                <w:sz w:val="20"/>
                <w:szCs w:val="20"/>
              </w:rPr>
              <w:t>(enaka kot v točki 1.13)</w:t>
            </w:r>
            <w:r w:rsidRPr="00804F0B">
              <w:rPr>
                <w:rFonts w:ascii="Calibri" w:hAnsi="Calibri" w:cs="Calibri"/>
                <w:b/>
                <w:bCs/>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253B712E" w14:textId="1AE1A990" w:rsidR="00804F0B" w:rsidRPr="00804F0B" w:rsidRDefault="00804F0B" w:rsidP="00002404">
            <w:pPr>
              <w:jc w:val="left"/>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V ponudb</w:t>
            </w:r>
            <w:r w:rsidR="009013A9">
              <w:rPr>
                <w:rFonts w:ascii="Calibri" w:eastAsia="Times New Roman" w:hAnsi="Calibri" w:cs="Calibri"/>
                <w:color w:val="000000"/>
                <w:sz w:val="20"/>
                <w:szCs w:val="20"/>
                <w:lang w:eastAsia="sl-SI"/>
              </w:rPr>
              <w:t>i</w:t>
            </w:r>
            <w:r w:rsidRPr="00804F0B">
              <w:rPr>
                <w:rFonts w:ascii="Calibri" w:eastAsia="Times New Roman" w:hAnsi="Calibri" w:cs="Calibri"/>
                <w:color w:val="000000"/>
                <w:sz w:val="20"/>
                <w:szCs w:val="20"/>
                <w:lang w:eastAsia="sl-SI"/>
              </w:rPr>
              <w:t xml:space="preserve"> sta vključeni skupno</w:t>
            </w:r>
            <w:r w:rsidRPr="00804F0B">
              <w:rPr>
                <w:rFonts w:ascii="Calibri" w:eastAsia="Times New Roman" w:hAnsi="Calibri" w:cs="Calibri"/>
                <w:b/>
                <w:bCs/>
                <w:color w:val="000000"/>
                <w:sz w:val="20"/>
                <w:szCs w:val="20"/>
                <w:lang w:eastAsia="sl-SI"/>
              </w:rPr>
              <w:t xml:space="preserve"> 2</w:t>
            </w:r>
            <w:r w:rsidRPr="00804F0B">
              <w:rPr>
                <w:rFonts w:ascii="Calibri" w:eastAsia="Times New Roman" w:hAnsi="Calibri" w:cs="Calibri"/>
                <w:color w:val="000000"/>
                <w:sz w:val="20"/>
                <w:szCs w:val="20"/>
                <w:lang w:eastAsia="sl-SI"/>
              </w:rPr>
              <w:t xml:space="preserve"> pomožni črpalki na sistem.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71BB4A"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6</w:t>
            </w:r>
          </w:p>
        </w:tc>
      </w:tr>
      <w:tr w:rsidR="00804F0B" w:rsidRPr="00804F0B" w14:paraId="07A48C0C" w14:textId="77777777" w:rsidTr="00EA7538">
        <w:trPr>
          <w:trHeight w:val="300"/>
        </w:trPr>
        <w:tc>
          <w:tcPr>
            <w:tcW w:w="5949" w:type="dxa"/>
            <w:vMerge/>
            <w:tcBorders>
              <w:left w:val="single" w:sz="4" w:space="0" w:color="auto"/>
              <w:bottom w:val="single" w:sz="4" w:space="0" w:color="000000"/>
              <w:right w:val="single" w:sz="4" w:space="0" w:color="auto"/>
            </w:tcBorders>
            <w:vAlign w:val="center"/>
          </w:tcPr>
          <w:p w14:paraId="6BF7B561" w14:textId="77777777" w:rsidR="00804F0B" w:rsidRPr="00804F0B" w:rsidRDefault="00804F0B" w:rsidP="006104A6">
            <w:pPr>
              <w:rPr>
                <w:rFonts w:ascii="Calibri" w:eastAsia="Times New Roman" w:hAnsi="Calibri" w:cs="Calibri"/>
                <w:color w:val="000000"/>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18F6413A" w14:textId="77777777" w:rsidR="00804F0B" w:rsidRPr="00804F0B" w:rsidRDefault="00804F0B" w:rsidP="00002404">
            <w:pPr>
              <w:jc w:val="left"/>
              <w:rPr>
                <w:rFonts w:ascii="Calibri" w:eastAsia="Times New Roman" w:hAnsi="Calibri" w:cs="Calibri"/>
                <w:color w:val="000000"/>
                <w:sz w:val="20"/>
                <w:szCs w:val="20"/>
                <w:lang w:eastAsia="sl-SI"/>
              </w:rPr>
            </w:pPr>
            <w:r w:rsidRPr="00804F0B">
              <w:rPr>
                <w:rFonts w:ascii="Calibri" w:hAnsi="Calibri" w:cs="Calibri"/>
                <w:sz w:val="20"/>
                <w:szCs w:val="20"/>
              </w:rPr>
              <w:t>Dodatna črpalka ni vključena (skupno 1 pomožna črpalka na sistem).</w:t>
            </w:r>
          </w:p>
        </w:tc>
        <w:tc>
          <w:tcPr>
            <w:tcW w:w="1134" w:type="dxa"/>
            <w:tcBorders>
              <w:top w:val="single" w:sz="4" w:space="0" w:color="auto"/>
              <w:left w:val="single" w:sz="4" w:space="0" w:color="auto"/>
              <w:bottom w:val="single" w:sz="4" w:space="0" w:color="auto"/>
              <w:right w:val="single" w:sz="4" w:space="0" w:color="auto"/>
            </w:tcBorders>
            <w:vAlign w:val="center"/>
          </w:tcPr>
          <w:p w14:paraId="3A3112A1"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0</w:t>
            </w:r>
          </w:p>
        </w:tc>
      </w:tr>
    </w:tbl>
    <w:p w14:paraId="4E9D6EDE" w14:textId="77777777" w:rsidR="00804F0B" w:rsidRPr="00804F0B" w:rsidRDefault="00804F0B" w:rsidP="00804F0B">
      <w:pPr>
        <w:rPr>
          <w:rFonts w:ascii="Calibri" w:eastAsia="Times New Roman" w:hAnsi="Calibri" w:cs="Calibri"/>
          <w:sz w:val="20"/>
          <w:szCs w:val="20"/>
          <w:lang w:eastAsia="sl-SI"/>
        </w:rPr>
      </w:pPr>
    </w:p>
    <w:tbl>
      <w:tblPr>
        <w:tblW w:w="9918" w:type="dxa"/>
        <w:tblCellMar>
          <w:left w:w="70" w:type="dxa"/>
          <w:right w:w="70" w:type="dxa"/>
        </w:tblCellMar>
        <w:tblLook w:val="04A0" w:firstRow="1" w:lastRow="0" w:firstColumn="1" w:lastColumn="0" w:noHBand="0" w:noVBand="1"/>
      </w:tblPr>
      <w:tblGrid>
        <w:gridCol w:w="5949"/>
        <w:gridCol w:w="2835"/>
        <w:gridCol w:w="1134"/>
      </w:tblGrid>
      <w:tr w:rsidR="00804F0B" w:rsidRPr="00804F0B" w14:paraId="28151223" w14:textId="77777777" w:rsidTr="00EA7538">
        <w:trPr>
          <w:trHeight w:val="300"/>
        </w:trPr>
        <w:tc>
          <w:tcPr>
            <w:tcW w:w="5949" w:type="dxa"/>
            <w:tcBorders>
              <w:top w:val="single" w:sz="4" w:space="0" w:color="auto"/>
              <w:left w:val="single" w:sz="4" w:space="0" w:color="auto"/>
              <w:bottom w:val="single" w:sz="4" w:space="0" w:color="auto"/>
              <w:right w:val="single" w:sz="4" w:space="0" w:color="auto"/>
            </w:tcBorders>
            <w:vAlign w:val="center"/>
            <w:hideMark/>
          </w:tcPr>
          <w:p w14:paraId="08B31192" w14:textId="77777777" w:rsidR="00804F0B" w:rsidRPr="00804F0B" w:rsidRDefault="00804F0B" w:rsidP="006104A6">
            <w:pPr>
              <w:rPr>
                <w:rFonts w:ascii="Calibri" w:eastAsia="Times New Roman" w:hAnsi="Calibri" w:cs="Calibri"/>
                <w:b/>
                <w:bCs/>
                <w:color w:val="000000"/>
                <w:sz w:val="20"/>
                <w:szCs w:val="20"/>
                <w:lang w:eastAsia="sl-SI"/>
              </w:rPr>
            </w:pPr>
            <w:r w:rsidRPr="00804F0B">
              <w:rPr>
                <w:rFonts w:ascii="Calibri" w:eastAsia="Times New Roman" w:hAnsi="Calibri" w:cs="Calibri"/>
                <w:b/>
                <w:bCs/>
                <w:color w:val="000000"/>
                <w:sz w:val="20"/>
                <w:szCs w:val="20"/>
                <w:lang w:eastAsia="sl-SI"/>
              </w:rPr>
              <w:t>Merilo E</w:t>
            </w:r>
          </w:p>
        </w:tc>
        <w:tc>
          <w:tcPr>
            <w:tcW w:w="2835" w:type="dxa"/>
            <w:tcBorders>
              <w:top w:val="single" w:sz="4" w:space="0" w:color="auto"/>
              <w:left w:val="single" w:sz="4" w:space="0" w:color="auto"/>
              <w:bottom w:val="single" w:sz="4" w:space="0" w:color="auto"/>
              <w:right w:val="single" w:sz="4" w:space="0" w:color="auto"/>
            </w:tcBorders>
          </w:tcPr>
          <w:p w14:paraId="58B5B620"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hAnsi="Calibri" w:cs="Calibri"/>
                <w:sz w:val="20"/>
                <w:szCs w:val="20"/>
              </w:rPr>
              <w:t>Opis merila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18CA48"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Število točk</w:t>
            </w:r>
          </w:p>
        </w:tc>
      </w:tr>
      <w:tr w:rsidR="00804F0B" w:rsidRPr="00804F0B" w14:paraId="281016A9" w14:textId="77777777" w:rsidTr="00EA7538">
        <w:trPr>
          <w:trHeight w:val="300"/>
        </w:trPr>
        <w:tc>
          <w:tcPr>
            <w:tcW w:w="5949" w:type="dxa"/>
            <w:vMerge w:val="restart"/>
            <w:tcBorders>
              <w:top w:val="nil"/>
              <w:left w:val="single" w:sz="4" w:space="0" w:color="auto"/>
              <w:right w:val="single" w:sz="4" w:space="0" w:color="auto"/>
            </w:tcBorders>
            <w:vAlign w:val="center"/>
            <w:hideMark/>
          </w:tcPr>
          <w:p w14:paraId="4B65845B" w14:textId="26C6D30E" w:rsidR="00804F0B" w:rsidRPr="00F2031E" w:rsidRDefault="00804F0B" w:rsidP="006104A6">
            <w:pPr>
              <w:rPr>
                <w:rFonts w:eastAsia="Times New Roman" w:cstheme="minorHAnsi"/>
                <w:color w:val="000000"/>
                <w:sz w:val="20"/>
                <w:szCs w:val="20"/>
                <w:lang w:eastAsia="sl-SI"/>
              </w:rPr>
            </w:pPr>
            <w:r w:rsidRPr="00F2031E">
              <w:rPr>
                <w:rFonts w:cstheme="minorHAnsi"/>
                <w:b/>
                <w:bCs/>
                <w:sz w:val="20"/>
                <w:szCs w:val="20"/>
              </w:rPr>
              <w:t xml:space="preserve">Vključeni potrošni material: </w:t>
            </w:r>
            <w:r w:rsidRPr="00F2031E">
              <w:rPr>
                <w:rFonts w:eastAsia="Times New Roman" w:cstheme="minorHAnsi"/>
                <w:color w:val="000000"/>
                <w:sz w:val="20"/>
                <w:szCs w:val="20"/>
                <w:lang w:eastAsia="sl-SI"/>
              </w:rPr>
              <w:t>Filtrirni moduli/kasete morajo biti združljivi s ponujenim sistemom in primerni za predvideno aplikacijo UF/</w:t>
            </w:r>
            <w:proofErr w:type="spellStart"/>
            <w:r w:rsidRPr="00F2031E">
              <w:rPr>
                <w:rFonts w:eastAsia="Times New Roman" w:cstheme="minorHAnsi"/>
                <w:color w:val="000000"/>
                <w:sz w:val="20"/>
                <w:szCs w:val="20"/>
                <w:lang w:eastAsia="sl-SI"/>
              </w:rPr>
              <w:t>DF</w:t>
            </w:r>
            <w:proofErr w:type="spellEnd"/>
            <w:r w:rsidRPr="00F2031E">
              <w:rPr>
                <w:rFonts w:eastAsia="Times New Roman" w:cstheme="minorHAnsi"/>
                <w:color w:val="000000"/>
                <w:sz w:val="20"/>
                <w:szCs w:val="20"/>
                <w:lang w:eastAsia="sl-SI"/>
              </w:rPr>
              <w:t xml:space="preserve"> </w:t>
            </w:r>
            <w:proofErr w:type="spellStart"/>
            <w:r w:rsidRPr="00F2031E">
              <w:rPr>
                <w:rFonts w:eastAsia="Times New Roman" w:cstheme="minorHAnsi"/>
                <w:color w:val="000000"/>
                <w:sz w:val="20"/>
                <w:szCs w:val="20"/>
                <w:lang w:eastAsia="sl-SI"/>
              </w:rPr>
              <w:t>lentivirusnih</w:t>
            </w:r>
            <w:proofErr w:type="spellEnd"/>
            <w:r w:rsidRPr="00F2031E">
              <w:rPr>
                <w:rFonts w:eastAsia="Times New Roman" w:cstheme="minorHAnsi"/>
                <w:color w:val="000000"/>
                <w:sz w:val="20"/>
                <w:szCs w:val="20"/>
                <w:lang w:eastAsia="sl-SI"/>
              </w:rPr>
              <w:t xml:space="preserve"> vektorjev. Pri ponudbi več filtrirnih modulov morajo biti ali narejeni iz enakega polimera in imeti različen </w:t>
            </w:r>
            <w:proofErr w:type="spellStart"/>
            <w:r w:rsidRPr="00F2031E">
              <w:rPr>
                <w:rFonts w:eastAsia="Times New Roman" w:cstheme="minorHAnsi"/>
                <w:color w:val="000000"/>
                <w:sz w:val="20"/>
                <w:szCs w:val="20"/>
                <w:lang w:eastAsia="sl-SI"/>
              </w:rPr>
              <w:t>MWCO</w:t>
            </w:r>
            <w:proofErr w:type="spellEnd"/>
            <w:r w:rsidRPr="00F2031E">
              <w:rPr>
                <w:rFonts w:eastAsia="Times New Roman" w:cstheme="minorHAnsi"/>
                <w:color w:val="000000"/>
                <w:sz w:val="20"/>
                <w:szCs w:val="20"/>
                <w:lang w:eastAsia="sl-SI"/>
              </w:rPr>
              <w:t xml:space="preserve"> ali pa imeti enak </w:t>
            </w:r>
            <w:proofErr w:type="spellStart"/>
            <w:r w:rsidRPr="00F2031E">
              <w:rPr>
                <w:rFonts w:eastAsia="Times New Roman" w:cstheme="minorHAnsi"/>
                <w:color w:val="000000"/>
                <w:sz w:val="20"/>
                <w:szCs w:val="20"/>
                <w:lang w:eastAsia="sl-SI"/>
              </w:rPr>
              <w:t>MWCO</w:t>
            </w:r>
            <w:proofErr w:type="spellEnd"/>
            <w:r w:rsidRPr="00F2031E">
              <w:rPr>
                <w:rFonts w:eastAsia="Times New Roman" w:cstheme="minorHAnsi"/>
                <w:color w:val="000000"/>
                <w:sz w:val="20"/>
                <w:szCs w:val="20"/>
                <w:lang w:eastAsia="sl-SI"/>
              </w:rPr>
              <w:t xml:space="preserve"> in biti narejena iz različnega polimera. Vsi morajo biti primerni za aplikacijo UF/</w:t>
            </w:r>
            <w:proofErr w:type="spellStart"/>
            <w:r w:rsidRPr="00F2031E">
              <w:rPr>
                <w:rFonts w:eastAsia="Times New Roman" w:cstheme="minorHAnsi"/>
                <w:color w:val="000000"/>
                <w:sz w:val="20"/>
                <w:szCs w:val="20"/>
                <w:lang w:eastAsia="sl-SI"/>
              </w:rPr>
              <w:t>DF</w:t>
            </w:r>
            <w:proofErr w:type="spellEnd"/>
            <w:r w:rsidRPr="00F2031E">
              <w:rPr>
                <w:rFonts w:eastAsia="Times New Roman" w:cstheme="minorHAnsi"/>
                <w:color w:val="000000"/>
                <w:sz w:val="20"/>
                <w:szCs w:val="20"/>
                <w:lang w:eastAsia="sl-SI"/>
              </w:rPr>
              <w:t xml:space="preserve"> </w:t>
            </w:r>
            <w:proofErr w:type="spellStart"/>
            <w:r w:rsidRPr="00F2031E">
              <w:rPr>
                <w:rFonts w:eastAsia="Times New Roman" w:cstheme="minorHAnsi"/>
                <w:color w:val="000000"/>
                <w:sz w:val="20"/>
                <w:szCs w:val="20"/>
                <w:lang w:eastAsia="sl-SI"/>
              </w:rPr>
              <w:t>lentivirusnih</w:t>
            </w:r>
            <w:proofErr w:type="spellEnd"/>
            <w:r w:rsidRPr="00F2031E">
              <w:rPr>
                <w:rFonts w:eastAsia="Times New Roman" w:cstheme="minorHAnsi"/>
                <w:color w:val="000000"/>
                <w:sz w:val="20"/>
                <w:szCs w:val="20"/>
                <w:lang w:eastAsia="sl-SI"/>
              </w:rPr>
              <w:t xml:space="preserve"> vektorjev</w:t>
            </w:r>
            <w:r w:rsidR="005E19E0" w:rsidRPr="00F2031E">
              <w:rPr>
                <w:rFonts w:eastAsia="Times New Roman" w:cstheme="minorHAnsi"/>
                <w:color w:val="000000"/>
                <w:sz w:val="20"/>
                <w:szCs w:val="20"/>
                <w:lang w:eastAsia="sl-SI"/>
              </w:rPr>
              <w:t xml:space="preserve"> in</w:t>
            </w:r>
            <w:r w:rsidR="007A5E1A" w:rsidRPr="00F2031E">
              <w:rPr>
                <w:rFonts w:eastAsia="Times New Roman" w:cstheme="minorHAnsi"/>
                <w:color w:val="000000"/>
                <w:sz w:val="20"/>
                <w:szCs w:val="20"/>
                <w:lang w:eastAsia="sl-SI"/>
              </w:rPr>
              <w:t xml:space="preserve"> </w:t>
            </w:r>
            <w:r w:rsidR="005E19E0" w:rsidRPr="00F2031E">
              <w:rPr>
                <w:rFonts w:eastAsia="Times New Roman" w:cstheme="minorHAnsi"/>
                <w:color w:val="000000"/>
                <w:sz w:val="20"/>
                <w:szCs w:val="20"/>
                <w:lang w:eastAsia="sl-SI"/>
              </w:rPr>
              <w:t xml:space="preserve">imeti </w:t>
            </w:r>
            <w:proofErr w:type="spellStart"/>
            <w:r w:rsidR="005E19E0" w:rsidRPr="00F2031E">
              <w:rPr>
                <w:rFonts w:eastAsia="Times New Roman" w:cstheme="minorHAnsi"/>
                <w:color w:val="000000"/>
                <w:sz w:val="20"/>
                <w:szCs w:val="20"/>
                <w:lang w:eastAsia="sl-SI"/>
              </w:rPr>
              <w:t>filterno</w:t>
            </w:r>
            <w:proofErr w:type="spellEnd"/>
            <w:r w:rsidR="005E19E0" w:rsidRPr="00F2031E">
              <w:rPr>
                <w:rFonts w:eastAsia="Times New Roman" w:cstheme="minorHAnsi"/>
                <w:color w:val="000000"/>
                <w:sz w:val="20"/>
                <w:szCs w:val="20"/>
                <w:lang w:eastAsia="sl-SI"/>
              </w:rPr>
              <w:t xml:space="preserve"> površino </w:t>
            </w:r>
            <w:r w:rsidR="005E19E0" w:rsidRPr="00F2031E">
              <w:rPr>
                <w:rFonts w:cstheme="minorHAnsi"/>
                <w:sz w:val="20"/>
                <w:szCs w:val="20"/>
              </w:rPr>
              <w:t xml:space="preserve">≥ 100 </w:t>
            </w:r>
            <w:proofErr w:type="spellStart"/>
            <w:r w:rsidR="005E19E0" w:rsidRPr="00F2031E">
              <w:rPr>
                <w:rFonts w:cstheme="minorHAnsi"/>
                <w:sz w:val="20"/>
                <w:szCs w:val="20"/>
              </w:rPr>
              <w:t>cm</w:t>
            </w:r>
            <w:r w:rsidR="005E19E0" w:rsidRPr="00F2031E">
              <w:rPr>
                <w:rFonts w:cstheme="minorHAnsi"/>
                <w:sz w:val="20"/>
                <w:szCs w:val="20"/>
                <w:vertAlign w:val="superscript"/>
              </w:rPr>
              <w:t>2</w:t>
            </w:r>
            <w:proofErr w:type="spellEnd"/>
            <w:r w:rsidR="005E19E0" w:rsidRPr="00F2031E">
              <w:rPr>
                <w:rFonts w:eastAsia="Times New Roman" w:cstheme="minorHAnsi"/>
                <w:color w:val="000000"/>
                <w:sz w:val="20"/>
                <w:szCs w:val="20"/>
                <w:lang w:eastAsia="sl-SI"/>
              </w:rPr>
              <w:t>.</w:t>
            </w:r>
          </w:p>
        </w:tc>
        <w:tc>
          <w:tcPr>
            <w:tcW w:w="2835" w:type="dxa"/>
            <w:tcBorders>
              <w:top w:val="single" w:sz="4" w:space="0" w:color="auto"/>
              <w:left w:val="single" w:sz="4" w:space="0" w:color="auto"/>
              <w:bottom w:val="single" w:sz="4" w:space="0" w:color="auto"/>
              <w:right w:val="single" w:sz="4" w:space="0" w:color="auto"/>
            </w:tcBorders>
            <w:vAlign w:val="center"/>
          </w:tcPr>
          <w:p w14:paraId="10938761" w14:textId="5E32BFBF" w:rsidR="00804F0B" w:rsidRPr="00F2031E" w:rsidRDefault="00804F0B" w:rsidP="00002404">
            <w:pPr>
              <w:jc w:val="left"/>
              <w:rPr>
                <w:rFonts w:ascii="Calibri" w:eastAsia="Times New Roman" w:hAnsi="Calibri" w:cs="Calibri"/>
                <w:color w:val="000000"/>
                <w:sz w:val="20"/>
                <w:szCs w:val="20"/>
                <w:lang w:eastAsia="sl-SI"/>
              </w:rPr>
            </w:pPr>
            <w:r w:rsidRPr="00F2031E">
              <w:rPr>
                <w:rFonts w:ascii="Calibri" w:eastAsia="Times New Roman" w:hAnsi="Calibri" w:cs="Calibri"/>
                <w:color w:val="000000"/>
                <w:sz w:val="20"/>
                <w:szCs w:val="20"/>
                <w:lang w:eastAsia="sl-SI"/>
              </w:rPr>
              <w:t>V ponudb</w:t>
            </w:r>
            <w:r w:rsidR="009013A9" w:rsidRPr="00F2031E">
              <w:rPr>
                <w:rFonts w:ascii="Calibri" w:eastAsia="Times New Roman" w:hAnsi="Calibri" w:cs="Calibri"/>
                <w:color w:val="000000"/>
                <w:sz w:val="20"/>
                <w:szCs w:val="20"/>
                <w:lang w:eastAsia="sl-SI"/>
              </w:rPr>
              <w:t>i</w:t>
            </w:r>
            <w:r w:rsidRPr="00F2031E">
              <w:rPr>
                <w:rFonts w:ascii="Calibri" w:eastAsia="Times New Roman" w:hAnsi="Calibri" w:cs="Calibri"/>
                <w:color w:val="000000"/>
                <w:sz w:val="20"/>
                <w:szCs w:val="20"/>
                <w:lang w:eastAsia="sl-SI"/>
              </w:rPr>
              <w:t xml:space="preserve"> sta vključena </w:t>
            </w:r>
            <w:r w:rsidRPr="00F2031E">
              <w:rPr>
                <w:rFonts w:ascii="Calibri" w:eastAsia="Times New Roman" w:hAnsi="Calibri" w:cs="Calibri"/>
                <w:b/>
                <w:bCs/>
                <w:color w:val="000000"/>
                <w:sz w:val="20"/>
                <w:szCs w:val="20"/>
                <w:lang w:eastAsia="sl-SI"/>
              </w:rPr>
              <w:t>vsaj 2</w:t>
            </w:r>
            <w:r w:rsidRPr="00F2031E">
              <w:rPr>
                <w:rFonts w:ascii="Calibri" w:eastAsia="Times New Roman" w:hAnsi="Calibri" w:cs="Calibri"/>
                <w:color w:val="000000"/>
                <w:sz w:val="20"/>
                <w:szCs w:val="20"/>
                <w:lang w:eastAsia="sl-SI"/>
              </w:rPr>
              <w:t xml:space="preserve"> filtrirna modula/kaseti.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BD526F" w14:textId="77777777" w:rsidR="00804F0B" w:rsidRPr="00804F0B" w:rsidRDefault="00804F0B" w:rsidP="006104A6">
            <w:pPr>
              <w:jc w:val="center"/>
              <w:rPr>
                <w:rFonts w:ascii="Calibri" w:eastAsia="Times New Roman" w:hAnsi="Calibri" w:cs="Calibri"/>
                <w:color w:val="000000"/>
                <w:sz w:val="20"/>
                <w:szCs w:val="20"/>
                <w:lang w:eastAsia="sl-SI"/>
              </w:rPr>
            </w:pPr>
            <w:r w:rsidRPr="00F2031E">
              <w:rPr>
                <w:rFonts w:ascii="Calibri" w:eastAsia="Times New Roman" w:hAnsi="Calibri" w:cs="Calibri"/>
                <w:color w:val="000000"/>
                <w:sz w:val="20"/>
                <w:szCs w:val="20"/>
                <w:lang w:eastAsia="sl-SI"/>
              </w:rPr>
              <w:t>4</w:t>
            </w:r>
          </w:p>
        </w:tc>
      </w:tr>
      <w:tr w:rsidR="00804F0B" w:rsidRPr="00804F0B" w14:paraId="41C31D0B" w14:textId="77777777" w:rsidTr="00EA7538">
        <w:trPr>
          <w:trHeight w:val="300"/>
        </w:trPr>
        <w:tc>
          <w:tcPr>
            <w:tcW w:w="5949" w:type="dxa"/>
            <w:vMerge/>
            <w:tcBorders>
              <w:left w:val="single" w:sz="4" w:space="0" w:color="auto"/>
              <w:right w:val="single" w:sz="4" w:space="0" w:color="auto"/>
            </w:tcBorders>
            <w:vAlign w:val="center"/>
            <w:hideMark/>
          </w:tcPr>
          <w:p w14:paraId="0C421CED" w14:textId="77777777" w:rsidR="00804F0B" w:rsidRPr="00804F0B" w:rsidRDefault="00804F0B" w:rsidP="006104A6">
            <w:pPr>
              <w:rPr>
                <w:rFonts w:ascii="Calibri" w:eastAsia="Times New Roman" w:hAnsi="Calibri" w:cs="Calibri"/>
                <w:color w:val="000000"/>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5F5C672B" w14:textId="77777777" w:rsidR="00804F0B" w:rsidRPr="00804F0B" w:rsidRDefault="00804F0B" w:rsidP="00002404">
            <w:pPr>
              <w:jc w:val="left"/>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 xml:space="preserve">V ponudbeni ceni je vključen </w:t>
            </w:r>
            <w:r w:rsidRPr="00804F0B">
              <w:rPr>
                <w:rFonts w:ascii="Calibri" w:eastAsia="Times New Roman" w:hAnsi="Calibri" w:cs="Calibri"/>
                <w:b/>
                <w:bCs/>
                <w:color w:val="000000"/>
                <w:sz w:val="20"/>
                <w:szCs w:val="20"/>
                <w:lang w:eastAsia="sl-SI"/>
              </w:rPr>
              <w:t>vsaj 1</w:t>
            </w:r>
            <w:r w:rsidRPr="00804F0B">
              <w:rPr>
                <w:rFonts w:ascii="Calibri" w:eastAsia="Times New Roman" w:hAnsi="Calibri" w:cs="Calibri"/>
                <w:color w:val="000000"/>
                <w:sz w:val="20"/>
                <w:szCs w:val="20"/>
                <w:lang w:eastAsia="sl-SI"/>
              </w:rPr>
              <w:t xml:space="preserve"> filtrirni modul/kaseta.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EC9DD"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2</w:t>
            </w:r>
          </w:p>
        </w:tc>
      </w:tr>
      <w:tr w:rsidR="00804F0B" w:rsidRPr="00804F0B" w14:paraId="034F8939" w14:textId="77777777" w:rsidTr="00EA7538">
        <w:trPr>
          <w:trHeight w:val="300"/>
        </w:trPr>
        <w:tc>
          <w:tcPr>
            <w:tcW w:w="5949" w:type="dxa"/>
            <w:vMerge/>
            <w:tcBorders>
              <w:left w:val="single" w:sz="4" w:space="0" w:color="auto"/>
              <w:bottom w:val="single" w:sz="4" w:space="0" w:color="000000"/>
              <w:right w:val="single" w:sz="4" w:space="0" w:color="auto"/>
            </w:tcBorders>
            <w:vAlign w:val="center"/>
          </w:tcPr>
          <w:p w14:paraId="753E0F47" w14:textId="77777777" w:rsidR="00804F0B" w:rsidRPr="00804F0B" w:rsidRDefault="00804F0B" w:rsidP="006104A6">
            <w:pPr>
              <w:rPr>
                <w:rFonts w:ascii="Calibri" w:eastAsia="Times New Roman" w:hAnsi="Calibri" w:cs="Calibri"/>
                <w:color w:val="000000"/>
                <w:sz w:val="20"/>
                <w:szCs w:val="20"/>
                <w:lang w:eastAsia="sl-SI"/>
              </w:rPr>
            </w:pPr>
          </w:p>
        </w:tc>
        <w:tc>
          <w:tcPr>
            <w:tcW w:w="2835" w:type="dxa"/>
            <w:tcBorders>
              <w:top w:val="single" w:sz="4" w:space="0" w:color="auto"/>
              <w:left w:val="single" w:sz="4" w:space="0" w:color="auto"/>
              <w:bottom w:val="single" w:sz="4" w:space="0" w:color="auto"/>
              <w:right w:val="single" w:sz="4" w:space="0" w:color="auto"/>
            </w:tcBorders>
          </w:tcPr>
          <w:p w14:paraId="68DD004A" w14:textId="77777777" w:rsidR="00804F0B" w:rsidRPr="00804F0B" w:rsidRDefault="00804F0B" w:rsidP="00002404">
            <w:pPr>
              <w:jc w:val="left"/>
              <w:rPr>
                <w:rFonts w:ascii="Calibri" w:eastAsia="Times New Roman" w:hAnsi="Calibri" w:cs="Calibri"/>
                <w:color w:val="000000"/>
                <w:sz w:val="20"/>
                <w:szCs w:val="20"/>
                <w:lang w:eastAsia="sl-SI"/>
              </w:rPr>
            </w:pPr>
            <w:r w:rsidRPr="00804F0B">
              <w:rPr>
                <w:rFonts w:ascii="Calibri" w:hAnsi="Calibri" w:cs="Calibri"/>
                <w:sz w:val="20"/>
                <w:szCs w:val="20"/>
              </w:rPr>
              <w:t>Potrošni material ni vključen.</w:t>
            </w:r>
          </w:p>
        </w:tc>
        <w:tc>
          <w:tcPr>
            <w:tcW w:w="1134" w:type="dxa"/>
            <w:tcBorders>
              <w:top w:val="single" w:sz="4" w:space="0" w:color="auto"/>
              <w:left w:val="single" w:sz="4" w:space="0" w:color="auto"/>
              <w:bottom w:val="single" w:sz="4" w:space="0" w:color="auto"/>
              <w:right w:val="single" w:sz="4" w:space="0" w:color="auto"/>
            </w:tcBorders>
            <w:vAlign w:val="center"/>
          </w:tcPr>
          <w:p w14:paraId="01610D80" w14:textId="77777777" w:rsidR="00804F0B" w:rsidRPr="00804F0B" w:rsidRDefault="00804F0B" w:rsidP="006104A6">
            <w:pPr>
              <w:jc w:val="center"/>
              <w:rPr>
                <w:rFonts w:ascii="Calibri" w:eastAsia="Times New Roman" w:hAnsi="Calibri" w:cs="Calibri"/>
                <w:color w:val="000000"/>
                <w:sz w:val="20"/>
                <w:szCs w:val="20"/>
                <w:lang w:eastAsia="sl-SI"/>
              </w:rPr>
            </w:pPr>
            <w:r w:rsidRPr="00804F0B">
              <w:rPr>
                <w:rFonts w:ascii="Calibri" w:eastAsia="Times New Roman" w:hAnsi="Calibri" w:cs="Calibri"/>
                <w:color w:val="000000"/>
                <w:sz w:val="20"/>
                <w:szCs w:val="20"/>
                <w:lang w:eastAsia="sl-SI"/>
              </w:rPr>
              <w:t>0</w:t>
            </w:r>
          </w:p>
        </w:tc>
      </w:tr>
    </w:tbl>
    <w:p w14:paraId="1555F7E6" w14:textId="77777777" w:rsidR="00D21CB8" w:rsidRPr="00002404" w:rsidRDefault="00D21CB8" w:rsidP="003C40EE">
      <w:pPr>
        <w:rPr>
          <w:color w:val="EE0000"/>
        </w:rPr>
      </w:pPr>
    </w:p>
    <w:p w14:paraId="10A26BC0" w14:textId="77777777" w:rsidR="003C40EE" w:rsidRDefault="003C40EE" w:rsidP="003C40EE">
      <w:pPr>
        <w:spacing w:line="23" w:lineRule="atLeast"/>
        <w:rPr>
          <w:rFonts w:cs="Calibri"/>
          <w:shd w:val="clear" w:color="auto" w:fill="FFFF00"/>
        </w:rPr>
      </w:pPr>
    </w:p>
    <w:p w14:paraId="420C4FE9" w14:textId="77777777" w:rsidR="003C40EE" w:rsidRDefault="003C40EE" w:rsidP="003C40EE">
      <w:pPr>
        <w:spacing w:line="23" w:lineRule="atLeast"/>
        <w:rPr>
          <w:rFonts w:cs="Calibri"/>
        </w:rPr>
      </w:pPr>
      <w:r>
        <w:rPr>
          <w:rFonts w:cs="Calibri"/>
        </w:rPr>
        <w:t>Kraj in datum:</w:t>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t>Podpis in žig:</w:t>
      </w:r>
    </w:p>
    <w:p w14:paraId="537AC2A6" w14:textId="26FF35BD" w:rsidR="006976A8" w:rsidRDefault="006976A8">
      <w:pPr>
        <w:rPr>
          <w:rFonts w:cstheme="minorHAnsi"/>
          <w:b/>
          <w:bCs/>
        </w:rPr>
      </w:pPr>
      <w:r>
        <w:rPr>
          <w:rFonts w:cstheme="minorHAnsi"/>
          <w:b/>
          <w:bCs/>
        </w:rPr>
        <w:br w:type="page"/>
      </w:r>
    </w:p>
    <w:p w14:paraId="34AA668F" w14:textId="77777777" w:rsidR="006C3C7F" w:rsidRPr="00D83FC7" w:rsidRDefault="006C3C7F" w:rsidP="006C3C7F">
      <w:pPr>
        <w:numPr>
          <w:ilvl w:val="0"/>
          <w:numId w:val="16"/>
        </w:numPr>
        <w:spacing w:line="23" w:lineRule="atLeast"/>
        <w:contextualSpacing/>
        <w:jc w:val="left"/>
        <w:outlineLvl w:val="0"/>
        <w:rPr>
          <w:rFonts w:cstheme="minorHAnsi"/>
          <w:b/>
          <w:bCs/>
        </w:rPr>
      </w:pPr>
      <w:bookmarkStart w:id="203" w:name="_Toc234995305"/>
      <w:bookmarkEnd w:id="201"/>
      <w:r w:rsidRPr="00D83FC7">
        <w:rPr>
          <w:rFonts w:cstheme="minorHAnsi"/>
          <w:b/>
          <w:bCs/>
        </w:rPr>
        <w:lastRenderedPageBreak/>
        <w:t>Izjava v primeru uveljavljanja popravnega mehanizma</w:t>
      </w:r>
      <w:bookmarkEnd w:id="203"/>
    </w:p>
    <w:p w14:paraId="1E858759" w14:textId="77777777" w:rsidR="00CF2381" w:rsidRPr="00D83FC7" w:rsidRDefault="00CF2381" w:rsidP="00CF2381">
      <w:pPr>
        <w:jc w:val="left"/>
        <w:rPr>
          <w:rFonts w:cstheme="minorHAnsi"/>
        </w:rPr>
      </w:pPr>
    </w:p>
    <w:p w14:paraId="03A62525" w14:textId="6DC4FF4D"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r w:rsidR="004D7DA6">
        <w:rPr>
          <w:rFonts w:eastAsiaTheme="minorEastAsia" w:cstheme="minorHAnsi"/>
          <w:b/>
        </w:rPr>
        <w:t>Modularna bioprocesna platforma za izolacijo in čiščenje rekombinantnih virusnih vektorjev - Naprava za izolacijo virusov, zbiranje virusov, koncentriranje in zamenjavo pufra (</w:t>
      </w:r>
      <w:proofErr w:type="spellStart"/>
      <w:r w:rsidR="004D7DA6">
        <w:rPr>
          <w:rFonts w:eastAsiaTheme="minorEastAsia" w:cstheme="minorHAnsi"/>
          <w:b/>
        </w:rPr>
        <w:t>TFF</w:t>
      </w:r>
      <w:proofErr w:type="spellEnd"/>
      <w:r w:rsidR="004D7DA6">
        <w:rPr>
          <w:rFonts w:eastAsiaTheme="minorEastAsia" w:cstheme="minorHAnsi"/>
          <w:b/>
        </w:rPr>
        <w:t xml:space="preserve">), </w:t>
      </w:r>
      <w:proofErr w:type="spellStart"/>
      <w:r w:rsidR="004D7DA6">
        <w:rPr>
          <w:rFonts w:eastAsiaTheme="minorEastAsia" w:cstheme="minorHAnsi"/>
          <w:b/>
        </w:rPr>
        <w:t>2x</w:t>
      </w:r>
      <w:proofErr w:type="spellEnd"/>
      <w:r w:rsidR="00DC70F4">
        <w:rPr>
          <w:rFonts w:eastAsiaTheme="minorEastAsia" w:cstheme="minorHAnsi"/>
          <w:b/>
        </w:rPr>
        <w:t>«</w:t>
      </w:r>
      <w:r w:rsidR="00A02AE2" w:rsidRPr="00D83FC7">
        <w:rPr>
          <w:rFonts w:cstheme="minorHAnsi"/>
        </w:rPr>
        <w:t xml:space="preserve">, </w:t>
      </w:r>
      <w:r w:rsidRPr="00D83FC7">
        <w:rPr>
          <w:rFonts w:cstheme="minorHAnsi"/>
        </w:rPr>
        <w:t xml:space="preserve">objavljenega na Portalu javnih naročil pod št. objave </w:t>
      </w:r>
      <w:proofErr w:type="spellStart"/>
      <w:r w:rsidRPr="00D83FC7">
        <w:rPr>
          <w:rFonts w:cstheme="minorHAnsi"/>
        </w:rPr>
        <w:t>JN</w:t>
      </w:r>
      <w:proofErr w:type="spellEnd"/>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4" w:name="__Fieldmark__3807_3534791225"/>
      <w:bookmarkEnd w:id="204"/>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6FFDBEA0" w14:textId="7B333ECA" w:rsidR="008D252A" w:rsidRPr="00D83FC7" w:rsidRDefault="00CF2381" w:rsidP="00CF2381">
      <w:pPr>
        <w:jc w:val="left"/>
        <w:rPr>
          <w:rFonts w:cstheme="minorHAnsi"/>
          <w:b/>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w:t>
      </w:r>
      <w:r w:rsidR="00701ADF" w:rsidRPr="00D83FC7">
        <w:rPr>
          <w:rFonts w:cstheme="minorHAnsi"/>
        </w:rPr>
        <w:t>__________________________________________________________________________________________</w:t>
      </w:r>
    </w:p>
    <w:p w14:paraId="76A67068" w14:textId="6186B8CE" w:rsidR="008D252A" w:rsidRDefault="008D252A" w:rsidP="00CF2381">
      <w:pPr>
        <w:jc w:val="left"/>
        <w:rPr>
          <w:rFonts w:cstheme="minorHAnsi"/>
          <w:b/>
        </w:rPr>
      </w:pPr>
    </w:p>
    <w:p w14:paraId="086C995F" w14:textId="77777777" w:rsidR="00701ADF" w:rsidRPr="00D83FC7" w:rsidRDefault="00701ADF"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5" w:name="__Fieldmark__3818_3534791225"/>
      <w:bookmarkEnd w:id="205"/>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2278174C" w14:textId="7C562E8E"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01ADF" w:rsidRPr="00D83FC7">
        <w:rPr>
          <w:rFonts w:cstheme="minorHAnsi"/>
        </w:rPr>
        <w:t>____________________________________________________________________________________________________________________________________________________________________________________</w:t>
      </w:r>
    </w:p>
    <w:p w14:paraId="489B4E20" w14:textId="09110549" w:rsidR="008D252A" w:rsidRPr="00D83FC7" w:rsidRDefault="008D252A" w:rsidP="00CF2381">
      <w:pPr>
        <w:jc w:val="left"/>
        <w:rPr>
          <w:rFonts w:cstheme="minorHAnsi"/>
        </w:rPr>
      </w:pPr>
    </w:p>
    <w:p w14:paraId="6D0464F5" w14:textId="1144EBA9" w:rsidR="008D252A" w:rsidRDefault="008D252A" w:rsidP="00CF2381">
      <w:pPr>
        <w:jc w:val="left"/>
        <w:rPr>
          <w:rFonts w:cstheme="minorHAnsi"/>
        </w:rPr>
      </w:pPr>
    </w:p>
    <w:p w14:paraId="1C115F6E" w14:textId="77777777" w:rsidR="00701ADF" w:rsidRPr="00D83FC7" w:rsidRDefault="00701ADF"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0FEFFE10" w:rsidR="00B37C5F" w:rsidRPr="00D83FC7" w:rsidRDefault="00B37C5F" w:rsidP="007C52E4">
      <w:pPr>
        <w:numPr>
          <w:ilvl w:val="0"/>
          <w:numId w:val="16"/>
        </w:numPr>
        <w:spacing w:line="23" w:lineRule="atLeast"/>
        <w:contextualSpacing/>
        <w:jc w:val="left"/>
        <w:outlineLvl w:val="0"/>
        <w:rPr>
          <w:rFonts w:cs="Arial"/>
          <w:b/>
          <w:bCs/>
          <w:vertAlign w:val="superscript"/>
        </w:rPr>
      </w:pPr>
      <w:bookmarkStart w:id="206" w:name="_Toc137468623"/>
      <w:bookmarkStart w:id="207" w:name="_Toc137468816"/>
      <w:bookmarkStart w:id="208" w:name="_Toc151549831"/>
      <w:bookmarkStart w:id="209" w:name="_Toc234995306"/>
      <w:r w:rsidRPr="00D83FC7">
        <w:rPr>
          <w:rFonts w:cs="Arial"/>
          <w:b/>
          <w:bCs/>
        </w:rPr>
        <w:lastRenderedPageBreak/>
        <w:t xml:space="preserve">Izjava o nastopu </w:t>
      </w:r>
      <w:r w:rsidR="00307CAA">
        <w:rPr>
          <w:rFonts w:cs="Arial"/>
          <w:b/>
          <w:bCs/>
        </w:rPr>
        <w:t xml:space="preserve">ali ne-nastopu </w:t>
      </w:r>
      <w:r w:rsidRPr="00D83FC7">
        <w:rPr>
          <w:rFonts w:cs="Arial"/>
          <w:b/>
          <w:bCs/>
        </w:rPr>
        <w:t>s podizvajalci</w:t>
      </w:r>
      <w:r w:rsidRPr="00D83FC7">
        <w:rPr>
          <w:rFonts w:cs="Arial"/>
          <w:b/>
          <w:bCs/>
          <w:vertAlign w:val="superscript"/>
        </w:rPr>
        <w:footnoteReference w:id="6"/>
      </w:r>
      <w:bookmarkEnd w:id="206"/>
      <w:bookmarkEnd w:id="207"/>
      <w:bookmarkEnd w:id="208"/>
      <w:bookmarkEnd w:id="209"/>
    </w:p>
    <w:p w14:paraId="3E6BEC22" w14:textId="77777777" w:rsidR="00B37C5F" w:rsidRPr="00D83FC7" w:rsidRDefault="00B37C5F" w:rsidP="00B37C5F">
      <w:pPr>
        <w:rPr>
          <w:rFonts w:eastAsiaTheme="minorEastAsia" w:cstheme="minorHAnsi"/>
        </w:rPr>
      </w:pPr>
    </w:p>
    <w:p w14:paraId="16187264" w14:textId="745B37DA" w:rsidR="00E13378" w:rsidRPr="00E13378" w:rsidRDefault="00E13378" w:rsidP="00E13378">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r w:rsidR="004D7DA6">
        <w:rPr>
          <w:rFonts w:eastAsia="Times New Roman" w:cstheme="minorHAnsi"/>
          <w:b/>
          <w:lang w:eastAsia="sl-SI"/>
        </w:rPr>
        <w:t>Modularna bioprocesna platforma za izolacijo in čiščenje rekombinantnih virusnih vektorjev - Naprava za izolacijo virusov, zbiranje virusov, koncentriranje in zamenjavo pufra (</w:t>
      </w:r>
      <w:proofErr w:type="spellStart"/>
      <w:r w:rsidR="004D7DA6">
        <w:rPr>
          <w:rFonts w:eastAsia="Times New Roman" w:cstheme="minorHAnsi"/>
          <w:b/>
          <w:lang w:eastAsia="sl-SI"/>
        </w:rPr>
        <w:t>TFF</w:t>
      </w:r>
      <w:proofErr w:type="spellEnd"/>
      <w:r w:rsidR="004D7DA6">
        <w:rPr>
          <w:rFonts w:eastAsia="Times New Roman" w:cstheme="minorHAnsi"/>
          <w:b/>
          <w:lang w:eastAsia="sl-SI"/>
        </w:rPr>
        <w:t xml:space="preserve">), </w:t>
      </w:r>
      <w:proofErr w:type="spellStart"/>
      <w:r w:rsidR="004D7DA6">
        <w:rPr>
          <w:rFonts w:eastAsia="Times New Roman" w:cstheme="minorHAnsi"/>
          <w:b/>
          <w:lang w:eastAsia="sl-SI"/>
        </w:rPr>
        <w:t>2x</w:t>
      </w:r>
      <w:proofErr w:type="spellEnd"/>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w:t>
      </w:r>
      <w:proofErr w:type="spellStart"/>
      <w:r w:rsidRPr="00E13378">
        <w:rPr>
          <w:rFonts w:eastAsia="Times New Roman" w:cstheme="minorHAnsi"/>
          <w:lang w:eastAsia="sl-SI"/>
        </w:rPr>
        <w:t>JN</w:t>
      </w:r>
      <w:proofErr w:type="spellEnd"/>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14161A" w14:textId="77777777" w:rsidR="00E13378" w:rsidRDefault="00E13378" w:rsidP="00E13378">
      <w:pPr>
        <w:rPr>
          <w:rFonts w:cstheme="minorHAnsi"/>
          <w:b/>
        </w:rPr>
      </w:pPr>
    </w:p>
    <w:p w14:paraId="30A0B26C" w14:textId="77777777" w:rsidR="00E13378" w:rsidRPr="002E1A06" w:rsidRDefault="00E13378" w:rsidP="00E13378">
      <w:pPr>
        <w:rPr>
          <w:rFonts w:cstheme="minorHAnsi"/>
          <w:b/>
        </w:rPr>
      </w:pPr>
    </w:p>
    <w:p w14:paraId="1FE99DF2" w14:textId="162F610A" w:rsidR="00E13378" w:rsidRPr="002E1A06" w:rsidRDefault="00E13378" w:rsidP="00E13378">
      <w:pPr>
        <w:rPr>
          <w:rFonts w:cstheme="minorHAnsi"/>
          <w:b/>
        </w:rPr>
      </w:pPr>
      <w:r w:rsidRPr="002E1A06">
        <w:rPr>
          <w:rFonts w:cstheme="minorHAnsi"/>
          <w:b/>
        </w:rPr>
        <w:t>Priloga</w:t>
      </w:r>
      <w:r w:rsidR="00567392">
        <w:rPr>
          <w:rFonts w:cstheme="minorHAnsi"/>
          <w:b/>
        </w:rPr>
        <w:t xml:space="preserve"> v primeru nastopa s podizvajalci</w:t>
      </w:r>
      <w:r w:rsidRPr="002E1A06">
        <w:rPr>
          <w:rFonts w:cstheme="minorHAnsi"/>
          <w:b/>
        </w:rPr>
        <w:t xml:space="preserve">: </w:t>
      </w:r>
      <w:r w:rsidR="00567392">
        <w:rPr>
          <w:rFonts w:cstheme="minorHAnsi"/>
        </w:rPr>
        <w:t>I</w:t>
      </w:r>
      <w:r w:rsidRPr="00D67DA4">
        <w:rPr>
          <w:rFonts w:cstheme="minorHAnsi"/>
        </w:rPr>
        <w:t>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4EEB911B" w14:textId="77777777" w:rsidR="002C1B0E" w:rsidRPr="00BA7AA1" w:rsidRDefault="002C1B0E" w:rsidP="007C52E4">
      <w:pPr>
        <w:numPr>
          <w:ilvl w:val="0"/>
          <w:numId w:val="16"/>
        </w:numPr>
        <w:spacing w:line="23" w:lineRule="atLeast"/>
        <w:contextualSpacing/>
        <w:jc w:val="left"/>
        <w:outlineLvl w:val="0"/>
        <w:rPr>
          <w:rFonts w:cstheme="minorHAnsi"/>
          <w:b/>
          <w:bCs/>
        </w:rPr>
      </w:pPr>
      <w:bookmarkStart w:id="210" w:name="_Toc129956916"/>
      <w:bookmarkStart w:id="211" w:name="_Toc135808958"/>
      <w:bookmarkStart w:id="212" w:name="_Toc135725279"/>
      <w:bookmarkStart w:id="213" w:name="_Toc135724702"/>
      <w:bookmarkStart w:id="214" w:name="_Toc131491437"/>
      <w:bookmarkStart w:id="215" w:name="_Toc178071478"/>
      <w:bookmarkStart w:id="216" w:name="_Toc196472645"/>
      <w:bookmarkStart w:id="217" w:name="_Toc234995307"/>
      <w:bookmarkStart w:id="218" w:name="_Hlk136422385"/>
      <w:bookmarkStart w:id="219" w:name="_Toc64981489"/>
      <w:bookmarkStart w:id="220" w:name="_Toc72761776"/>
      <w:bookmarkStart w:id="221" w:name="_Toc74132386"/>
      <w:bookmarkStart w:id="222" w:name="_Toc77329653"/>
      <w:bookmarkStart w:id="223" w:name="_Toc78785248"/>
      <w:r w:rsidRPr="00BA7AA1">
        <w:rPr>
          <w:rFonts w:cstheme="minorHAnsi"/>
          <w:b/>
          <w:bCs/>
        </w:rPr>
        <w:lastRenderedPageBreak/>
        <w:t>Izjava o izpolnjevanju obveznih pogojev za podizvajalce</w:t>
      </w:r>
      <w:bookmarkEnd w:id="210"/>
      <w:bookmarkEnd w:id="211"/>
      <w:bookmarkEnd w:id="212"/>
      <w:bookmarkEnd w:id="213"/>
      <w:bookmarkEnd w:id="214"/>
      <w:bookmarkEnd w:id="215"/>
      <w:bookmarkEnd w:id="216"/>
      <w:r w:rsidRPr="004B7C9C">
        <w:rPr>
          <w:rFonts w:cstheme="minorHAnsi"/>
          <w:b/>
          <w:bCs/>
          <w:vertAlign w:val="superscript"/>
        </w:rPr>
        <w:footnoteReference w:id="7"/>
      </w:r>
      <w:bookmarkEnd w:id="217"/>
    </w:p>
    <w:p w14:paraId="2F81DC39" w14:textId="77777777" w:rsidR="00CF2381" w:rsidRPr="00D83FC7" w:rsidRDefault="00CF2381" w:rsidP="00CF2381">
      <w:pPr>
        <w:rPr>
          <w:rFonts w:eastAsiaTheme="minorEastAsia" w:cstheme="minorHAnsi"/>
        </w:rPr>
      </w:pPr>
    </w:p>
    <w:p w14:paraId="78C7F192" w14:textId="6090D130" w:rsidR="00E13378" w:rsidRPr="002E1A06" w:rsidRDefault="00E13378" w:rsidP="00E13378">
      <w:pPr>
        <w:rPr>
          <w:rFonts w:eastAsiaTheme="minorEastAsia" w:cstheme="minorHAnsi"/>
          <w:color w:val="000000"/>
        </w:rPr>
      </w:pPr>
      <w:bookmarkStart w:id="224" w:name="_Toc137468622"/>
      <w:bookmarkStart w:id="225" w:name="_Toc137468815"/>
      <w:bookmarkEnd w:id="218"/>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__</w:t>
      </w:r>
      <w:r w:rsidR="008A7C3C">
        <w:rPr>
          <w:rFonts w:eastAsiaTheme="minorEastAsia" w:cstheme="minorHAnsi"/>
          <w:color w:val="000000"/>
          <w:u w:val="single"/>
        </w:rPr>
        <w:t xml:space="preserve"> </w:t>
      </w:r>
      <w:r w:rsidR="008A7C3C">
        <w:rPr>
          <w:rFonts w:eastAsiaTheme="minorEastAsia" w:cstheme="minorHAnsi"/>
          <w:color w:val="000000"/>
        </w:rPr>
        <w:t xml:space="preserve"> </w:t>
      </w:r>
      <w:r w:rsidRPr="002E1A06">
        <w:rPr>
          <w:rFonts w:eastAsiaTheme="minorEastAsia" w:cstheme="minorHAnsi"/>
          <w:color w:val="000000"/>
        </w:rPr>
        <w:t>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7C52E4">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7C52E4">
      <w:pPr>
        <w:numPr>
          <w:ilvl w:val="0"/>
          <w:numId w:val="18"/>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7C52E4">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7C52E4">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7C52E4">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7C52E4">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Pr="002E1A06" w:rsidRDefault="00E13378" w:rsidP="00E13378">
      <w:pPr>
        <w:rPr>
          <w:rFonts w:cstheme="minorHAnsi"/>
        </w:rPr>
      </w:pPr>
    </w:p>
    <w:p w14:paraId="7CFF1B79" w14:textId="77777777" w:rsidR="00E13378" w:rsidRDefault="00E13378" w:rsidP="00E13378">
      <w:pPr>
        <w:jc w:val="center"/>
        <w:rPr>
          <w:rFonts w:eastAsiaTheme="minorEastAsia" w:cstheme="minorHAnsi"/>
          <w:b/>
          <w:bCs/>
          <w:color w:val="000000"/>
        </w:rPr>
      </w:pPr>
      <w:r w:rsidRPr="002E1A06">
        <w:rPr>
          <w:rFonts w:eastAsiaTheme="minorEastAsia" w:cstheme="minorHAnsi"/>
          <w:b/>
          <w:bCs/>
          <w:color w:val="000000"/>
        </w:rPr>
        <w:t>in</w:t>
      </w: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Pr="002E1A06" w:rsidRDefault="00E13378" w:rsidP="00E13378">
      <w:pPr>
        <w:rPr>
          <w:rFonts w:eastAsiaTheme="minorEastAsia" w:cstheme="minorHAnsi"/>
          <w:color w:val="000000"/>
        </w:rPr>
      </w:pPr>
    </w:p>
    <w:p w14:paraId="0241E11E" w14:textId="3059A8C1" w:rsidR="00E13378" w:rsidRPr="002E1A06" w:rsidRDefault="00E13378" w:rsidP="00E13378">
      <w:pPr>
        <w:rPr>
          <w:rFonts w:eastAsiaTheme="minorEastAsia" w:cstheme="minorHAnsi"/>
          <w:color w:val="000000"/>
        </w:rPr>
      </w:pPr>
      <w:r w:rsidRPr="002E1A06">
        <w:rPr>
          <w:rFonts w:eastAsiaTheme="minorEastAsia" w:cstheme="minorHAnsi"/>
          <w:color w:val="000000"/>
        </w:rPr>
        <w:t xml:space="preserve">Pooblaščamo naročnika KEMIJSKI INŠTITUT, </w:t>
      </w:r>
      <w:r w:rsidR="0043038D">
        <w:rPr>
          <w:rFonts w:eastAsiaTheme="minorEastAsia" w:cstheme="minorHAnsi"/>
          <w:color w:val="000000"/>
        </w:rPr>
        <w:t>Hajdrihova ulica</w:t>
      </w:r>
      <w:r>
        <w:rPr>
          <w:rFonts w:eastAsiaTheme="minorEastAsia" w:cstheme="minorHAnsi"/>
          <w:color w:val="000000"/>
        </w:rPr>
        <w:t xml:space="preserve"> </w:t>
      </w:r>
      <w:r w:rsidRPr="002E1A06">
        <w:rPr>
          <w:rFonts w:eastAsiaTheme="minorEastAsia" w:cstheme="minorHAnsi"/>
          <w:color w:val="000000"/>
        </w:rPr>
        <w:t>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t> </w:t>
            </w:r>
          </w:p>
        </w:tc>
      </w:tr>
    </w:tbl>
    <w:p w14:paraId="3263C963" w14:textId="77777777" w:rsidR="00E13378" w:rsidRPr="002E1A06" w:rsidRDefault="00E13378" w:rsidP="00E13378">
      <w:pPr>
        <w:jc w:val="left"/>
        <w:rPr>
          <w:rFonts w:cstheme="minorHAnsi"/>
        </w:rPr>
      </w:pPr>
    </w:p>
    <w:p w14:paraId="3931A405" w14:textId="77777777" w:rsidR="00E13378" w:rsidRPr="002E1A06" w:rsidRDefault="00E13378"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7C52E4">
      <w:pPr>
        <w:numPr>
          <w:ilvl w:val="0"/>
          <w:numId w:val="16"/>
        </w:numPr>
        <w:spacing w:line="23" w:lineRule="atLeast"/>
        <w:contextualSpacing/>
        <w:jc w:val="left"/>
        <w:outlineLvl w:val="0"/>
        <w:rPr>
          <w:rFonts w:cs="Arial"/>
          <w:b/>
          <w:bCs/>
        </w:rPr>
      </w:pPr>
      <w:bookmarkStart w:id="226" w:name="_Toc151549830"/>
      <w:bookmarkStart w:id="227" w:name="_Toc234995308"/>
      <w:r w:rsidRPr="00D83FC7">
        <w:rPr>
          <w:rFonts w:cs="Arial"/>
          <w:b/>
          <w:bCs/>
        </w:rPr>
        <w:lastRenderedPageBreak/>
        <w:t>Izjava podizvajalca</w:t>
      </w:r>
      <w:r w:rsidRPr="00D83FC7">
        <w:rPr>
          <w:rFonts w:cs="Arial"/>
          <w:b/>
          <w:bCs/>
          <w:vertAlign w:val="superscript"/>
        </w:rPr>
        <w:footnoteReference w:id="8"/>
      </w:r>
      <w:bookmarkEnd w:id="224"/>
      <w:bookmarkEnd w:id="225"/>
      <w:bookmarkEnd w:id="226"/>
      <w:bookmarkEnd w:id="227"/>
    </w:p>
    <w:p w14:paraId="1D27475B" w14:textId="77777777" w:rsidR="00CF2381" w:rsidRPr="00D83FC7" w:rsidRDefault="00CF2381" w:rsidP="00CF2381">
      <w:pPr>
        <w:rPr>
          <w:rFonts w:eastAsiaTheme="minorEastAsia" w:cstheme="minorHAnsi"/>
        </w:rPr>
      </w:pPr>
    </w:p>
    <w:p w14:paraId="5B8AA860" w14:textId="7F0F0035"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sidR="004D7DA6">
        <w:rPr>
          <w:rFonts w:eastAsia="Times New Roman" w:cstheme="minorHAnsi"/>
          <w:b/>
          <w:lang w:eastAsia="sl-SI"/>
        </w:rPr>
        <w:t>Modularna bioprocesna platforma za izolacijo in čiščenje rekombinantnih virusnih vektorjev - Naprava za izolacijo virusov, zbiranje virusov, koncentriranje in zamenjavo pufra (</w:t>
      </w:r>
      <w:proofErr w:type="spellStart"/>
      <w:r w:rsidR="004D7DA6">
        <w:rPr>
          <w:rFonts w:eastAsia="Times New Roman" w:cstheme="minorHAnsi"/>
          <w:b/>
          <w:lang w:eastAsia="sl-SI"/>
        </w:rPr>
        <w:t>TFF</w:t>
      </w:r>
      <w:proofErr w:type="spellEnd"/>
      <w:r w:rsidR="004D7DA6">
        <w:rPr>
          <w:rFonts w:eastAsia="Times New Roman" w:cstheme="minorHAnsi"/>
          <w:b/>
          <w:lang w:eastAsia="sl-SI"/>
        </w:rPr>
        <w:t xml:space="preserve">), </w:t>
      </w:r>
      <w:proofErr w:type="spellStart"/>
      <w:r w:rsidR="004D7DA6">
        <w:rPr>
          <w:rFonts w:eastAsia="Times New Roman" w:cstheme="minorHAnsi"/>
          <w:b/>
          <w:lang w:eastAsia="sl-SI"/>
        </w:rPr>
        <w:t>2x</w:t>
      </w:r>
      <w:proofErr w:type="spellEnd"/>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w:t>
      </w:r>
      <w:proofErr w:type="spellStart"/>
      <w:r w:rsidRPr="00155497">
        <w:rPr>
          <w:rFonts w:eastAsia="Times New Roman" w:cstheme="minorHAnsi"/>
          <w:lang w:eastAsia="sl-SI"/>
        </w:rPr>
        <w:t>JN</w:t>
      </w:r>
      <w:proofErr w:type="spellEnd"/>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248478F9" w:rsidR="00150EEB"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921A36E" w14:textId="77777777" w:rsidR="00150EEB" w:rsidRDefault="00150EEB">
      <w:pPr>
        <w:rPr>
          <w:rFonts w:cstheme="minorHAnsi"/>
        </w:rPr>
      </w:pPr>
      <w:r>
        <w:rPr>
          <w:rFonts w:cstheme="minorHAnsi"/>
        </w:rPr>
        <w:br w:type="page"/>
      </w:r>
    </w:p>
    <w:p w14:paraId="031A8053" w14:textId="77777777" w:rsidR="00CA02F7" w:rsidRPr="00F74642" w:rsidRDefault="00CA02F7" w:rsidP="007C52E4">
      <w:pPr>
        <w:numPr>
          <w:ilvl w:val="0"/>
          <w:numId w:val="16"/>
        </w:numPr>
        <w:spacing w:line="23" w:lineRule="atLeast"/>
        <w:contextualSpacing/>
        <w:jc w:val="left"/>
        <w:outlineLvl w:val="0"/>
        <w:rPr>
          <w:rFonts w:cstheme="minorHAnsi"/>
          <w:b/>
          <w:bCs/>
        </w:rPr>
      </w:pPr>
      <w:bookmarkStart w:id="228" w:name="_Toc198710315"/>
      <w:bookmarkStart w:id="229" w:name="_Toc234995309"/>
      <w:bookmarkStart w:id="230" w:name="_Toc137468627"/>
      <w:bookmarkStart w:id="231" w:name="_Toc137468820"/>
      <w:bookmarkStart w:id="232" w:name="_Toc151549833"/>
      <w:bookmarkEnd w:id="190"/>
      <w:bookmarkEnd w:id="191"/>
      <w:bookmarkEnd w:id="192"/>
      <w:bookmarkEnd w:id="193"/>
      <w:bookmarkEnd w:id="194"/>
      <w:bookmarkEnd w:id="196"/>
      <w:bookmarkEnd w:id="197"/>
      <w:bookmarkEnd w:id="219"/>
      <w:bookmarkEnd w:id="220"/>
      <w:bookmarkEnd w:id="221"/>
      <w:bookmarkEnd w:id="222"/>
      <w:bookmarkEnd w:id="223"/>
      <w:r w:rsidRPr="00F74642">
        <w:rPr>
          <w:rFonts w:cstheme="minorHAnsi"/>
          <w:b/>
          <w:bCs/>
        </w:rPr>
        <w:lastRenderedPageBreak/>
        <w:t>Menična izjava za dobro izvedbo pogodbenih obveznosti - vzorec</w:t>
      </w:r>
      <w:bookmarkEnd w:id="228"/>
      <w:bookmarkEnd w:id="229"/>
    </w:p>
    <w:p w14:paraId="2AB9A521" w14:textId="77777777" w:rsidR="00CA02F7" w:rsidRPr="002D348D" w:rsidRDefault="00CA02F7" w:rsidP="00CA02F7">
      <w:pPr>
        <w:tabs>
          <w:tab w:val="left" w:pos="1428"/>
        </w:tabs>
        <w:rPr>
          <w:rFonts w:ascii="Calibri" w:eastAsiaTheme="minorEastAsia" w:hAnsi="Calibri" w:cs="Calibri"/>
        </w:rPr>
      </w:pPr>
    </w:p>
    <w:p w14:paraId="2F00A694" w14:textId="77777777" w:rsidR="00CA02F7" w:rsidRDefault="00CA02F7" w:rsidP="00CA02F7">
      <w:pPr>
        <w:autoSpaceDE w:val="0"/>
        <w:autoSpaceDN w:val="0"/>
        <w:adjustRightInd w:val="0"/>
        <w:rPr>
          <w:rFonts w:ascii="Calibri" w:hAnsi="Calibri" w:cs="Calibri"/>
          <w:b/>
          <w:bCs/>
          <w:color w:val="000000"/>
        </w:rPr>
      </w:pPr>
    </w:p>
    <w:p w14:paraId="1A912F41" w14:textId="77777777" w:rsidR="007264E8" w:rsidRPr="00BF2C75" w:rsidRDefault="007264E8" w:rsidP="007264E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4ECE8596" w14:textId="77777777" w:rsidR="007264E8" w:rsidRDefault="007264E8" w:rsidP="007264E8">
      <w:pPr>
        <w:autoSpaceDE w:val="0"/>
        <w:autoSpaceDN w:val="0"/>
        <w:adjustRightInd w:val="0"/>
        <w:rPr>
          <w:rFonts w:cstheme="minorHAnsi"/>
          <w:color w:val="000000"/>
        </w:rPr>
      </w:pPr>
    </w:p>
    <w:p w14:paraId="63E7B570" w14:textId="77777777" w:rsidR="007264E8" w:rsidRPr="00BF2C75" w:rsidRDefault="007264E8" w:rsidP="007264E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62BEF218" w14:textId="77777777" w:rsidR="00CA02F7" w:rsidRDefault="00CA02F7" w:rsidP="00CA02F7">
      <w:pPr>
        <w:autoSpaceDE w:val="0"/>
        <w:autoSpaceDN w:val="0"/>
        <w:adjustRightInd w:val="0"/>
        <w:rPr>
          <w:rFonts w:ascii="Calibri" w:hAnsi="Calibri" w:cs="Calibri"/>
        </w:rPr>
      </w:pPr>
    </w:p>
    <w:p w14:paraId="719D0AF7" w14:textId="77777777" w:rsidR="007264E8" w:rsidRDefault="007264E8" w:rsidP="00CA02F7">
      <w:pPr>
        <w:autoSpaceDE w:val="0"/>
        <w:autoSpaceDN w:val="0"/>
        <w:adjustRightInd w:val="0"/>
        <w:rPr>
          <w:rFonts w:ascii="Calibri" w:hAnsi="Calibri" w:cs="Calibri"/>
        </w:rPr>
      </w:pPr>
    </w:p>
    <w:p w14:paraId="525A7BF4" w14:textId="30A9F7FB"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proofErr w:type="spellStart"/>
      <w:r>
        <w:rPr>
          <w:rFonts w:ascii="Calibri" w:hAnsi="Calibri" w:cs="Calibri"/>
        </w:rPr>
        <w:t>JN</w:t>
      </w:r>
      <w:proofErr w:type="spellEnd"/>
      <w:r w:rsidRPr="002D348D">
        <w:rPr>
          <w:rFonts w:ascii="Calibri" w:hAnsi="Calibri" w:cs="Calibri"/>
        </w:rPr>
        <w:t xml:space="preserve">________, za javno naročilo </w:t>
      </w:r>
      <w:r w:rsidR="004D7DA6">
        <w:rPr>
          <w:b/>
        </w:rPr>
        <w:t>Modularna bioprocesna platforma za izolacijo in čiščenje rekombinantnih virusnih vektorjev - Naprava za izolacijo virusov, zbiranje virusov, koncentriranje in zamenjavo pufra (</w:t>
      </w:r>
      <w:proofErr w:type="spellStart"/>
      <w:r w:rsidR="004D7DA6">
        <w:rPr>
          <w:b/>
        </w:rPr>
        <w:t>TFF</w:t>
      </w:r>
      <w:proofErr w:type="spellEnd"/>
      <w:r w:rsidR="004D7DA6">
        <w:rPr>
          <w:b/>
        </w:rPr>
        <w:t xml:space="preserve">), </w:t>
      </w:r>
      <w:proofErr w:type="spellStart"/>
      <w:r w:rsidR="004D7DA6">
        <w:rPr>
          <w:b/>
        </w:rPr>
        <w:t>2x</w:t>
      </w:r>
      <w:proofErr w:type="spellEnd"/>
      <w:r w:rsidRPr="002D348D">
        <w:rPr>
          <w:rFonts w:ascii="Calibri" w:hAnsi="Calibri" w:cs="Calibri"/>
        </w:rPr>
        <w:t>, smo predložili ponudbo za predmetno javno naročilo. V skladu z določili razpisne dokumentacije</w:t>
      </w:r>
      <w:r>
        <w:rPr>
          <w:rFonts w:ascii="Calibri" w:hAnsi="Calibri" w:cs="Calibri"/>
        </w:rPr>
        <w:t xml:space="preserve"> in sklenjene pogodbe</w:t>
      </w:r>
      <w:r w:rsidR="00166339">
        <w:rPr>
          <w:rFonts w:ascii="Calibri" w:hAnsi="Calibri" w:cs="Calibri"/>
        </w:rPr>
        <w:t xml:space="preserve"> </w:t>
      </w:r>
      <w:r w:rsidRPr="002D348D">
        <w:rPr>
          <w:rFonts w:ascii="Calibri" w:hAnsi="Calibri" w:cs="Calibri"/>
        </w:rPr>
        <w:t xml:space="preserve">na zahtevo naročnika Kemijski inštitut, Hajdrihova </w:t>
      </w:r>
      <w:r>
        <w:rPr>
          <w:rFonts w:ascii="Calibri" w:hAnsi="Calibri" w:cs="Calibri"/>
        </w:rPr>
        <w:t xml:space="preserve">ulica </w:t>
      </w:r>
      <w:r w:rsidRPr="002D348D">
        <w:rPr>
          <w:rFonts w:ascii="Calibri" w:hAnsi="Calibri" w:cs="Calibri"/>
        </w:rPr>
        <w:t xml:space="preserve">19, 1000 Ljubljana, za dobro izvedbo pogodbenih obveznosti izročamo bianco menico </w:t>
      </w:r>
      <w:r w:rsidRPr="002D348D">
        <w:rPr>
          <w:rFonts w:ascii="Calibri" w:hAnsi="Calibri" w:cs="Calibri"/>
          <w:b/>
        </w:rPr>
        <w:t>v višini 10 % pogodbene vrednosti v EUR z DDV</w:t>
      </w:r>
      <w:r w:rsidRPr="002D348D">
        <w:rPr>
          <w:rFonts w:ascii="Calibri" w:hAnsi="Calibri" w:cs="Calibri"/>
        </w:rPr>
        <w:t xml:space="preserve">. </w:t>
      </w:r>
    </w:p>
    <w:p w14:paraId="7452156E" w14:textId="77777777" w:rsidR="00CA02F7" w:rsidRPr="002D348D" w:rsidRDefault="00CA02F7" w:rsidP="00CA02F7">
      <w:pPr>
        <w:autoSpaceDE w:val="0"/>
        <w:autoSpaceDN w:val="0"/>
        <w:adjustRightInd w:val="0"/>
        <w:rPr>
          <w:rFonts w:ascii="Calibri" w:hAnsi="Calibri" w:cs="Calibri"/>
        </w:rPr>
      </w:pPr>
    </w:p>
    <w:p w14:paraId="0C0D1C58"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Na menici je podpisana pooblaščena oseba za podpisovanje: _____________________ (ime in priimek ter podpis)</w:t>
      </w:r>
    </w:p>
    <w:p w14:paraId="6E05075A" w14:textId="77777777" w:rsidR="00CA02F7" w:rsidRPr="002D348D" w:rsidRDefault="00CA02F7" w:rsidP="00CA02F7">
      <w:pPr>
        <w:autoSpaceDE w:val="0"/>
        <w:autoSpaceDN w:val="0"/>
        <w:adjustRightInd w:val="0"/>
        <w:rPr>
          <w:rFonts w:ascii="Calibri" w:hAnsi="Calibri" w:cs="Calibri"/>
        </w:rPr>
      </w:pPr>
    </w:p>
    <w:p w14:paraId="51F7E80D"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2E8E2B57" w14:textId="77777777" w:rsidR="00CA02F7" w:rsidRPr="002D348D" w:rsidRDefault="00CA02F7" w:rsidP="00CA02F7">
      <w:pPr>
        <w:autoSpaceDE w:val="0"/>
        <w:autoSpaceDN w:val="0"/>
        <w:adjustRightInd w:val="0"/>
        <w:rPr>
          <w:rFonts w:ascii="Calibri" w:hAnsi="Calibri" w:cs="Calibri"/>
        </w:rPr>
      </w:pPr>
    </w:p>
    <w:p w14:paraId="1F2182AC"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b/>
          <w:bCs/>
        </w:rPr>
        <w:t xml:space="preserve">NALOG ZA PLAČILO MENICE </w:t>
      </w:r>
    </w:p>
    <w:p w14:paraId="639EC0B2" w14:textId="77777777" w:rsidR="00CA02F7" w:rsidRPr="002D348D" w:rsidRDefault="00CA02F7" w:rsidP="00CA02F7">
      <w:pPr>
        <w:autoSpaceDE w:val="0"/>
        <w:autoSpaceDN w:val="0"/>
        <w:adjustRightInd w:val="0"/>
        <w:rPr>
          <w:rFonts w:ascii="Calibri" w:hAnsi="Calibri" w:cs="Calibri"/>
          <w:b/>
          <w:bCs/>
        </w:rPr>
      </w:pPr>
      <w:r w:rsidRPr="002D348D">
        <w:rPr>
          <w:rFonts w:ascii="Calibri" w:hAnsi="Calibri" w:cs="Calibri"/>
          <w:b/>
          <w:bCs/>
        </w:rPr>
        <w:t>Nepreklicno in brezpogojno pooblaščamo banke:</w:t>
      </w:r>
    </w:p>
    <w:p w14:paraId="5C53600D"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0598C87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514E31E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3FDC3943" w14:textId="77777777" w:rsidR="00CA02F7" w:rsidRPr="002D348D" w:rsidRDefault="00CA02F7" w:rsidP="00CA02F7">
      <w:pPr>
        <w:rPr>
          <w:rFonts w:ascii="Calibri" w:hAnsi="Calibri" w:cs="Calibri"/>
        </w:rPr>
      </w:pPr>
    </w:p>
    <w:p w14:paraId="7E8DA5D7" w14:textId="77777777" w:rsidR="00CA02F7" w:rsidRPr="002D348D" w:rsidRDefault="00CA02F7" w:rsidP="00CA02F7">
      <w:pPr>
        <w:rPr>
          <w:rFonts w:ascii="Calibri" w:hAnsi="Calibri" w:cs="Calibri"/>
        </w:rPr>
      </w:pPr>
      <w:r w:rsidRPr="002D348D">
        <w:rPr>
          <w:rFonts w:ascii="Calibri" w:hAnsi="Calibri" w:cs="Calibri"/>
        </w:rPr>
        <w:t xml:space="preserve">V primeru odprtja dodatnega računa, ki ni zgoraj naveden, izrecno dovoljujemo izplačilo menice in pooblaščamo banko, pri kateri je takšen račun odprt, da izvede plačilo. </w:t>
      </w:r>
    </w:p>
    <w:p w14:paraId="1B201587" w14:textId="77777777" w:rsidR="00CA02F7" w:rsidRPr="002D348D" w:rsidRDefault="00CA02F7" w:rsidP="00CA02F7">
      <w:pPr>
        <w:autoSpaceDE w:val="0"/>
        <w:autoSpaceDN w:val="0"/>
        <w:adjustRightInd w:val="0"/>
        <w:rPr>
          <w:rFonts w:ascii="Calibri" w:hAnsi="Calibri" w:cs="Calibri"/>
          <w:b/>
          <w:bCs/>
        </w:rPr>
      </w:pPr>
    </w:p>
    <w:p w14:paraId="38E6AF97" w14:textId="77777777" w:rsidR="00CA02F7" w:rsidRPr="002D348D" w:rsidRDefault="00CA02F7" w:rsidP="00CA02F7">
      <w:pPr>
        <w:rPr>
          <w:rFonts w:ascii="Calibri" w:hAnsi="Calibri" w:cs="Calibri"/>
        </w:rPr>
      </w:pPr>
      <w:r w:rsidRPr="002D348D">
        <w:rPr>
          <w:rFonts w:ascii="Calibri" w:hAnsi="Calibri" w:cs="Calibri"/>
        </w:rPr>
        <w:t>Menični znesek se nakaže na račun naročnika Kemijski inštitut, Hajdrihova</w:t>
      </w:r>
      <w:r>
        <w:rPr>
          <w:rFonts w:ascii="Calibri" w:hAnsi="Calibri" w:cs="Calibri"/>
        </w:rPr>
        <w:t xml:space="preserve"> ulica</w:t>
      </w:r>
      <w:r w:rsidRPr="002D348D">
        <w:rPr>
          <w:rFonts w:ascii="Calibri" w:hAnsi="Calibri" w:cs="Calibri"/>
        </w:rPr>
        <w:t xml:space="preserve"> 19, 1000 Ljubljana, št. 01100-6030344533, odprt pri Banki Slovenije, Slovenska cesta 35, 1505 Ljubljana.</w:t>
      </w:r>
    </w:p>
    <w:p w14:paraId="04EAFBA4" w14:textId="77777777" w:rsidR="00CA02F7" w:rsidRPr="002D348D" w:rsidRDefault="00CA02F7" w:rsidP="00CA02F7">
      <w:pPr>
        <w:autoSpaceDE w:val="0"/>
        <w:autoSpaceDN w:val="0"/>
        <w:adjustRightInd w:val="0"/>
        <w:rPr>
          <w:rFonts w:ascii="Calibri" w:hAnsi="Calibri" w:cs="Calibri"/>
        </w:rPr>
      </w:pPr>
    </w:p>
    <w:p w14:paraId="45C47681" w14:textId="77777777" w:rsidR="00CA02F7" w:rsidRPr="002D348D" w:rsidRDefault="00CA02F7" w:rsidP="00CA02F7">
      <w:pPr>
        <w:spacing w:line="23" w:lineRule="atLeast"/>
        <w:rPr>
          <w:rFonts w:ascii="Calibri" w:hAnsi="Calibri" w:cs="Calibri"/>
          <w:color w:val="000000"/>
        </w:rPr>
      </w:pPr>
      <w:r w:rsidRPr="002D348D">
        <w:rPr>
          <w:rFonts w:ascii="Calibri" w:hAnsi="Calibri" w:cs="Calibri"/>
          <w:color w:val="000000"/>
        </w:rPr>
        <w:t xml:space="preserve">Ta menična izjava velja še </w:t>
      </w:r>
      <w:r w:rsidRPr="002D348D">
        <w:rPr>
          <w:rFonts w:ascii="Calibri" w:hAnsi="Calibri" w:cs="Calibri"/>
          <w:b/>
          <w:color w:val="000000"/>
        </w:rPr>
        <w:t xml:space="preserve">30 dni po izteku roka za </w:t>
      </w:r>
      <w:r>
        <w:rPr>
          <w:rFonts w:ascii="Calibri" w:hAnsi="Calibri" w:cs="Calibri"/>
          <w:b/>
          <w:color w:val="000000"/>
        </w:rPr>
        <w:t>dobavo in montažo</w:t>
      </w:r>
      <w:r w:rsidRPr="002D348D">
        <w:rPr>
          <w:rFonts w:ascii="Calibri" w:hAnsi="Calibri" w:cs="Calibri"/>
          <w:b/>
          <w:color w:val="000000"/>
        </w:rPr>
        <w:t>.</w:t>
      </w:r>
    </w:p>
    <w:p w14:paraId="1D0307FC" w14:textId="77777777" w:rsidR="00CA02F7" w:rsidRPr="002D348D" w:rsidRDefault="00CA02F7" w:rsidP="00CA02F7">
      <w:pPr>
        <w:autoSpaceDE w:val="0"/>
        <w:autoSpaceDN w:val="0"/>
        <w:adjustRightInd w:val="0"/>
        <w:rPr>
          <w:rFonts w:ascii="Calibri" w:hAnsi="Calibri" w:cs="Calibri"/>
        </w:rPr>
      </w:pPr>
    </w:p>
    <w:p w14:paraId="18560F36" w14:textId="77777777" w:rsidR="00CA02F7" w:rsidRPr="002D348D" w:rsidRDefault="00CA02F7" w:rsidP="00CA02F7">
      <w:pPr>
        <w:rPr>
          <w:rFonts w:ascii="Calibri" w:hAnsi="Calibri" w:cs="Calibri"/>
        </w:rPr>
      </w:pPr>
      <w:r w:rsidRPr="002D348D">
        <w:rPr>
          <w:rFonts w:ascii="Calibri" w:hAnsi="Calibri" w:cs="Calibri"/>
        </w:rPr>
        <w:t xml:space="preserve">Kraj in datum: ___________________ </w:t>
      </w:r>
    </w:p>
    <w:p w14:paraId="38925B17" w14:textId="77777777" w:rsidR="00CA02F7" w:rsidRPr="002D348D" w:rsidRDefault="00CA02F7" w:rsidP="00CA02F7">
      <w:pPr>
        <w:rPr>
          <w:rFonts w:ascii="Calibri" w:hAnsi="Calibri" w:cs="Calibri"/>
        </w:rPr>
      </w:pPr>
    </w:p>
    <w:p w14:paraId="61BD5E57" w14:textId="77777777" w:rsidR="00CA02F7" w:rsidRPr="002D348D" w:rsidRDefault="00CA02F7" w:rsidP="00CA02F7">
      <w:pPr>
        <w:rPr>
          <w:rFonts w:ascii="Calibri" w:hAnsi="Calibri" w:cs="Calibri"/>
        </w:rPr>
      </w:pPr>
      <w:r w:rsidRPr="002D348D">
        <w:rPr>
          <w:rFonts w:ascii="Calibri" w:hAnsi="Calibri" w:cs="Calibri"/>
        </w:rPr>
        <w:t>Izdajatelj menice (ime in priimek, žig): ___________________________________</w:t>
      </w:r>
    </w:p>
    <w:p w14:paraId="38D91968" w14:textId="77777777" w:rsidR="00CA02F7" w:rsidRDefault="00CA02F7" w:rsidP="00CA02F7">
      <w:pPr>
        <w:rPr>
          <w:rFonts w:ascii="Calibri" w:hAnsi="Calibri" w:cs="Calibri"/>
        </w:rPr>
      </w:pPr>
    </w:p>
    <w:p w14:paraId="7BB07089" w14:textId="77777777" w:rsidR="00CA02F7" w:rsidRPr="002D348D" w:rsidRDefault="00CA02F7" w:rsidP="00CA02F7">
      <w:pPr>
        <w:rPr>
          <w:rFonts w:ascii="Calibri" w:hAnsi="Calibri" w:cs="Calibri"/>
        </w:rPr>
      </w:pPr>
    </w:p>
    <w:p w14:paraId="3ADA3C18" w14:textId="5A727F50" w:rsidR="00CA02F7" w:rsidRPr="002D348D" w:rsidRDefault="00CA02F7" w:rsidP="00CA02F7">
      <w:pPr>
        <w:rPr>
          <w:rFonts w:ascii="Calibri" w:hAnsi="Calibri" w:cs="Calibri"/>
          <w:b/>
          <w:u w:val="single"/>
        </w:rPr>
      </w:pPr>
      <w:r w:rsidRPr="002D348D">
        <w:rPr>
          <w:rFonts w:ascii="Calibri" w:hAnsi="Calibri" w:cs="Calibri"/>
          <w:b/>
          <w:u w:val="single"/>
        </w:rPr>
        <w:t xml:space="preserve">Obvezna priloga: </w:t>
      </w:r>
      <w:r w:rsidR="009013A9" w:rsidRPr="002D348D">
        <w:rPr>
          <w:rFonts w:ascii="Calibri" w:hAnsi="Calibri" w:cs="Calibri"/>
          <w:b/>
          <w:u w:val="single"/>
        </w:rPr>
        <w:t>bia</w:t>
      </w:r>
      <w:r w:rsidR="009013A9">
        <w:rPr>
          <w:rFonts w:ascii="Calibri" w:hAnsi="Calibri" w:cs="Calibri"/>
          <w:b/>
          <w:u w:val="single"/>
        </w:rPr>
        <w:t>nc</w:t>
      </w:r>
      <w:r w:rsidR="009013A9" w:rsidRPr="002D348D">
        <w:rPr>
          <w:rFonts w:ascii="Calibri" w:hAnsi="Calibri" w:cs="Calibri"/>
          <w:b/>
          <w:u w:val="single"/>
        </w:rPr>
        <w:t xml:space="preserve">o </w:t>
      </w:r>
      <w:r w:rsidRPr="002D348D">
        <w:rPr>
          <w:rFonts w:ascii="Calibri" w:hAnsi="Calibri" w:cs="Calibri"/>
          <w:b/>
          <w:u w:val="single"/>
        </w:rPr>
        <w:t>menica.</w:t>
      </w:r>
    </w:p>
    <w:p w14:paraId="6140362A" w14:textId="77777777" w:rsidR="00CA02F7" w:rsidRPr="00DE0C44" w:rsidRDefault="00CA02F7" w:rsidP="00CA02F7">
      <w:pPr>
        <w:rPr>
          <w:rFonts w:cstheme="minorHAnsi"/>
        </w:rPr>
      </w:pPr>
    </w:p>
    <w:p w14:paraId="776AD41A" w14:textId="77777777" w:rsidR="00CA02F7" w:rsidRDefault="00CA02F7" w:rsidP="00CA02F7">
      <w:pPr>
        <w:rPr>
          <w:rFonts w:cstheme="minorHAnsi"/>
        </w:rPr>
      </w:pPr>
      <w:r w:rsidRPr="00DE0C44">
        <w:rPr>
          <w:rFonts w:cstheme="minorHAnsi"/>
        </w:rPr>
        <w:br w:type="page"/>
      </w:r>
    </w:p>
    <w:p w14:paraId="5857EA65" w14:textId="77777777" w:rsidR="00CA02F7" w:rsidRPr="004B7C9C" w:rsidRDefault="00CA02F7" w:rsidP="007C52E4">
      <w:pPr>
        <w:numPr>
          <w:ilvl w:val="0"/>
          <w:numId w:val="16"/>
        </w:numPr>
        <w:spacing w:line="23" w:lineRule="atLeast"/>
        <w:contextualSpacing/>
        <w:jc w:val="left"/>
        <w:outlineLvl w:val="0"/>
        <w:rPr>
          <w:rFonts w:cstheme="minorHAnsi"/>
          <w:b/>
          <w:bCs/>
        </w:rPr>
      </w:pPr>
      <w:bookmarkStart w:id="233" w:name="_Toc167437299"/>
      <w:bookmarkStart w:id="234" w:name="_Toc198710316"/>
      <w:bookmarkStart w:id="235" w:name="_Toc234995310"/>
      <w:r w:rsidRPr="004B7C9C">
        <w:rPr>
          <w:rFonts w:cstheme="minorHAnsi"/>
          <w:b/>
          <w:bCs/>
        </w:rPr>
        <w:lastRenderedPageBreak/>
        <w:t>Menična izjava za odpravo napak v garancijski dobi</w:t>
      </w:r>
      <w:bookmarkEnd w:id="233"/>
      <w:r w:rsidRPr="004B7C9C">
        <w:rPr>
          <w:rFonts w:cstheme="minorHAnsi"/>
          <w:b/>
          <w:bCs/>
        </w:rPr>
        <w:t xml:space="preserve"> - vzorec</w:t>
      </w:r>
      <w:bookmarkEnd w:id="234"/>
      <w:bookmarkEnd w:id="235"/>
    </w:p>
    <w:p w14:paraId="3FC815C2" w14:textId="77777777" w:rsidR="00CA02F7" w:rsidRPr="00594559" w:rsidRDefault="00CA02F7" w:rsidP="00CA02F7">
      <w:pPr>
        <w:tabs>
          <w:tab w:val="left" w:pos="1428"/>
        </w:tabs>
        <w:rPr>
          <w:rFonts w:ascii="Calibri" w:eastAsiaTheme="minorEastAsia" w:hAnsi="Calibri" w:cs="Calibri"/>
        </w:rPr>
      </w:pPr>
    </w:p>
    <w:p w14:paraId="79F790FC" w14:textId="77777777" w:rsidR="00CA02F7" w:rsidRDefault="00CA02F7" w:rsidP="00CA02F7">
      <w:pPr>
        <w:autoSpaceDE w:val="0"/>
        <w:autoSpaceDN w:val="0"/>
        <w:adjustRightInd w:val="0"/>
        <w:rPr>
          <w:rFonts w:ascii="Calibri" w:hAnsi="Calibri" w:cs="Calibri"/>
          <w:b/>
          <w:bCs/>
          <w:color w:val="000000"/>
        </w:rPr>
      </w:pPr>
    </w:p>
    <w:p w14:paraId="30BAA7CF" w14:textId="77777777" w:rsidR="007264E8" w:rsidRPr="00BF2C75" w:rsidRDefault="007264E8" w:rsidP="007264E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03C47044" w14:textId="77777777" w:rsidR="007264E8" w:rsidRDefault="007264E8" w:rsidP="007264E8">
      <w:pPr>
        <w:autoSpaceDE w:val="0"/>
        <w:autoSpaceDN w:val="0"/>
        <w:adjustRightInd w:val="0"/>
        <w:rPr>
          <w:rFonts w:cstheme="minorHAnsi"/>
          <w:color w:val="000000"/>
        </w:rPr>
      </w:pPr>
    </w:p>
    <w:p w14:paraId="22139FCB" w14:textId="77777777" w:rsidR="007264E8" w:rsidRPr="00BF2C75" w:rsidRDefault="007264E8" w:rsidP="007264E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7C70932F" w14:textId="77777777" w:rsidR="00CA02F7" w:rsidRDefault="00CA02F7" w:rsidP="00CA02F7">
      <w:pPr>
        <w:rPr>
          <w:rFonts w:ascii="Calibri" w:hAnsi="Calibri" w:cs="Calibri"/>
        </w:rPr>
      </w:pPr>
    </w:p>
    <w:p w14:paraId="6AF9E7F2" w14:textId="77777777" w:rsidR="00CA02F7" w:rsidRDefault="00CA02F7" w:rsidP="00CA02F7">
      <w:pPr>
        <w:autoSpaceDE w:val="0"/>
        <w:autoSpaceDN w:val="0"/>
        <w:adjustRightInd w:val="0"/>
        <w:rPr>
          <w:rFonts w:ascii="Calibri" w:hAnsi="Calibri" w:cs="Calibri"/>
        </w:rPr>
      </w:pPr>
    </w:p>
    <w:p w14:paraId="1044235B" w14:textId="29E7D832" w:rsidR="00CA02F7" w:rsidRPr="00594559"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proofErr w:type="spellStart"/>
      <w:r>
        <w:rPr>
          <w:rFonts w:ascii="Calibri" w:hAnsi="Calibri" w:cs="Calibri"/>
        </w:rPr>
        <w:t>JN</w:t>
      </w:r>
      <w:proofErr w:type="spellEnd"/>
      <w:r w:rsidRPr="002D348D">
        <w:rPr>
          <w:rFonts w:ascii="Calibri" w:hAnsi="Calibri" w:cs="Calibri"/>
        </w:rPr>
        <w:t xml:space="preserve">________, za javno naročilo </w:t>
      </w:r>
      <w:r w:rsidR="004D7DA6">
        <w:rPr>
          <w:b/>
        </w:rPr>
        <w:t>Modularna bioprocesna platforma za izolacijo in čiščenje rekombinantnih virusnih vektorjev - Naprava za izolacijo virusov, zbiranje virusov, koncentriranje in zamenjavo pufra (</w:t>
      </w:r>
      <w:proofErr w:type="spellStart"/>
      <w:r w:rsidR="004D7DA6">
        <w:rPr>
          <w:b/>
        </w:rPr>
        <w:t>TFF</w:t>
      </w:r>
      <w:proofErr w:type="spellEnd"/>
      <w:r w:rsidR="004D7DA6">
        <w:rPr>
          <w:b/>
        </w:rPr>
        <w:t xml:space="preserve">), </w:t>
      </w:r>
      <w:proofErr w:type="spellStart"/>
      <w:r w:rsidR="004D7DA6">
        <w:rPr>
          <w:b/>
        </w:rPr>
        <w:t>2x</w:t>
      </w:r>
      <w:proofErr w:type="spellEnd"/>
      <w:r w:rsidRPr="002D348D">
        <w:rPr>
          <w:rFonts w:ascii="Calibri" w:hAnsi="Calibri" w:cs="Calibri"/>
        </w:rPr>
        <w:t>,</w:t>
      </w:r>
      <w:r w:rsidRPr="00594559">
        <w:rPr>
          <w:rFonts w:ascii="Calibri" w:hAnsi="Calibri" w:cs="Calibri"/>
        </w:rPr>
        <w:t xml:space="preserve"> smo predložili ponudbo za predmetno javno naročilo. V skladu z določili razpisne dokumentacije in</w:t>
      </w:r>
      <w:r>
        <w:rPr>
          <w:rFonts w:ascii="Calibri" w:hAnsi="Calibri" w:cs="Calibri"/>
        </w:rPr>
        <w:t xml:space="preserve"> sklenjene pogodbe</w:t>
      </w:r>
      <w:r w:rsidR="002F0075">
        <w:rPr>
          <w:rFonts w:ascii="Calibri" w:hAnsi="Calibri" w:cs="Calibri"/>
        </w:rPr>
        <w:t xml:space="preserve"> </w:t>
      </w:r>
      <w:r w:rsidRPr="00594559">
        <w:rPr>
          <w:rFonts w:ascii="Calibri" w:hAnsi="Calibri" w:cs="Calibri"/>
        </w:rPr>
        <w:t>na zahtevo naročnika Kemijski inštitut, Hajdrihova</w:t>
      </w:r>
      <w:r>
        <w:rPr>
          <w:rFonts w:ascii="Calibri" w:hAnsi="Calibri" w:cs="Calibri"/>
        </w:rPr>
        <w:t xml:space="preserve"> ulica</w:t>
      </w:r>
      <w:r w:rsidRPr="00594559">
        <w:rPr>
          <w:rFonts w:ascii="Calibri" w:hAnsi="Calibri" w:cs="Calibri"/>
        </w:rPr>
        <w:t xml:space="preserve"> 19, 1000 Ljubljana, za odpravo napak v garancijski dobi izročamo bianco menico </w:t>
      </w:r>
      <w:r w:rsidRPr="00594559">
        <w:rPr>
          <w:rFonts w:ascii="Calibri" w:hAnsi="Calibri" w:cs="Calibri"/>
          <w:b/>
        </w:rPr>
        <w:t>v višini</w:t>
      </w:r>
      <w:r w:rsidRPr="00594559">
        <w:rPr>
          <w:rFonts w:ascii="Calibri" w:hAnsi="Calibri" w:cs="Calibri"/>
        </w:rPr>
        <w:t xml:space="preserve"> </w:t>
      </w:r>
      <w:r w:rsidRPr="00594559">
        <w:rPr>
          <w:rFonts w:ascii="Calibri" w:hAnsi="Calibri" w:cs="Calibri"/>
          <w:b/>
        </w:rPr>
        <w:t>5 % pogodbene vrednosti v EUR z DDV</w:t>
      </w:r>
      <w:r w:rsidRPr="00594559">
        <w:rPr>
          <w:rFonts w:ascii="Calibri" w:hAnsi="Calibri" w:cs="Calibri"/>
        </w:rPr>
        <w:t xml:space="preserve">. </w:t>
      </w:r>
    </w:p>
    <w:p w14:paraId="210D1807" w14:textId="77777777" w:rsidR="00CA02F7" w:rsidRPr="00594559" w:rsidRDefault="00CA02F7" w:rsidP="00CA02F7">
      <w:pPr>
        <w:autoSpaceDE w:val="0"/>
        <w:autoSpaceDN w:val="0"/>
        <w:adjustRightInd w:val="0"/>
        <w:rPr>
          <w:rFonts w:ascii="Calibri" w:hAnsi="Calibri" w:cs="Calibri"/>
        </w:rPr>
      </w:pPr>
    </w:p>
    <w:p w14:paraId="0E5F8057"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Na menici je podpisana pooblaščena oseba za podpisovanje: _____________________ (ime in priimek ter podpis)</w:t>
      </w:r>
    </w:p>
    <w:p w14:paraId="00CB3B23" w14:textId="77777777" w:rsidR="00CA02F7" w:rsidRPr="00594559" w:rsidRDefault="00CA02F7" w:rsidP="00CA02F7">
      <w:pPr>
        <w:autoSpaceDE w:val="0"/>
        <w:autoSpaceDN w:val="0"/>
        <w:adjustRightInd w:val="0"/>
        <w:rPr>
          <w:rFonts w:ascii="Calibri" w:hAnsi="Calibri" w:cs="Calibri"/>
        </w:rPr>
      </w:pPr>
    </w:p>
    <w:p w14:paraId="0FA863AB"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4A044235" w14:textId="77777777" w:rsidR="00CA02F7" w:rsidRPr="00594559" w:rsidRDefault="00CA02F7" w:rsidP="00CA02F7">
      <w:pPr>
        <w:autoSpaceDE w:val="0"/>
        <w:autoSpaceDN w:val="0"/>
        <w:adjustRightInd w:val="0"/>
        <w:rPr>
          <w:rFonts w:ascii="Calibri" w:hAnsi="Calibri" w:cs="Calibri"/>
        </w:rPr>
      </w:pPr>
    </w:p>
    <w:p w14:paraId="206CBB3E"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b/>
          <w:bCs/>
        </w:rPr>
        <w:t xml:space="preserve">NALOG ZA PLAČILO MENICE </w:t>
      </w:r>
    </w:p>
    <w:p w14:paraId="0657FC5D" w14:textId="77777777" w:rsidR="00CA02F7" w:rsidRPr="00594559" w:rsidRDefault="00CA02F7" w:rsidP="00CA02F7">
      <w:pPr>
        <w:autoSpaceDE w:val="0"/>
        <w:autoSpaceDN w:val="0"/>
        <w:adjustRightInd w:val="0"/>
        <w:rPr>
          <w:rFonts w:ascii="Calibri" w:hAnsi="Calibri" w:cs="Calibri"/>
          <w:b/>
          <w:bCs/>
        </w:rPr>
      </w:pPr>
      <w:r w:rsidRPr="00594559">
        <w:rPr>
          <w:rFonts w:ascii="Calibri" w:hAnsi="Calibri" w:cs="Calibri"/>
          <w:b/>
          <w:bCs/>
        </w:rPr>
        <w:t>Nepreklicno in brezpogojno pooblaščamo banke:</w:t>
      </w:r>
    </w:p>
    <w:p w14:paraId="78793028"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5C396D75"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22291652"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1D4A0216" w14:textId="77777777" w:rsidR="00CA02F7" w:rsidRPr="00594559" w:rsidRDefault="00CA02F7" w:rsidP="00CA02F7">
      <w:pPr>
        <w:rPr>
          <w:rFonts w:ascii="Calibri" w:hAnsi="Calibri" w:cs="Calibri"/>
        </w:rPr>
      </w:pPr>
    </w:p>
    <w:p w14:paraId="3B3EC59B" w14:textId="77777777" w:rsidR="00CA02F7" w:rsidRPr="00594559" w:rsidRDefault="00CA02F7" w:rsidP="00CA02F7">
      <w:pPr>
        <w:rPr>
          <w:rFonts w:ascii="Calibri" w:hAnsi="Calibri" w:cs="Calibri"/>
        </w:rPr>
      </w:pPr>
      <w:r w:rsidRPr="00594559">
        <w:rPr>
          <w:rFonts w:ascii="Calibri" w:hAnsi="Calibri" w:cs="Calibri"/>
        </w:rPr>
        <w:t xml:space="preserve">V primeru odprtja dodatnega računa, ki ni zgoraj naveden, izrecno dovoljujemo izplačilo menice in pooblaščamo banko, pri kateri je takšen račun odprt, da izvede plačilo. </w:t>
      </w:r>
    </w:p>
    <w:p w14:paraId="722FAD50" w14:textId="77777777" w:rsidR="00CA02F7" w:rsidRPr="00594559" w:rsidRDefault="00CA02F7" w:rsidP="00CA02F7">
      <w:pPr>
        <w:autoSpaceDE w:val="0"/>
        <w:autoSpaceDN w:val="0"/>
        <w:adjustRightInd w:val="0"/>
        <w:rPr>
          <w:rFonts w:ascii="Calibri" w:hAnsi="Calibri" w:cs="Calibri"/>
          <w:b/>
          <w:bCs/>
        </w:rPr>
      </w:pPr>
    </w:p>
    <w:p w14:paraId="2A18C662" w14:textId="77777777" w:rsidR="00CA02F7" w:rsidRPr="00594559" w:rsidRDefault="00CA02F7" w:rsidP="00CA02F7">
      <w:pPr>
        <w:rPr>
          <w:rFonts w:ascii="Calibri" w:hAnsi="Calibri" w:cs="Calibri"/>
        </w:rPr>
      </w:pPr>
      <w:r w:rsidRPr="00594559">
        <w:rPr>
          <w:rFonts w:ascii="Calibri" w:hAnsi="Calibri" w:cs="Calibri"/>
        </w:rPr>
        <w:t>Menični znesek se nakaže na račun naročnika Kemijski inštitut, Hajdrihova</w:t>
      </w:r>
      <w:r>
        <w:rPr>
          <w:rFonts w:ascii="Calibri" w:hAnsi="Calibri" w:cs="Calibri"/>
        </w:rPr>
        <w:t xml:space="preserve"> ulica</w:t>
      </w:r>
      <w:r w:rsidRPr="00594559">
        <w:rPr>
          <w:rFonts w:ascii="Calibri" w:hAnsi="Calibri" w:cs="Calibri"/>
        </w:rPr>
        <w:t xml:space="preserve"> 19, 1000 Ljubljana, št. 01100-6030344533, odprt pri Banki Slovenije, Slovenska cesta 35, 1505 Ljubljana.</w:t>
      </w:r>
    </w:p>
    <w:p w14:paraId="137F5BDF" w14:textId="77777777" w:rsidR="00CA02F7" w:rsidRPr="00594559" w:rsidRDefault="00CA02F7" w:rsidP="00CA02F7">
      <w:pPr>
        <w:autoSpaceDE w:val="0"/>
        <w:autoSpaceDN w:val="0"/>
        <w:adjustRightInd w:val="0"/>
        <w:rPr>
          <w:rFonts w:ascii="Calibri" w:hAnsi="Calibri" w:cs="Calibri"/>
        </w:rPr>
      </w:pPr>
    </w:p>
    <w:p w14:paraId="17F42B51" w14:textId="75A52BFD" w:rsidR="00CA02F7" w:rsidRPr="00594559" w:rsidRDefault="00CA02F7" w:rsidP="00CA02F7">
      <w:pPr>
        <w:autoSpaceDE w:val="0"/>
        <w:autoSpaceDN w:val="0"/>
        <w:adjustRightInd w:val="0"/>
        <w:rPr>
          <w:rFonts w:ascii="Calibri" w:hAnsi="Calibri" w:cs="Calibri"/>
        </w:rPr>
      </w:pPr>
      <w:r w:rsidRPr="00D02EEF">
        <w:rPr>
          <w:rFonts w:ascii="Calibri" w:hAnsi="Calibri" w:cs="Calibri"/>
        </w:rPr>
        <w:t xml:space="preserve">Ta menična izjava velja </w:t>
      </w:r>
      <w:r w:rsidR="00150EEB">
        <w:rPr>
          <w:rFonts w:ascii="Calibri" w:hAnsi="Calibri" w:cs="Calibri"/>
          <w:b/>
          <w:color w:val="000000"/>
        </w:rPr>
        <w:t xml:space="preserve">vsaj </w:t>
      </w:r>
      <w:r w:rsidR="00736E15">
        <w:rPr>
          <w:rFonts w:ascii="Calibri" w:hAnsi="Calibri" w:cs="Calibri"/>
          <w:b/>
          <w:color w:val="000000"/>
        </w:rPr>
        <w:t>14</w:t>
      </w:r>
      <w:r w:rsidRPr="00D02EEF">
        <w:rPr>
          <w:rFonts w:ascii="Calibri" w:hAnsi="Calibri" w:cs="Calibri"/>
          <w:b/>
          <w:color w:val="000000"/>
        </w:rPr>
        <w:t xml:space="preserve"> mesecev od dneva podpisa primopredajnega zapisnika</w:t>
      </w:r>
      <w:r w:rsidR="00F2528D">
        <w:rPr>
          <w:rFonts w:ascii="Calibri" w:hAnsi="Calibri" w:cs="Calibri"/>
          <w:b/>
        </w:rPr>
        <w:t>, to je do ____________.</w:t>
      </w:r>
    </w:p>
    <w:p w14:paraId="0D2E89D6" w14:textId="77777777" w:rsidR="00CA02F7" w:rsidRPr="00594559" w:rsidRDefault="00CA02F7" w:rsidP="00CA02F7">
      <w:pPr>
        <w:autoSpaceDE w:val="0"/>
        <w:autoSpaceDN w:val="0"/>
        <w:adjustRightInd w:val="0"/>
        <w:rPr>
          <w:rFonts w:ascii="Calibri" w:hAnsi="Calibri" w:cs="Calibri"/>
        </w:rPr>
      </w:pPr>
    </w:p>
    <w:p w14:paraId="4D6A8E30" w14:textId="77777777" w:rsidR="00CA02F7" w:rsidRPr="00594559" w:rsidRDefault="00CA02F7" w:rsidP="00CA02F7">
      <w:pPr>
        <w:rPr>
          <w:rFonts w:ascii="Calibri" w:hAnsi="Calibri" w:cs="Calibri"/>
        </w:rPr>
      </w:pPr>
      <w:r w:rsidRPr="00594559">
        <w:rPr>
          <w:rFonts w:ascii="Calibri" w:hAnsi="Calibri" w:cs="Calibri"/>
        </w:rPr>
        <w:t xml:space="preserve">Kraj in datum: ___________________ </w:t>
      </w:r>
    </w:p>
    <w:p w14:paraId="0BDDB12A" w14:textId="77777777" w:rsidR="00CA02F7" w:rsidRPr="00594559" w:rsidRDefault="00CA02F7" w:rsidP="00CA02F7">
      <w:pPr>
        <w:rPr>
          <w:rFonts w:ascii="Calibri" w:hAnsi="Calibri" w:cs="Calibri"/>
        </w:rPr>
      </w:pPr>
    </w:p>
    <w:p w14:paraId="52E2570C" w14:textId="77777777" w:rsidR="00CA02F7" w:rsidRPr="00594559" w:rsidRDefault="00CA02F7" w:rsidP="00CA02F7">
      <w:pPr>
        <w:rPr>
          <w:rFonts w:ascii="Calibri" w:hAnsi="Calibri" w:cs="Calibri"/>
        </w:rPr>
      </w:pPr>
      <w:r w:rsidRPr="00594559">
        <w:rPr>
          <w:rFonts w:ascii="Calibri" w:hAnsi="Calibri" w:cs="Calibri"/>
        </w:rPr>
        <w:t>Izdajatelj menice (ime in priimek, žig): ___________________________________</w:t>
      </w:r>
    </w:p>
    <w:p w14:paraId="50324971" w14:textId="77777777" w:rsidR="00CA02F7" w:rsidRDefault="00CA02F7" w:rsidP="00CA02F7">
      <w:pPr>
        <w:rPr>
          <w:rFonts w:ascii="Calibri" w:hAnsi="Calibri" w:cs="Calibri"/>
        </w:rPr>
      </w:pPr>
    </w:p>
    <w:p w14:paraId="343844F9" w14:textId="77777777" w:rsidR="00CA02F7" w:rsidRPr="00594559" w:rsidRDefault="00CA02F7" w:rsidP="00CA02F7">
      <w:pPr>
        <w:rPr>
          <w:rFonts w:ascii="Calibri" w:hAnsi="Calibri" w:cs="Calibri"/>
        </w:rPr>
      </w:pPr>
    </w:p>
    <w:p w14:paraId="6DBAE4E3" w14:textId="62FE5151" w:rsidR="00CA02F7" w:rsidRPr="00594559" w:rsidRDefault="00CA02F7" w:rsidP="00CA02F7">
      <w:pPr>
        <w:rPr>
          <w:rFonts w:ascii="Calibri" w:hAnsi="Calibri" w:cs="Calibri"/>
          <w:b/>
          <w:u w:val="single"/>
        </w:rPr>
      </w:pPr>
      <w:r w:rsidRPr="00594559">
        <w:rPr>
          <w:rFonts w:ascii="Calibri" w:hAnsi="Calibri" w:cs="Calibri"/>
          <w:b/>
          <w:u w:val="single"/>
        </w:rPr>
        <w:t xml:space="preserve">Obvezna priloga: </w:t>
      </w:r>
      <w:r w:rsidR="009013A9" w:rsidRPr="00594559">
        <w:rPr>
          <w:rFonts w:ascii="Calibri" w:hAnsi="Calibri" w:cs="Calibri"/>
          <w:b/>
          <w:u w:val="single"/>
        </w:rPr>
        <w:t>bia</w:t>
      </w:r>
      <w:r w:rsidR="009013A9">
        <w:rPr>
          <w:rFonts w:ascii="Calibri" w:hAnsi="Calibri" w:cs="Calibri"/>
          <w:b/>
          <w:u w:val="single"/>
        </w:rPr>
        <w:t>nc</w:t>
      </w:r>
      <w:r w:rsidR="009013A9" w:rsidRPr="00594559">
        <w:rPr>
          <w:rFonts w:ascii="Calibri" w:hAnsi="Calibri" w:cs="Calibri"/>
          <w:b/>
          <w:u w:val="single"/>
        </w:rPr>
        <w:t xml:space="preserve">o </w:t>
      </w:r>
      <w:r w:rsidRPr="00594559">
        <w:rPr>
          <w:rFonts w:ascii="Calibri" w:hAnsi="Calibri" w:cs="Calibri"/>
          <w:b/>
          <w:u w:val="single"/>
        </w:rPr>
        <w:t>menica.</w:t>
      </w:r>
    </w:p>
    <w:p w14:paraId="35EBCFE7" w14:textId="77777777" w:rsidR="00CA02F7" w:rsidRPr="00594559" w:rsidRDefault="00CA02F7" w:rsidP="00CA02F7">
      <w:pPr>
        <w:rPr>
          <w:rFonts w:ascii="Calibri" w:hAnsi="Calibri" w:cs="Calibri"/>
        </w:rPr>
      </w:pPr>
      <w:r w:rsidRPr="00594559">
        <w:rPr>
          <w:rFonts w:ascii="Calibri" w:hAnsi="Calibri" w:cs="Calibri"/>
        </w:rPr>
        <w:br w:type="page"/>
      </w:r>
    </w:p>
    <w:p w14:paraId="1E232C9A" w14:textId="77777777" w:rsidR="00CF2381" w:rsidRPr="00D83FC7" w:rsidRDefault="00CF2381" w:rsidP="007C52E4">
      <w:pPr>
        <w:numPr>
          <w:ilvl w:val="0"/>
          <w:numId w:val="16"/>
        </w:numPr>
        <w:spacing w:line="23" w:lineRule="atLeast"/>
        <w:contextualSpacing/>
        <w:jc w:val="left"/>
        <w:outlineLvl w:val="0"/>
        <w:rPr>
          <w:rFonts w:cs="Arial"/>
          <w:b/>
          <w:bCs/>
        </w:rPr>
      </w:pPr>
      <w:bookmarkStart w:id="236" w:name="_Toc234995311"/>
      <w:r w:rsidRPr="00D83FC7">
        <w:rPr>
          <w:rFonts w:cs="Arial"/>
          <w:b/>
          <w:bCs/>
        </w:rPr>
        <w:lastRenderedPageBreak/>
        <w:t>Izjava o lastniških deležih</w:t>
      </w:r>
      <w:r w:rsidRPr="00D83FC7">
        <w:rPr>
          <w:rFonts w:cs="Arial"/>
          <w:b/>
          <w:bCs/>
          <w:vertAlign w:val="superscript"/>
        </w:rPr>
        <w:footnoteReference w:id="9"/>
      </w:r>
      <w:bookmarkEnd w:id="230"/>
      <w:bookmarkEnd w:id="231"/>
      <w:bookmarkEnd w:id="232"/>
      <w:bookmarkEnd w:id="236"/>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7C52E4">
      <w:pPr>
        <w:numPr>
          <w:ilvl w:val="0"/>
          <w:numId w:val="16"/>
        </w:numPr>
        <w:spacing w:line="23" w:lineRule="atLeast"/>
        <w:contextualSpacing/>
        <w:jc w:val="left"/>
        <w:outlineLvl w:val="0"/>
        <w:rPr>
          <w:rFonts w:cs="Arial"/>
          <w:b/>
          <w:bCs/>
        </w:rPr>
      </w:pPr>
      <w:bookmarkStart w:id="237" w:name="_Toc129956922"/>
      <w:bookmarkStart w:id="238" w:name="_Toc131491443"/>
      <w:bookmarkStart w:id="239" w:name="_Toc135724708"/>
      <w:bookmarkStart w:id="240" w:name="_Toc135725285"/>
      <w:bookmarkStart w:id="241" w:name="_Toc135808964"/>
      <w:bookmarkStart w:id="242" w:name="_Toc141077566"/>
      <w:bookmarkStart w:id="243" w:name="_Toc234995312"/>
      <w:r w:rsidRPr="00D83FC7">
        <w:rPr>
          <w:rFonts w:cs="Arial"/>
          <w:b/>
          <w:bCs/>
        </w:rPr>
        <w:lastRenderedPageBreak/>
        <w:t>Pogodba - vzorec</w:t>
      </w:r>
      <w:bookmarkEnd w:id="237"/>
      <w:bookmarkEnd w:id="238"/>
      <w:bookmarkEnd w:id="239"/>
      <w:bookmarkEnd w:id="240"/>
      <w:bookmarkEnd w:id="241"/>
      <w:bookmarkEnd w:id="242"/>
      <w:bookmarkEnd w:id="243"/>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AABB3A6" w:rsidR="00687B04" w:rsidRPr="00D83FC7" w:rsidRDefault="00687B04" w:rsidP="00D9742E">
      <w:pPr>
        <w:jc w:val="left"/>
        <w:rPr>
          <w:rFonts w:cs="Calibri"/>
        </w:rPr>
      </w:pPr>
      <w:r w:rsidRPr="00D83FC7">
        <w:rPr>
          <w:rFonts w:cs="Calibri"/>
          <w:b/>
        </w:rPr>
        <w:t xml:space="preserve">KEMIJSKI INŠTITUT, </w:t>
      </w:r>
      <w:r w:rsidR="0043038D">
        <w:rPr>
          <w:rFonts w:cs="Calibri"/>
          <w:b/>
        </w:rPr>
        <w:t>Hajdrihova ulica</w:t>
      </w:r>
      <w:r w:rsidRPr="00D83FC7">
        <w:rPr>
          <w:rFonts w:cs="Calibri"/>
          <w:b/>
        </w:rPr>
        <w:t xml:space="preserve">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 xml:space="preserve">ID za DDV: </w:t>
      </w:r>
      <w:proofErr w:type="spellStart"/>
      <w:r w:rsidRPr="00D83FC7">
        <w:rPr>
          <w:rFonts w:cs="Calibri"/>
        </w:rPr>
        <w:t>SI33840890</w:t>
      </w:r>
      <w:proofErr w:type="spellEnd"/>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w:t>
      </w:r>
      <w:proofErr w:type="spellStart"/>
      <w:r w:rsidRPr="00D83FC7">
        <w:rPr>
          <w:rFonts w:cs="Calibri"/>
        </w:rPr>
        <w:t>TRR</w:t>
      </w:r>
      <w:proofErr w:type="spellEnd"/>
      <w:r w:rsidRPr="00D83FC7">
        <w:rPr>
          <w:rFonts w:cs="Calibri"/>
        </w:rPr>
        <w:t>):</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652683" w:rsidRDefault="00687B04" w:rsidP="00412BF6">
      <w:pPr>
        <w:spacing w:before="200"/>
        <w:contextualSpacing/>
        <w:jc w:val="center"/>
        <w:rPr>
          <w:rFonts w:eastAsia="Times New Roman" w:cs="Calibri"/>
          <w:b/>
          <w:sz w:val="24"/>
          <w:szCs w:val="24"/>
          <w:lang w:eastAsia="sl-SI"/>
        </w:rPr>
      </w:pPr>
      <w:r w:rsidRPr="00652683">
        <w:rPr>
          <w:rFonts w:eastAsia="Times New Roman" w:cs="Calibri"/>
          <w:b/>
          <w:sz w:val="24"/>
          <w:szCs w:val="24"/>
          <w:lang w:eastAsia="sl-SI"/>
        </w:rPr>
        <w:t>Pogodbo o dobavi in montaži</w:t>
      </w:r>
    </w:p>
    <w:p w14:paraId="1CDEDA4C" w14:textId="4CA2CD39" w:rsidR="00652683" w:rsidRPr="00652683" w:rsidRDefault="00652683" w:rsidP="00652683">
      <w:pPr>
        <w:jc w:val="center"/>
        <w:rPr>
          <w:rFonts w:eastAsia="Calibri" w:cstheme="minorHAnsi"/>
          <w:b/>
          <w:sz w:val="24"/>
          <w:szCs w:val="24"/>
          <w:lang w:eastAsia="ar-SA"/>
        </w:rPr>
      </w:pPr>
      <w:r w:rsidRPr="00652683">
        <w:rPr>
          <w:rFonts w:eastAsia="Calibri" w:cstheme="minorHAnsi"/>
          <w:b/>
          <w:sz w:val="24"/>
          <w:szCs w:val="24"/>
          <w:lang w:eastAsia="ar-SA"/>
        </w:rPr>
        <w:t>Modularne bioprocesne platforme za izolacijo in čiščenje rekombinantnih virusnih vektorjev – Naprava za izolacijo virusov, zbiranje virusov, koncentriranje in zamenjavo pufra (</w:t>
      </w:r>
      <w:proofErr w:type="spellStart"/>
      <w:r w:rsidRPr="00652683">
        <w:rPr>
          <w:rFonts w:eastAsia="Calibri" w:cstheme="minorHAnsi"/>
          <w:b/>
          <w:sz w:val="24"/>
          <w:szCs w:val="24"/>
          <w:lang w:eastAsia="ar-SA"/>
        </w:rPr>
        <w:t>TFF</w:t>
      </w:r>
      <w:proofErr w:type="spellEnd"/>
      <w:r w:rsidRPr="00652683">
        <w:rPr>
          <w:rFonts w:eastAsia="Calibri" w:cstheme="minorHAnsi"/>
          <w:b/>
          <w:sz w:val="24"/>
          <w:szCs w:val="24"/>
          <w:lang w:eastAsia="ar-SA"/>
        </w:rPr>
        <w:t xml:space="preserve">), </w:t>
      </w:r>
      <w:proofErr w:type="spellStart"/>
      <w:r w:rsidRPr="00652683">
        <w:rPr>
          <w:rFonts w:eastAsia="Calibri" w:cstheme="minorHAnsi"/>
          <w:b/>
          <w:sz w:val="24"/>
          <w:szCs w:val="24"/>
          <w:lang w:eastAsia="ar-SA"/>
        </w:rPr>
        <w:t>2x</w:t>
      </w:r>
      <w:proofErr w:type="spellEnd"/>
    </w:p>
    <w:p w14:paraId="37F70CD2" w14:textId="0B04F72E" w:rsidR="00687B04" w:rsidRPr="00652683" w:rsidRDefault="004D7DA6" w:rsidP="00412BF6">
      <w:pPr>
        <w:jc w:val="center"/>
        <w:rPr>
          <w:rFonts w:eastAsia="Times New Roman" w:cs="Calibri"/>
          <w:b/>
          <w:sz w:val="24"/>
          <w:szCs w:val="24"/>
          <w:lang w:eastAsia="sl-SI"/>
        </w:rPr>
      </w:pPr>
      <w:proofErr w:type="spellStart"/>
      <w:r w:rsidRPr="00652683">
        <w:rPr>
          <w:rFonts w:eastAsia="Times New Roman" w:cs="Calibri"/>
          <w:b/>
          <w:sz w:val="24"/>
          <w:szCs w:val="24"/>
          <w:lang w:eastAsia="sl-SI"/>
        </w:rPr>
        <w:t>JN21</w:t>
      </w:r>
      <w:proofErr w:type="spellEnd"/>
      <w:r w:rsidRPr="00652683">
        <w:rPr>
          <w:rFonts w:eastAsia="Times New Roman" w:cs="Calibri"/>
          <w:b/>
          <w:sz w:val="24"/>
          <w:szCs w:val="24"/>
          <w:lang w:eastAsia="sl-SI"/>
        </w:rPr>
        <w:t>/2026</w:t>
      </w:r>
    </w:p>
    <w:p w14:paraId="1BB3AAD5" w14:textId="39F09EBA" w:rsidR="00687B04" w:rsidRPr="006C3C7F" w:rsidRDefault="00687B04" w:rsidP="00412BF6">
      <w:pPr>
        <w:contextualSpacing/>
        <w:jc w:val="center"/>
        <w:rPr>
          <w:rFonts w:cs="Calibri"/>
          <w:b/>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2949FFA1"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0C6F0A">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B310B4" w:rsidRPr="00D83FC7">
        <w:rPr>
          <w:rFonts w:cstheme="minorHAnsi"/>
        </w:rPr>
        <w:t>»</w:t>
      </w:r>
      <w:r w:rsidR="004D7DA6">
        <w:rPr>
          <w:b/>
        </w:rPr>
        <w:t>Modularna bioprocesna platforma za izolacijo in čiščenje rekombinantnih virusnih</w:t>
      </w:r>
      <w:r w:rsidR="000C6F0A">
        <w:rPr>
          <w:b/>
        </w:rPr>
        <w:t xml:space="preserve"> </w:t>
      </w:r>
      <w:r w:rsidR="004D7DA6">
        <w:rPr>
          <w:b/>
        </w:rPr>
        <w:t>vektorjev - Naprava za izolacijo virusov, zbiranje virusov, koncentriranje in zamenjavo pufra (</w:t>
      </w:r>
      <w:proofErr w:type="spellStart"/>
      <w:r w:rsidR="004D7DA6">
        <w:rPr>
          <w:b/>
        </w:rPr>
        <w:t>TFF</w:t>
      </w:r>
      <w:proofErr w:type="spellEnd"/>
      <w:r w:rsidR="004D7DA6">
        <w:rPr>
          <w:b/>
        </w:rPr>
        <w:t xml:space="preserve">), </w:t>
      </w:r>
      <w:proofErr w:type="spellStart"/>
      <w:r w:rsidR="004D7DA6">
        <w:rPr>
          <w:b/>
        </w:rPr>
        <w:t>2x</w:t>
      </w:r>
      <w:proofErr w:type="spellEnd"/>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w:t>
      </w:r>
      <w:proofErr w:type="spellStart"/>
      <w:r w:rsidRPr="00D83FC7">
        <w:rPr>
          <w:rFonts w:cs="Calibri"/>
        </w:rPr>
        <w:t>JN</w:t>
      </w:r>
      <w:proofErr w:type="spellEnd"/>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17BA59AE"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01451733" w14:textId="24035E5F" w:rsidR="001B628D" w:rsidRPr="009818D6" w:rsidRDefault="00AA5B4B" w:rsidP="000C6F0A">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dobavo in montažo predmeta pogodbe </w:t>
      </w:r>
      <w:r w:rsidR="00B310B4" w:rsidRPr="00D83FC7">
        <w:rPr>
          <w:rFonts w:eastAsia="Times New Roman" w:cs="Calibri"/>
          <w:lang w:eastAsia="sl-SI"/>
        </w:rPr>
        <w:t>»</w:t>
      </w:r>
      <w:r w:rsidR="004D7DA6">
        <w:rPr>
          <w:rFonts w:eastAsiaTheme="minorEastAsia" w:cstheme="minorHAnsi"/>
          <w:b/>
        </w:rPr>
        <w:t>Modularna bioprocesna platforma za izolacijo in čiščenje rekombinantnih virusnih</w:t>
      </w:r>
      <w:r w:rsidR="000C6F0A">
        <w:rPr>
          <w:rFonts w:eastAsiaTheme="minorEastAsia" w:cstheme="minorHAnsi"/>
          <w:b/>
        </w:rPr>
        <w:t xml:space="preserve"> </w:t>
      </w:r>
      <w:r w:rsidR="004D7DA6">
        <w:rPr>
          <w:rFonts w:eastAsiaTheme="minorEastAsia" w:cstheme="minorHAnsi"/>
          <w:b/>
        </w:rPr>
        <w:t>vektorjev - Naprava za izolacijo virusov, zbiranje virusov, koncentriranje in zamenjavo pufra (</w:t>
      </w:r>
      <w:proofErr w:type="spellStart"/>
      <w:r w:rsidR="004D7DA6">
        <w:rPr>
          <w:rFonts w:eastAsiaTheme="minorEastAsia" w:cstheme="minorHAnsi"/>
          <w:b/>
        </w:rPr>
        <w:t>TFF</w:t>
      </w:r>
      <w:proofErr w:type="spellEnd"/>
      <w:r w:rsidR="004D7DA6">
        <w:rPr>
          <w:rFonts w:eastAsiaTheme="minorEastAsia" w:cstheme="minorHAnsi"/>
          <w:b/>
        </w:rPr>
        <w:t xml:space="preserve">), </w:t>
      </w:r>
      <w:proofErr w:type="spellStart"/>
      <w:r w:rsidR="004D7DA6">
        <w:rPr>
          <w:rFonts w:eastAsiaTheme="minorEastAsia" w:cstheme="minorHAnsi"/>
          <w:b/>
        </w:rPr>
        <w:t>2x</w:t>
      </w:r>
      <w:proofErr w:type="spellEnd"/>
      <w:r w:rsidR="00B310B4" w:rsidRPr="00D83FC7">
        <w:rPr>
          <w:rFonts w:cstheme="minorHAnsi"/>
          <w:b/>
        </w:rPr>
        <w:t>«</w:t>
      </w:r>
      <w:r w:rsidR="00E202B5" w:rsidRPr="00D83FC7">
        <w:rPr>
          <w:rFonts w:cs="Calibri"/>
          <w:lang w:eastAsia="sl-SI"/>
        </w:rPr>
        <w:t>, in sicer:</w:t>
      </w:r>
      <w:r w:rsidR="000C6F0A">
        <w:rPr>
          <w:rFonts w:cs="Calibri"/>
          <w:lang w:eastAsia="sl-SI"/>
        </w:rPr>
        <w:t xml:space="preserve"> </w:t>
      </w:r>
      <w:r w:rsidR="001B628D" w:rsidRPr="00B07ADE">
        <w:rPr>
          <w:rFonts w:ascii="Arial Narrow" w:hAnsi="Arial Narrow" w:cs="Arial"/>
        </w:rPr>
        <w:t>_</w:t>
      </w:r>
      <w:r w:rsidR="000C6F0A">
        <w:rPr>
          <w:rFonts w:ascii="Arial Narrow" w:hAnsi="Arial Narrow" w:cs="Arial"/>
        </w:rPr>
        <w:t>_____________</w:t>
      </w:r>
      <w:r w:rsidR="001B628D" w:rsidRPr="00B07ADE">
        <w:rPr>
          <w:rFonts w:ascii="Arial Narrow" w:hAnsi="Arial Narrow" w:cs="Arial"/>
        </w:rPr>
        <w:t xml:space="preserve">___________________ </w:t>
      </w:r>
      <w:r w:rsidR="001B628D" w:rsidRPr="00B07ADE">
        <w:rPr>
          <w:rFonts w:ascii="Arial Narrow" w:hAnsi="Arial Narrow" w:cs="Arial"/>
          <w:sz w:val="16"/>
          <w:szCs w:val="16"/>
        </w:rPr>
        <w:t>(</w:t>
      </w:r>
      <w:r w:rsidR="001B628D" w:rsidRPr="00B07ADE">
        <w:rPr>
          <w:rFonts w:ascii="Arial Narrow" w:hAnsi="Arial Narrow" w:cs="Arial"/>
          <w:i/>
          <w:sz w:val="16"/>
          <w:szCs w:val="16"/>
        </w:rPr>
        <w:t>proizvajalec, model, leto proizvodnje, država porekla</w:t>
      </w:r>
      <w:r w:rsidR="001B628D" w:rsidRPr="00B07ADE">
        <w:rPr>
          <w:rFonts w:ascii="Arial Narrow" w:hAnsi="Arial Narrow" w:cs="Arial"/>
          <w:sz w:val="16"/>
          <w:szCs w:val="16"/>
        </w:rPr>
        <w:t>)</w:t>
      </w:r>
      <w:r w:rsidR="001B628D">
        <w:rPr>
          <w:rFonts w:ascii="Arial Narrow" w:hAnsi="Arial Narrow" w:cs="Arial"/>
        </w:rPr>
        <w:t>.</w:t>
      </w:r>
    </w:p>
    <w:p w14:paraId="63BFC6EB" w14:textId="77777777" w:rsidR="001B628D" w:rsidRDefault="001B628D" w:rsidP="00AA5B4B">
      <w:pPr>
        <w:rPr>
          <w:rFonts w:eastAsia="Times New Roman" w:cs="Calibri"/>
          <w:lang w:eastAsia="sl-SI"/>
        </w:rPr>
      </w:pPr>
    </w:p>
    <w:p w14:paraId="6F251ED4" w14:textId="495BD9CF" w:rsidR="00687B04" w:rsidRPr="00D83FC7" w:rsidRDefault="00687B04" w:rsidP="00AA5B4B">
      <w:pPr>
        <w:rPr>
          <w:rFonts w:eastAsia="Times New Roman" w:cs="Calibri"/>
          <w:lang w:eastAsia="sl-SI"/>
        </w:rPr>
      </w:pPr>
      <w:r w:rsidRPr="00D83FC7">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28D2262D" w14:textId="282270B4" w:rsidR="009818D6" w:rsidRPr="001B628D" w:rsidRDefault="00B8421A" w:rsidP="002F0075">
      <w:pPr>
        <w:rPr>
          <w:rFonts w:cstheme="minorHAnsi"/>
          <w:bCs/>
        </w:rPr>
      </w:pPr>
      <w:r w:rsidRPr="00D83FC7">
        <w:rPr>
          <w:rFonts w:eastAsia="Times New Roman" w:cs="Calibri"/>
          <w:lang w:eastAsia="sl-SI"/>
        </w:rPr>
        <w:t>Pogodbena vrednost</w:t>
      </w:r>
      <w:r w:rsidR="00FB7074" w:rsidRPr="00D83FC7">
        <w:rPr>
          <w:rFonts w:eastAsia="Times New Roman" w:cs="Calibri"/>
          <w:lang w:eastAsia="sl-SI"/>
        </w:rPr>
        <w:t xml:space="preserve"> za predmet te pogodbe</w:t>
      </w:r>
      <w:r w:rsidR="006E4B0C" w:rsidRPr="00D83FC7">
        <w:rPr>
          <w:rFonts w:eastAsia="Times New Roman" w:cs="Calibri"/>
          <w:lang w:eastAsia="sl-SI"/>
        </w:rPr>
        <w:t xml:space="preserve"> znaš</w:t>
      </w:r>
      <w:r w:rsidR="002F0075">
        <w:rPr>
          <w:rFonts w:eastAsia="Times New Roman" w:cs="Calibri"/>
          <w:lang w:eastAsia="sl-SI"/>
        </w:rPr>
        <w:t xml:space="preserve">a </w:t>
      </w:r>
      <w:r w:rsidR="009818D6" w:rsidRPr="001B628D">
        <w:rPr>
          <w:rFonts w:cstheme="minorHAnsi"/>
          <w:b/>
        </w:rPr>
        <w:t xml:space="preserve">_________ EUR brez DDV </w:t>
      </w:r>
      <w:r w:rsidR="009818D6" w:rsidRPr="00F86F91">
        <w:rPr>
          <w:rFonts w:cstheme="minorHAnsi"/>
          <w:bCs/>
        </w:rPr>
        <w:t>oz.</w:t>
      </w:r>
      <w:r w:rsidR="009818D6" w:rsidRPr="001B628D">
        <w:rPr>
          <w:rFonts w:cstheme="minorHAnsi"/>
          <w:b/>
        </w:rPr>
        <w:t xml:space="preserve"> _________ EUR z DDV</w:t>
      </w:r>
      <w:r w:rsidR="002F0075">
        <w:rPr>
          <w:rFonts w:cstheme="minorHAnsi"/>
          <w:b/>
        </w:rPr>
        <w:t>.</w:t>
      </w:r>
    </w:p>
    <w:p w14:paraId="3E7B4A68" w14:textId="77777777" w:rsidR="00AD2010" w:rsidRDefault="00AD2010" w:rsidP="00AA5B4B">
      <w:pPr>
        <w:rPr>
          <w:rFonts w:cstheme="minorHAnsi"/>
        </w:rPr>
      </w:pPr>
    </w:p>
    <w:p w14:paraId="728627BE" w14:textId="0407E8D1" w:rsidR="00687B04" w:rsidRPr="00D83FC7" w:rsidRDefault="003D1CF7" w:rsidP="00AA5B4B">
      <w:pPr>
        <w:rPr>
          <w:rFonts w:cstheme="minorHAnsi"/>
        </w:rPr>
      </w:pPr>
      <w:r w:rsidRPr="00D83FC7">
        <w:rPr>
          <w:rFonts w:cstheme="minorHAnsi"/>
        </w:rPr>
        <w:lastRenderedPageBreak/>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5F4E62B8" w:rsidR="00687B04" w:rsidRPr="00D83FC7" w:rsidRDefault="0059213F" w:rsidP="00AA5B4B">
      <w:pPr>
        <w:rPr>
          <w:rFonts w:eastAsia="Arial Unicode MS" w:cstheme="minorHAnsi"/>
        </w:rPr>
      </w:pPr>
      <w:r w:rsidRPr="00D83FC7">
        <w:rPr>
          <w:rFonts w:cstheme="minorHAnsi"/>
        </w:rPr>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proofErr w:type="spellStart"/>
      <w:r w:rsidR="00687B04" w:rsidRPr="00D83FC7">
        <w:rPr>
          <w:rFonts w:eastAsia="Times New Roman" w:cstheme="minorHAnsi"/>
        </w:rPr>
        <w:t>DDP</w:t>
      </w:r>
      <w:proofErr w:type="spellEnd"/>
      <w:r w:rsidR="00687B04" w:rsidRPr="00D83FC7">
        <w:rPr>
          <w:rFonts w:eastAsia="Times New Roman" w:cstheme="minorHAnsi"/>
        </w:rPr>
        <w:t xml:space="preserve"> naročnik</w:t>
      </w:r>
      <w:r w:rsidR="00E64221" w:rsidRPr="00D83FC7">
        <w:rPr>
          <w:rFonts w:eastAsia="Times New Roman" w:cstheme="minorHAnsi"/>
        </w:rPr>
        <w:t xml:space="preserve"> na naslov </w:t>
      </w:r>
      <w:r w:rsidR="0069641B">
        <w:rPr>
          <w:rFonts w:eastAsia="Times New Roman" w:cs="Calibri"/>
          <w:lang w:eastAsia="sl-SI"/>
        </w:rPr>
        <w:t xml:space="preserve">Hajdrihova </w:t>
      </w:r>
      <w:r w:rsidR="00830E4D">
        <w:rPr>
          <w:rFonts w:eastAsia="Times New Roman" w:cs="Calibri"/>
          <w:lang w:eastAsia="sl-SI"/>
        </w:rPr>
        <w:t>ulica 19, 1000 Ljubljana</w:t>
      </w:r>
      <w:r w:rsidR="00E64221" w:rsidRPr="00D83FC7">
        <w:rPr>
          <w:rFonts w:eastAsia="Times New Roman" w:cs="Calibri"/>
          <w:lang w:eastAsia="sl-SI"/>
        </w:rPr>
        <w:t xml:space="preserve"> </w:t>
      </w:r>
      <w:r w:rsidR="00687B04" w:rsidRPr="00D83FC7">
        <w:rPr>
          <w:rFonts w:eastAsia="Times New Roman" w:cstheme="minorHAnsi"/>
        </w:rPr>
        <w:t>(</w:t>
      </w:r>
      <w:proofErr w:type="spellStart"/>
      <w:r w:rsidR="00687B04" w:rsidRPr="00D83FC7">
        <w:rPr>
          <w:rFonts w:eastAsia="Times New Roman" w:cstheme="minorHAnsi"/>
        </w:rPr>
        <w:t>Incoterms</w:t>
      </w:r>
      <w:proofErr w:type="spellEnd"/>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Cena po tej pogodbi je nespremenljiva, ne glede na spremembe drugi kalkulativnih elementov cen. Izvajalec ni upravičen do nobenih dodatnih plačil.</w:t>
      </w:r>
    </w:p>
    <w:p w14:paraId="241F6790" w14:textId="63D4B9D4" w:rsidR="00C42ADE" w:rsidRPr="00D83FC7" w:rsidRDefault="00C42ADE" w:rsidP="00AA5B4B">
      <w:pPr>
        <w:rPr>
          <w:rFonts w:cstheme="minorHAnsi"/>
        </w:rPr>
      </w:pPr>
    </w:p>
    <w:p w14:paraId="4BBDD409" w14:textId="77777777" w:rsidR="008037C9" w:rsidRDefault="008037C9" w:rsidP="008037C9">
      <w:pPr>
        <w:pStyle w:val="elementtoproof"/>
        <w:shd w:val="clear" w:color="auto" w:fill="FFFFFF"/>
        <w:jc w:val="both"/>
        <w:rPr>
          <w:rFonts w:ascii="Calibri" w:hAnsi="Calibri" w:cs="Calibri"/>
          <w:sz w:val="22"/>
          <w:szCs w:val="22"/>
        </w:rPr>
      </w:pPr>
      <w:r w:rsidRPr="000C4D81">
        <w:rPr>
          <w:rFonts w:ascii="Calibri" w:hAnsi="Calibri" w:cs="Calibri"/>
          <w:sz w:val="22"/>
          <w:szCs w:val="22"/>
        </w:rPr>
        <w:t>Operacijo delno financira Evropska unija, in sicer iz Evropskega sklada za regionalni razvoj. Operacija se izvaja v okviru Programa evropske kohezijske politike v obdobju 2021-2027 v Sloveniji.</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D83FC7" w:rsidRDefault="007D23B0" w:rsidP="007C52E4">
      <w:pPr>
        <w:numPr>
          <w:ilvl w:val="0"/>
          <w:numId w:val="14"/>
        </w:numPr>
        <w:ind w:right="-132"/>
        <w:contextualSpacing/>
        <w:rPr>
          <w:rFonts w:eastAsia="Arial Unicode MS" w:cs="Calibri"/>
        </w:rPr>
      </w:pPr>
      <w:r w:rsidRPr="00D83FC7">
        <w:rPr>
          <w:rFonts w:eastAsia="Arial Unicode MS" w:cs="Calibri"/>
        </w:rPr>
        <w:t>naročnika sproti obveščal o vsem, kar bi lahko vplivalo na izvršitev prevzetih obveznosti;</w:t>
      </w:r>
    </w:p>
    <w:p w14:paraId="76B3A626" w14:textId="51F8981F" w:rsidR="007D23B0" w:rsidRPr="00D83FC7" w:rsidRDefault="007D23B0" w:rsidP="007C52E4">
      <w:pPr>
        <w:numPr>
          <w:ilvl w:val="0"/>
          <w:numId w:val="14"/>
        </w:numPr>
        <w:ind w:right="-132"/>
        <w:rPr>
          <w:rFonts w:eastAsia="Arial Unicode MS" w:cs="Calibri"/>
        </w:rPr>
      </w:pPr>
      <w:r w:rsidRPr="00D83FC7">
        <w:rPr>
          <w:rFonts w:eastAsia="Arial Unicode MS" w:cs="Calibri"/>
        </w:rPr>
        <w:t>izvedel druge obveznosti, ki izhajajo iz razpisne dokumentacije;</w:t>
      </w:r>
    </w:p>
    <w:p w14:paraId="64F9F930" w14:textId="381636A6" w:rsidR="007D23B0" w:rsidRPr="008B60C3" w:rsidRDefault="007D23B0" w:rsidP="007C52E4">
      <w:pPr>
        <w:numPr>
          <w:ilvl w:val="0"/>
          <w:numId w:val="14"/>
        </w:numPr>
        <w:ind w:right="-1"/>
        <w:rPr>
          <w:rFonts w:eastAsia="Arial Unicode MS" w:cs="Calibri"/>
        </w:rPr>
      </w:pPr>
      <w:r w:rsidRPr="008B60C3">
        <w:rPr>
          <w:rFonts w:eastAsia="Arial Unicode MS" w:cs="Calibri"/>
        </w:rPr>
        <w:t>zagotavljal originalne rezervne dele v obdobju</w:t>
      </w:r>
      <w:r w:rsidR="00741D53" w:rsidRPr="008B60C3">
        <w:rPr>
          <w:rFonts w:eastAsia="Arial Unicode MS" w:cs="Calibri"/>
        </w:rPr>
        <w:t xml:space="preserve"> vsaj</w:t>
      </w:r>
      <w:r w:rsidR="004D5878">
        <w:rPr>
          <w:rFonts w:eastAsia="Arial Unicode MS" w:cs="Calibri"/>
        </w:rPr>
        <w:t xml:space="preserve"> </w:t>
      </w:r>
      <w:r w:rsidR="006F6D03">
        <w:rPr>
          <w:rFonts w:eastAsia="Arial Unicode MS" w:cs="Calibri"/>
          <w:b/>
          <w:bCs/>
        </w:rPr>
        <w:t>10</w:t>
      </w:r>
      <w:r w:rsidR="00DE0409" w:rsidRPr="004D5878">
        <w:rPr>
          <w:rFonts w:eastAsia="Arial Unicode MS" w:cs="Calibri"/>
          <w:b/>
          <w:bCs/>
        </w:rPr>
        <w:t xml:space="preserve"> </w:t>
      </w:r>
      <w:r w:rsidRPr="004D5878">
        <w:rPr>
          <w:rFonts w:eastAsia="Arial Unicode MS" w:cs="Calibri"/>
          <w:b/>
          <w:bCs/>
        </w:rPr>
        <w:t>let</w:t>
      </w:r>
      <w:r w:rsidRPr="008B60C3">
        <w:rPr>
          <w:rFonts w:eastAsia="Arial Unicode MS" w:cs="Calibri"/>
          <w:b/>
        </w:rPr>
        <w:t xml:space="preserve"> </w:t>
      </w:r>
      <w:r w:rsidR="00701ADF" w:rsidRPr="008B60C3">
        <w:rPr>
          <w:rFonts w:eastAsia="Arial Unicode MS" w:cs="Calibri"/>
          <w:b/>
        </w:rPr>
        <w:t>po podpisu primopredajnega zapisnika</w:t>
      </w:r>
      <w:r w:rsidRPr="008B60C3">
        <w:rPr>
          <w:rFonts w:eastAsia="Arial Unicode MS" w:cs="Calibri"/>
        </w:rPr>
        <w:t>;</w:t>
      </w:r>
    </w:p>
    <w:p w14:paraId="64D98A2A"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lastRenderedPageBreak/>
        <w:t>vse obveznosti izvajati v skladu z navodili in pravili naročnika;</w:t>
      </w:r>
    </w:p>
    <w:p w14:paraId="0C964931"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za opremo predati naročniku dokumentacijo o predpisani kvaliteti;</w:t>
      </w:r>
    </w:p>
    <w:p w14:paraId="7C828FC0" w14:textId="3933784F"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hraniti vso dokumentacijo, povezano z izvedbo javnega naročila na način, da zagotavlja revizijsko sled izvedbe projekta</w:t>
      </w:r>
      <w:r w:rsidR="00ED1BAC" w:rsidRPr="008B60C3">
        <w:rPr>
          <w:rFonts w:asciiTheme="minorHAnsi" w:hAnsiTheme="minorHAnsi" w:cs="Calibri"/>
          <w:sz w:val="22"/>
          <w:szCs w:val="22"/>
        </w:rPr>
        <w:t>;</w:t>
      </w:r>
    </w:p>
    <w:p w14:paraId="5D602BC8" w14:textId="24E46D47" w:rsidR="00B04ACD" w:rsidRPr="008D341D" w:rsidRDefault="008D341D" w:rsidP="008D341D">
      <w:pPr>
        <w:pStyle w:val="Odstavekseznama"/>
        <w:numPr>
          <w:ilvl w:val="0"/>
          <w:numId w:val="10"/>
        </w:numPr>
        <w:tabs>
          <w:tab w:val="clear" w:pos="720"/>
        </w:tabs>
        <w:ind w:left="436"/>
        <w:jc w:val="both"/>
        <w:rPr>
          <w:rFonts w:asciiTheme="minorHAnsi" w:hAnsiTheme="minorHAnsi" w:cs="Calibri"/>
          <w:sz w:val="22"/>
          <w:szCs w:val="22"/>
        </w:rPr>
      </w:pPr>
      <w:r w:rsidRPr="008D341D">
        <w:rPr>
          <w:rFonts w:asciiTheme="minorHAnsi" w:hAnsiTheme="minorHAnsi" w:cs="Calibri"/>
          <w:sz w:val="22"/>
          <w:szCs w:val="22"/>
        </w:rPr>
        <w:t xml:space="preserve">praktično </w:t>
      </w:r>
      <w:r w:rsidRPr="008D341D">
        <w:rPr>
          <w:rFonts w:asciiTheme="minorHAnsi" w:hAnsiTheme="minorHAnsi" w:cs="Calibri"/>
          <w:b/>
          <w:bCs/>
          <w:sz w:val="22"/>
          <w:szCs w:val="22"/>
        </w:rPr>
        <w:t>izobraževanje in usposabljanje uporabnika</w:t>
      </w:r>
      <w:r w:rsidRPr="008D341D">
        <w:rPr>
          <w:rFonts w:asciiTheme="minorHAnsi" w:hAnsiTheme="minorHAnsi" w:cs="Calibri"/>
          <w:sz w:val="22"/>
          <w:szCs w:val="22"/>
        </w:rPr>
        <w:t xml:space="preserve"> na lokaciji naročnika </w:t>
      </w:r>
      <w:r w:rsidRPr="008D341D">
        <w:rPr>
          <w:rFonts w:asciiTheme="minorHAnsi" w:hAnsiTheme="minorHAnsi" w:cs="Calibri"/>
          <w:b/>
          <w:bCs/>
          <w:sz w:val="22"/>
          <w:szCs w:val="22"/>
        </w:rPr>
        <w:t xml:space="preserve">v obsegu </w:t>
      </w:r>
      <w:r w:rsidR="00631EAD">
        <w:rPr>
          <w:rFonts w:asciiTheme="minorHAnsi" w:hAnsiTheme="minorHAnsi" w:cs="Calibri"/>
          <w:b/>
          <w:bCs/>
          <w:sz w:val="22"/>
          <w:szCs w:val="22"/>
        </w:rPr>
        <w:t>3</w:t>
      </w:r>
      <w:r w:rsidRPr="008D341D">
        <w:rPr>
          <w:rFonts w:asciiTheme="minorHAnsi" w:hAnsiTheme="minorHAnsi" w:cs="Calibri"/>
          <w:b/>
          <w:bCs/>
          <w:sz w:val="22"/>
          <w:szCs w:val="22"/>
        </w:rPr>
        <w:t xml:space="preserve"> ur, ki mora biti </w:t>
      </w:r>
      <w:r w:rsidRPr="00EB1BCE">
        <w:rPr>
          <w:rFonts w:asciiTheme="minorHAnsi" w:hAnsiTheme="minorHAnsi" w:cs="Calibri"/>
          <w:b/>
          <w:bCs/>
          <w:sz w:val="22"/>
          <w:szCs w:val="22"/>
        </w:rPr>
        <w:t xml:space="preserve">izvedeno v roku </w:t>
      </w:r>
      <w:r w:rsidR="00631EAD" w:rsidRPr="00EB1BCE">
        <w:rPr>
          <w:rFonts w:asciiTheme="minorHAnsi" w:hAnsiTheme="minorHAnsi" w:cs="Calibri"/>
          <w:b/>
          <w:bCs/>
          <w:sz w:val="22"/>
          <w:szCs w:val="22"/>
        </w:rPr>
        <w:t xml:space="preserve">30 </w:t>
      </w:r>
      <w:r w:rsidRPr="00EB1BCE">
        <w:rPr>
          <w:rFonts w:asciiTheme="minorHAnsi" w:hAnsiTheme="minorHAnsi" w:cs="Calibri"/>
          <w:b/>
          <w:bCs/>
          <w:sz w:val="22"/>
          <w:szCs w:val="22"/>
        </w:rPr>
        <w:t xml:space="preserve">dni po </w:t>
      </w:r>
      <w:r w:rsidR="00631EAD" w:rsidRPr="00EB1BCE">
        <w:rPr>
          <w:rFonts w:asciiTheme="minorHAnsi" w:hAnsiTheme="minorHAnsi" w:cs="Calibri"/>
          <w:b/>
          <w:bCs/>
          <w:sz w:val="22"/>
          <w:szCs w:val="22"/>
        </w:rPr>
        <w:t>podpisu</w:t>
      </w:r>
      <w:r w:rsidR="002751BB" w:rsidRPr="00EB1BCE">
        <w:rPr>
          <w:rFonts w:ascii="Calibri" w:hAnsi="Calibri" w:cs="Calibri"/>
          <w:b/>
          <w:bCs/>
          <w:sz w:val="22"/>
          <w:szCs w:val="22"/>
        </w:rPr>
        <w:t xml:space="preserve"> primopredajnega zapisnika</w:t>
      </w:r>
      <w:r w:rsidR="002751BB" w:rsidRPr="00EB1BCE">
        <w:rPr>
          <w:rFonts w:ascii="Calibri" w:hAnsi="Calibri" w:cs="Calibri"/>
          <w:sz w:val="22"/>
          <w:szCs w:val="22"/>
        </w:rPr>
        <w:t xml:space="preserve">. Izvajalec se zavezuje tudi, da bo naročniku </w:t>
      </w:r>
      <w:r w:rsidR="002751BB" w:rsidRPr="00EB1BCE">
        <w:rPr>
          <w:rFonts w:ascii="Calibri" w:hAnsi="Calibri" w:cs="Calibri"/>
          <w:b/>
          <w:bCs/>
          <w:sz w:val="22"/>
          <w:szCs w:val="22"/>
        </w:rPr>
        <w:t>v obdobju 12 mesecev po izvedenem usposabljanju</w:t>
      </w:r>
      <w:r w:rsidR="002751BB" w:rsidRPr="00EB1BCE">
        <w:rPr>
          <w:rFonts w:ascii="Calibri" w:hAnsi="Calibri" w:cs="Calibri"/>
          <w:sz w:val="22"/>
          <w:szCs w:val="22"/>
        </w:rPr>
        <w:t xml:space="preserve"> zagotovil najmanj </w:t>
      </w:r>
      <w:r w:rsidR="002751BB" w:rsidRPr="00EB1BCE">
        <w:rPr>
          <w:rFonts w:ascii="Calibri" w:hAnsi="Calibri" w:cs="Calibri"/>
          <w:b/>
          <w:bCs/>
          <w:sz w:val="22"/>
          <w:szCs w:val="22"/>
        </w:rPr>
        <w:t>1 dodatno uro</w:t>
      </w:r>
      <w:r w:rsidR="002751BB" w:rsidRPr="00EB1BCE">
        <w:rPr>
          <w:rFonts w:ascii="Calibri" w:hAnsi="Calibri" w:cs="Calibri"/>
          <w:sz w:val="22"/>
          <w:szCs w:val="22"/>
        </w:rPr>
        <w:t xml:space="preserve"> strokovnega izobraževanja oz. svetovanja za dodatna vprašanja, pojasnila in pomoč pri uporabi opreme. Dodatno izobraževanje se lahko izvede tudi v obliki spletnega srečanja (on-line).</w:t>
      </w:r>
      <w:r w:rsidR="002751BB" w:rsidRPr="00EB1BCE">
        <w:rPr>
          <w:rFonts w:asciiTheme="minorHAnsi" w:hAnsiTheme="minorHAnsi" w:cs="Calibri"/>
          <w:sz w:val="22"/>
          <w:szCs w:val="22"/>
        </w:rPr>
        <w:t xml:space="preserve"> </w:t>
      </w:r>
      <w:r w:rsidRPr="00EB1BCE">
        <w:rPr>
          <w:rFonts w:asciiTheme="minorHAnsi" w:hAnsiTheme="minorHAnsi" w:cs="Calibri"/>
          <w:sz w:val="22"/>
          <w:szCs w:val="22"/>
        </w:rPr>
        <w:t>Izobraževanje morajo voditi izkušeni strokovnjaki s predmetnega področja</w:t>
      </w:r>
      <w:r w:rsidRPr="008D341D">
        <w:rPr>
          <w:rFonts w:asciiTheme="minorHAnsi" w:hAnsiTheme="minorHAnsi" w:cs="Calibri"/>
          <w:sz w:val="22"/>
          <w:szCs w:val="22"/>
        </w:rPr>
        <w:t>.</w:t>
      </w:r>
    </w:p>
    <w:p w14:paraId="718ED959" w14:textId="6E70B37A" w:rsidR="00DE0409" w:rsidRDefault="00DE0409" w:rsidP="00DE0409">
      <w:pPr>
        <w:rPr>
          <w:rFonts w:cstheme="minorHAnsi"/>
        </w:rPr>
      </w:pPr>
    </w:p>
    <w:p w14:paraId="23F23235" w14:textId="77777777" w:rsidR="00687B04" w:rsidRPr="008B60C3" w:rsidRDefault="00687B04" w:rsidP="00AA5B4B">
      <w:pPr>
        <w:numPr>
          <w:ilvl w:val="0"/>
          <w:numId w:val="7"/>
        </w:numPr>
        <w:ind w:left="426" w:right="-130" w:hanging="357"/>
        <w:contextualSpacing/>
        <w:jc w:val="center"/>
        <w:rPr>
          <w:rFonts w:eastAsia="Arial Unicode MS" w:cs="Calibri"/>
          <w:b/>
          <w:lang w:eastAsia="sl-SI"/>
        </w:rPr>
      </w:pPr>
      <w:r w:rsidRPr="008B60C3">
        <w:rPr>
          <w:rFonts w:eastAsia="Arial Unicode MS" w:cs="Calibri"/>
          <w:b/>
          <w:lang w:eastAsia="sl-SI"/>
        </w:rPr>
        <w:t>člen – Dobavni rok</w:t>
      </w:r>
    </w:p>
    <w:p w14:paraId="3CED4B80" w14:textId="77777777" w:rsidR="00032923" w:rsidRPr="00D83FC7" w:rsidRDefault="00032923" w:rsidP="00AA5B4B">
      <w:pPr>
        <w:rPr>
          <w:rFonts w:eastAsia="Times New Roman" w:cstheme="minorHAnsi"/>
        </w:rPr>
      </w:pPr>
    </w:p>
    <w:p w14:paraId="673C2C1F" w14:textId="19075282" w:rsidR="002676D3" w:rsidRPr="00D83FC7" w:rsidRDefault="00032923" w:rsidP="00364D9C">
      <w:pPr>
        <w:rPr>
          <w:rFonts w:eastAsia="Times New Roman" w:cstheme="minorHAnsi"/>
          <w:b/>
          <w:lang w:eastAsia="sl-SI"/>
        </w:rPr>
      </w:pPr>
      <w:bookmarkStart w:id="244" w:name="_Hlk164229621"/>
      <w:r w:rsidRPr="00904C01">
        <w:rPr>
          <w:rFonts w:eastAsia="Times New Roman" w:cstheme="minorHAnsi"/>
        </w:rPr>
        <w:t xml:space="preserve">Rok za končanje obveznosti glede dobave ter drugih obveznosti, ki jih pred podpisom primopredajnega zapisnika zahteva ta </w:t>
      </w:r>
      <w:r w:rsidR="00DD0F84" w:rsidRPr="00904C01">
        <w:rPr>
          <w:rFonts w:eastAsia="Times New Roman" w:cstheme="minorHAnsi"/>
        </w:rPr>
        <w:t>pogodba</w:t>
      </w:r>
      <w:r w:rsidRPr="00904C01">
        <w:rPr>
          <w:rFonts w:eastAsia="Times New Roman" w:cstheme="minorHAnsi"/>
        </w:rPr>
        <w:t xml:space="preserve">, </w:t>
      </w:r>
      <w:r w:rsidR="002676D3" w:rsidRPr="00904C01">
        <w:rPr>
          <w:rFonts w:cstheme="minorHAnsi"/>
        </w:rPr>
        <w:t>je</w:t>
      </w:r>
      <w:r w:rsidR="00364D9C" w:rsidRPr="00904C01">
        <w:rPr>
          <w:rFonts w:cstheme="minorHAnsi"/>
        </w:rPr>
        <w:t xml:space="preserve"> </w:t>
      </w:r>
      <w:r w:rsidR="00EF5FB3">
        <w:rPr>
          <w:b/>
        </w:rPr>
        <w:t>20.10.2026 in je nepodaljšljiv</w:t>
      </w:r>
      <w:r w:rsidR="00364D9C" w:rsidRPr="00904C01">
        <w:rPr>
          <w:b/>
        </w:rPr>
        <w:t>.</w:t>
      </w:r>
    </w:p>
    <w:bookmarkEnd w:id="244"/>
    <w:p w14:paraId="5D4691BA" w14:textId="2BA92E79" w:rsidR="00687B04" w:rsidRPr="002676D3" w:rsidRDefault="00687B04" w:rsidP="00AA5B4B">
      <w:pPr>
        <w:rPr>
          <w:rFonts w:eastAsia="Times New Roman" w:cstheme="minorHAnsi"/>
        </w:rPr>
      </w:pPr>
    </w:p>
    <w:p w14:paraId="6AA570F4" w14:textId="385457A0" w:rsidR="009D1B4C" w:rsidRPr="00D83FC7" w:rsidRDefault="00032923" w:rsidP="00AA5B4B">
      <w:pPr>
        <w:rPr>
          <w:rFonts w:eastAsia="Times New Roman" w:cstheme="minorHAnsi"/>
        </w:rPr>
      </w:pPr>
      <w:r w:rsidRPr="00D83FC7">
        <w:rPr>
          <w:rFonts w:eastAsia="Times New Roman" w:cstheme="minorHAnsi"/>
        </w:rPr>
        <w:t xml:space="preserve">Za dobavo opreme se upošteva </w:t>
      </w:r>
      <w:proofErr w:type="spellStart"/>
      <w:r w:rsidRPr="00D83FC7">
        <w:rPr>
          <w:rFonts w:eastAsia="Times New Roman" w:cstheme="minorHAnsi"/>
        </w:rPr>
        <w:t>Incoterms</w:t>
      </w:r>
      <w:proofErr w:type="spellEnd"/>
      <w:r w:rsidRPr="00D83FC7">
        <w:rPr>
          <w:rFonts w:eastAsia="Times New Roman" w:cstheme="minorHAnsi"/>
        </w:rPr>
        <w:t xml:space="preserve"> 2020</w:t>
      </w:r>
      <w:r w:rsidR="00832499">
        <w:rPr>
          <w:rFonts w:eastAsia="Times New Roman" w:cstheme="minorHAnsi"/>
        </w:rPr>
        <w:t>,</w:t>
      </w:r>
      <w:r w:rsidRPr="00D83FC7">
        <w:rPr>
          <w:rFonts w:eastAsia="Times New Roman" w:cstheme="minorHAnsi"/>
        </w:rPr>
        <w:t xml:space="preserve"> klavzula </w:t>
      </w:r>
      <w:proofErr w:type="spellStart"/>
      <w:r w:rsidRPr="00D83FC7">
        <w:rPr>
          <w:rFonts w:eastAsia="Times New Roman" w:cstheme="minorHAnsi"/>
        </w:rPr>
        <w:t>DDP</w:t>
      </w:r>
      <w:proofErr w:type="spellEnd"/>
      <w:r w:rsidRPr="00D83FC7">
        <w:rPr>
          <w:rFonts w:eastAsia="Times New Roman" w:cstheme="minorHAnsi"/>
        </w:rPr>
        <w:t xml:space="preserve"> na </w:t>
      </w:r>
      <w:r w:rsidR="00E64221" w:rsidRPr="00D83FC7">
        <w:rPr>
          <w:rFonts w:eastAsia="Times New Roman" w:cstheme="minorHAnsi"/>
        </w:rPr>
        <w:t>naslov</w:t>
      </w:r>
      <w:r w:rsidRPr="00D83FC7">
        <w:rPr>
          <w:rFonts w:eastAsia="Times New Roman" w:cstheme="minorHAnsi"/>
        </w:rPr>
        <w:t xml:space="preserve"> naročnika</w:t>
      </w:r>
      <w:r w:rsidR="009D1B4C" w:rsidRPr="00D83FC7">
        <w:rPr>
          <w:rFonts w:eastAsia="Times New Roman" w:cstheme="minorHAnsi"/>
        </w:rPr>
        <w:t xml:space="preserve">: </w:t>
      </w:r>
      <w:r w:rsidR="0069641B">
        <w:rPr>
          <w:rFonts w:cstheme="minorHAnsi"/>
          <w:b/>
        </w:rPr>
        <w:t>Hajdrihova</w:t>
      </w:r>
      <w:r w:rsidR="00936DA4">
        <w:rPr>
          <w:rFonts w:cstheme="minorHAnsi"/>
          <w:b/>
        </w:rPr>
        <w:t xml:space="preserve"> </w:t>
      </w:r>
      <w:r w:rsidR="00830E4D">
        <w:rPr>
          <w:rFonts w:cstheme="minorHAnsi"/>
          <w:b/>
        </w:rPr>
        <w:t>ulica 19, 1000 Ljubljana</w:t>
      </w:r>
      <w:r w:rsidR="00923AC3" w:rsidRPr="00D83FC7">
        <w:rPr>
          <w:rFonts w:cstheme="minorHAnsi"/>
          <w:b/>
        </w:rPr>
        <w:t>, Slovenija</w:t>
      </w:r>
      <w:r w:rsidR="006B7097" w:rsidRPr="00D83FC7">
        <w:rPr>
          <w:rFonts w:cstheme="minorHAnsi"/>
          <w:b/>
        </w:rPr>
        <w:t>.</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lastRenderedPageBreak/>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45"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46" w:name="_Hlk154648161"/>
      <w:bookmarkEnd w:id="245"/>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299FDC07"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46"/>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3434D906" w:rsidR="00692740" w:rsidRPr="00F74642" w:rsidRDefault="00687B04" w:rsidP="00692740">
      <w:pPr>
        <w:rPr>
          <w:rFonts w:ascii="Calibri" w:eastAsia="Times New Roman" w:hAnsi="Calibri" w:cs="Calibri"/>
          <w:lang w:eastAsia="sl-SI"/>
        </w:rPr>
      </w:pPr>
      <w:r w:rsidRPr="00F74642">
        <w:rPr>
          <w:rFonts w:eastAsia="Times New Roman" w:cstheme="minorHAnsi"/>
          <w:lang w:eastAsia="sl-SI"/>
        </w:rPr>
        <w:t xml:space="preserve">Izvajalec mora </w:t>
      </w:r>
      <w:r w:rsidRPr="00F74642">
        <w:rPr>
          <w:rFonts w:eastAsia="Times New Roman" w:cstheme="minorHAnsi"/>
          <w:b/>
          <w:lang w:eastAsia="sl-SI"/>
        </w:rPr>
        <w:t xml:space="preserve">najmanj </w:t>
      </w:r>
      <w:r w:rsidR="00736E15">
        <w:rPr>
          <w:rFonts w:eastAsia="Times New Roman" w:cstheme="minorHAnsi"/>
          <w:b/>
          <w:lang w:eastAsia="sl-SI"/>
        </w:rPr>
        <w:t>12</w:t>
      </w:r>
      <w:r w:rsidRPr="00F74642">
        <w:rPr>
          <w:rFonts w:cstheme="minorHAnsi"/>
          <w:b/>
          <w:lang w:eastAsia="sl-SI"/>
        </w:rPr>
        <w:t xml:space="preserve"> mesecev od dneva podpisa primopredajnega zapisnika</w:t>
      </w:r>
      <w:r w:rsidRPr="00F74642">
        <w:rPr>
          <w:rFonts w:cstheme="minorHAnsi"/>
          <w:lang w:eastAsia="sl-SI"/>
        </w:rPr>
        <w:t xml:space="preserve"> brezplačno </w:t>
      </w:r>
      <w:r w:rsidRPr="00F74642">
        <w:rPr>
          <w:rFonts w:eastAsia="Times New Roman" w:cstheme="minorHAnsi"/>
          <w:lang w:eastAsia="sl-SI"/>
        </w:rPr>
        <w:t xml:space="preserve">odpravljati vse </w:t>
      </w:r>
      <w:r w:rsidRPr="00F74642">
        <w:rPr>
          <w:rFonts w:ascii="Calibri" w:eastAsia="Times New Roman" w:hAnsi="Calibri" w:cs="Calibri"/>
          <w:lang w:eastAsia="sl-SI"/>
        </w:rPr>
        <w:t>napake v delovanju opreme ter zagotoviti brezplačno servisiranje opreme in njenih sestavnih delov</w:t>
      </w:r>
      <w:r w:rsidR="0014164F">
        <w:rPr>
          <w:rFonts w:ascii="Calibri" w:eastAsia="Times New Roman" w:hAnsi="Calibri" w:cs="Calibri"/>
          <w:lang w:eastAsia="sl-SI"/>
        </w:rPr>
        <w:t xml:space="preserve"> skladno z navodili proizvajalca</w:t>
      </w:r>
      <w:r w:rsidRPr="00F74642">
        <w:rPr>
          <w:rFonts w:ascii="Calibri" w:eastAsia="Times New Roman" w:hAnsi="Calibri" w:cs="Calibri"/>
          <w:lang w:eastAsia="sl-SI"/>
        </w:rPr>
        <w:t>, zagotavljati morebitno potrebno nadgradnjo opreme ter nuditi tehnično podporo pri uporabi opreme.</w:t>
      </w:r>
      <w:r w:rsidR="00692740" w:rsidRPr="00F74642">
        <w:rPr>
          <w:rFonts w:ascii="Calibri" w:eastAsia="Times New Roman" w:hAnsi="Calibri" w:cs="Calibri"/>
          <w:lang w:eastAsia="sl-SI"/>
        </w:rPr>
        <w:t xml:space="preserve"> </w:t>
      </w:r>
    </w:p>
    <w:p w14:paraId="366A78A7" w14:textId="77777777" w:rsidR="0014164F" w:rsidRDefault="0014164F" w:rsidP="0014164F">
      <w:pPr>
        <w:rPr>
          <w:rFonts w:ascii="Calibri" w:eastAsia="Times New Roman" w:hAnsi="Calibri" w:cs="Calibri"/>
          <w:lang w:eastAsia="sl-SI"/>
        </w:rPr>
      </w:pPr>
    </w:p>
    <w:p w14:paraId="57221AFF" w14:textId="67BB6479" w:rsidR="0014164F" w:rsidRPr="0014164F" w:rsidRDefault="0014164F" w:rsidP="0014164F">
      <w:pPr>
        <w:rPr>
          <w:rFonts w:ascii="Calibri" w:hAnsi="Calibri" w:cs="Calibri"/>
        </w:rPr>
      </w:pPr>
      <w:r w:rsidRPr="0014164F">
        <w:rPr>
          <w:rFonts w:ascii="Calibri" w:hAnsi="Calibri" w:cs="Calibri"/>
        </w:rPr>
        <w:t xml:space="preserve">Izvajalec mora začeti z odpravo napake najkasneje v roku </w:t>
      </w:r>
      <w:r w:rsidRPr="0014164F">
        <w:rPr>
          <w:rFonts w:ascii="Calibri" w:hAnsi="Calibri" w:cs="Calibri"/>
          <w:b/>
          <w:bCs/>
        </w:rPr>
        <w:t>1 delovnega dneva</w:t>
      </w:r>
      <w:r w:rsidRPr="0014164F">
        <w:rPr>
          <w:rFonts w:ascii="Calibri" w:hAnsi="Calibri" w:cs="Calibri"/>
        </w:rPr>
        <w:t xml:space="preserve"> od posredovanja obvestila o napaki (po e-pošti ali telefonu), tako da: </w:t>
      </w:r>
    </w:p>
    <w:p w14:paraId="59DEEABA" w14:textId="5DE572E6" w:rsidR="0014164F" w:rsidRPr="0014164F" w:rsidRDefault="0014164F" w:rsidP="0014164F">
      <w:pPr>
        <w:pStyle w:val="Odstavekseznama"/>
        <w:numPr>
          <w:ilvl w:val="0"/>
          <w:numId w:val="48"/>
        </w:numPr>
        <w:rPr>
          <w:rFonts w:ascii="Calibri" w:hAnsi="Calibri" w:cs="Calibri"/>
          <w:sz w:val="22"/>
          <w:szCs w:val="22"/>
        </w:rPr>
      </w:pPr>
      <w:r>
        <w:rPr>
          <w:rFonts w:ascii="Calibri" w:hAnsi="Calibri" w:cs="Calibri"/>
          <w:sz w:val="22"/>
          <w:szCs w:val="22"/>
        </w:rPr>
        <w:t xml:space="preserve">opravi </w:t>
      </w:r>
      <w:r w:rsidRPr="0014164F">
        <w:rPr>
          <w:rFonts w:ascii="Calibri" w:hAnsi="Calibri" w:cs="Calibri"/>
          <w:sz w:val="22"/>
          <w:szCs w:val="22"/>
        </w:rPr>
        <w:t xml:space="preserve">daljinsko diagnozo (če je to mogoče in če naprava to omogoča) ali </w:t>
      </w:r>
    </w:p>
    <w:p w14:paraId="3D1FBD13" w14:textId="5CD48AF2" w:rsidR="0014164F" w:rsidRPr="0014164F" w:rsidRDefault="0014164F" w:rsidP="0014164F">
      <w:pPr>
        <w:pStyle w:val="Odstavekseznama"/>
        <w:numPr>
          <w:ilvl w:val="0"/>
          <w:numId w:val="48"/>
        </w:numPr>
        <w:rPr>
          <w:rFonts w:ascii="Calibri" w:hAnsi="Calibri" w:cs="Calibri"/>
          <w:sz w:val="22"/>
          <w:szCs w:val="22"/>
        </w:rPr>
      </w:pPr>
      <w:r>
        <w:rPr>
          <w:rFonts w:ascii="Calibri" w:hAnsi="Calibri" w:cs="Calibri"/>
          <w:sz w:val="22"/>
          <w:szCs w:val="22"/>
        </w:rPr>
        <w:t xml:space="preserve">opravi diagnozo </w:t>
      </w:r>
      <w:r w:rsidRPr="0014164F">
        <w:rPr>
          <w:rFonts w:ascii="Calibri" w:hAnsi="Calibri" w:cs="Calibri"/>
          <w:sz w:val="22"/>
          <w:szCs w:val="22"/>
        </w:rPr>
        <w:t xml:space="preserve">na lokaciji naročnika. </w:t>
      </w:r>
    </w:p>
    <w:p w14:paraId="253A86C0" w14:textId="770886BE" w:rsidR="0014164F" w:rsidRPr="0014164F" w:rsidRDefault="0014164F" w:rsidP="0014164F">
      <w:pPr>
        <w:rPr>
          <w:rFonts w:ascii="Calibri" w:hAnsi="Calibri" w:cs="Calibri"/>
        </w:rPr>
      </w:pPr>
      <w:r w:rsidRPr="0014164F">
        <w:rPr>
          <w:rFonts w:ascii="Calibri" w:hAnsi="Calibri" w:cs="Calibri"/>
        </w:rPr>
        <w:t xml:space="preserve">Izvajalec mora pričeti z deli, ki so potrebna za odpravo napak, najkasneje </w:t>
      </w:r>
      <w:r w:rsidRPr="0014164F">
        <w:rPr>
          <w:rFonts w:ascii="Calibri" w:hAnsi="Calibri" w:cs="Calibri"/>
          <w:b/>
        </w:rPr>
        <w:t xml:space="preserve">3. delovni dan </w:t>
      </w:r>
      <w:r w:rsidRPr="0014164F">
        <w:rPr>
          <w:rFonts w:ascii="Calibri" w:hAnsi="Calibri" w:cs="Calibri"/>
          <w:bCs/>
        </w:rPr>
        <w:t>od diagnoze napake</w:t>
      </w:r>
      <w:r w:rsidRPr="0014164F">
        <w:rPr>
          <w:rFonts w:ascii="Calibri" w:hAnsi="Calibri" w:cs="Calibri"/>
        </w:rPr>
        <w:t xml:space="preserve"> ter dela kontinuirano opravljati do odprave napak.</w:t>
      </w:r>
    </w:p>
    <w:p w14:paraId="5507E0D3" w14:textId="6392F6DD" w:rsidR="00C52E8B" w:rsidRDefault="00C52E8B" w:rsidP="0014164F">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5A29A85A" w14:textId="77777777" w:rsidR="00B07ADE" w:rsidRPr="00DE0C44" w:rsidRDefault="00B07ADE" w:rsidP="00B07ADE">
      <w:pPr>
        <w:pStyle w:val="Odstavekseznama"/>
        <w:numPr>
          <w:ilvl w:val="0"/>
          <w:numId w:val="7"/>
        </w:numPr>
        <w:jc w:val="center"/>
        <w:rPr>
          <w:rFonts w:asciiTheme="minorHAnsi" w:eastAsiaTheme="minorHAnsi" w:hAnsiTheme="minorHAnsi" w:cs="Calibri"/>
          <w:b/>
          <w:sz w:val="22"/>
          <w:szCs w:val="22"/>
        </w:rPr>
      </w:pPr>
      <w:r w:rsidRPr="00DE0C44">
        <w:rPr>
          <w:rFonts w:asciiTheme="minorHAnsi" w:eastAsiaTheme="minorHAnsi" w:hAnsiTheme="minorHAnsi" w:cs="Calibri"/>
          <w:b/>
          <w:sz w:val="22"/>
          <w:szCs w:val="22"/>
        </w:rPr>
        <w:t>člen – Finančno zavarovanje za dobro izvedbo pogodbenih obveznosti</w:t>
      </w:r>
    </w:p>
    <w:p w14:paraId="0B2C7C5C" w14:textId="77777777" w:rsidR="00B07ADE" w:rsidRPr="00DE0C44" w:rsidRDefault="00B07ADE" w:rsidP="00B07ADE">
      <w:pPr>
        <w:rPr>
          <w:rFonts w:ascii="Calibri" w:eastAsia="Times New Roman" w:hAnsi="Calibri" w:cs="Calibri"/>
          <w:lang w:eastAsia="sl-SI"/>
        </w:rPr>
      </w:pPr>
    </w:p>
    <w:p w14:paraId="7C60ABC7" w14:textId="76C7A119" w:rsidR="00136264" w:rsidRPr="00136264" w:rsidRDefault="00136264" w:rsidP="00136264">
      <w:pPr>
        <w:rPr>
          <w:rFonts w:cstheme="minorHAnsi"/>
          <w:bCs/>
        </w:rPr>
      </w:pPr>
      <w:r w:rsidRPr="00136264">
        <w:rPr>
          <w:rFonts w:ascii="Calibri" w:eastAsia="Times New Roman" w:hAnsi="Calibri" w:cs="Calibri"/>
          <w:lang w:eastAsia="sl-SI"/>
        </w:rPr>
        <w:t xml:space="preserve">Izvajalec mora ob podpisu pogodbe izročiti naročniku finančno zavarovanje za dobro izvedbo pogodbenih </w:t>
      </w:r>
      <w:r w:rsidRPr="00460BBF">
        <w:rPr>
          <w:rFonts w:ascii="Calibri" w:eastAsia="Times New Roman" w:hAnsi="Calibri" w:cs="Calibri"/>
          <w:lang w:eastAsia="sl-SI"/>
        </w:rPr>
        <w:t>obveznosti (</w:t>
      </w:r>
      <w:r w:rsidR="003035BE">
        <w:rPr>
          <w:rFonts w:ascii="Calibri" w:eastAsia="Times New Roman" w:hAnsi="Calibri" w:cs="Calibri"/>
          <w:lang w:eastAsia="sl-SI"/>
        </w:rPr>
        <w:t>bianco menico z menično izjavo</w:t>
      </w:r>
      <w:r w:rsidRPr="00460BBF">
        <w:rPr>
          <w:rFonts w:eastAsia="Times New Roman" w:cstheme="minorHAnsi"/>
        </w:rPr>
        <w:t xml:space="preserve">) </w:t>
      </w:r>
      <w:r w:rsidRPr="00460BBF">
        <w:rPr>
          <w:rFonts w:cstheme="minorHAnsi"/>
        </w:rPr>
        <w:t xml:space="preserve">v višini </w:t>
      </w:r>
      <w:r w:rsidRPr="00460BBF">
        <w:rPr>
          <w:rFonts w:cstheme="minorHAnsi"/>
          <w:b/>
        </w:rPr>
        <w:t>10 % pogodbene vrednosti z DDV</w:t>
      </w:r>
      <w:r w:rsidR="003035BE">
        <w:rPr>
          <w:rFonts w:cstheme="minorHAnsi"/>
        </w:rPr>
        <w:t>.</w:t>
      </w:r>
    </w:p>
    <w:p w14:paraId="04258BEE" w14:textId="77777777" w:rsidR="00B07ADE" w:rsidRPr="00136264" w:rsidRDefault="00B07ADE" w:rsidP="00B07ADE">
      <w:pPr>
        <w:rPr>
          <w:rFonts w:ascii="Calibri" w:eastAsia="Times New Roman" w:hAnsi="Calibri" w:cs="Calibri"/>
          <w:lang w:eastAsia="sl-SI"/>
        </w:rPr>
      </w:pPr>
    </w:p>
    <w:p w14:paraId="2F75CCFA" w14:textId="0CC6B09C" w:rsidR="00B07ADE" w:rsidRDefault="00B07ADE" w:rsidP="00B07ADE">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30 dni po izteku roka za dobavo in montažo</w:t>
      </w:r>
      <w:r w:rsidRPr="00DE0C44">
        <w:rPr>
          <w:rFonts w:cstheme="minorHAnsi"/>
        </w:rPr>
        <w:t xml:space="preserve">. </w:t>
      </w:r>
    </w:p>
    <w:p w14:paraId="3D71F96F" w14:textId="77777777" w:rsidR="00161F74" w:rsidRDefault="00161F74" w:rsidP="00B07ADE">
      <w:pPr>
        <w:rPr>
          <w:rFonts w:cstheme="minorHAnsi"/>
        </w:rPr>
      </w:pPr>
    </w:p>
    <w:p w14:paraId="67F3BDD6" w14:textId="77777777" w:rsidR="00161F74" w:rsidRDefault="00161F74" w:rsidP="00161F74">
      <w:pPr>
        <w:ind w:right="-132"/>
        <w:rPr>
          <w:rFonts w:eastAsia="Arial Unicode MS" w:cstheme="minorHAnsi"/>
          <w:lang w:eastAsia="sl-SI"/>
        </w:rPr>
      </w:pPr>
      <w:bookmarkStart w:id="247" w:name="_Hlk200624223"/>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F74642">
        <w:t xml:space="preserve"> </w:t>
      </w:r>
      <w:r w:rsidRPr="00F74642">
        <w:rPr>
          <w:rFonts w:eastAsia="Arial Unicode MS" w:cstheme="minorHAnsi"/>
          <w:lang w:eastAsia="sl-SI"/>
        </w:rPr>
        <w:t>Naročnik si v primeru, da izvajalec zavarovanja ne predloži niti v roku 10 dni po podpisu pogodbe, pridržuje pravico odstopiti od pogodbe brez kakršnekoli odškodninske odgovornosti.</w:t>
      </w:r>
    </w:p>
    <w:bookmarkEnd w:id="247"/>
    <w:p w14:paraId="55457068" w14:textId="77777777" w:rsidR="00B07ADE" w:rsidRPr="00DE0C44" w:rsidRDefault="00B07ADE" w:rsidP="00B07ADE">
      <w:pPr>
        <w:rPr>
          <w:rFonts w:cstheme="minorHAnsi"/>
        </w:rPr>
      </w:pPr>
    </w:p>
    <w:p w14:paraId="63F61A99" w14:textId="77777777" w:rsidR="00B07ADE" w:rsidRPr="00DE0C44" w:rsidRDefault="00B07ADE" w:rsidP="00B07ADE">
      <w:pPr>
        <w:rPr>
          <w:rFonts w:ascii="Calibri" w:eastAsia="Times New Roman" w:hAnsi="Calibri" w:cs="Calibri"/>
          <w:lang w:eastAsia="sl-SI"/>
        </w:rPr>
      </w:pPr>
      <w:r w:rsidRPr="00DE0C44">
        <w:rPr>
          <w:rFonts w:cstheme="minorHAnsi"/>
        </w:rPr>
        <w:t>Če se bodo med trajanjem pogodbe spremenili roki za izvedbo posla, vrsta blaga ali storitve, kakovost in količina, bo moral izvajalec temu ustrezno spremeniti tudi zavarovanje oz. podaljšati njegovo veljavnost.</w:t>
      </w:r>
    </w:p>
    <w:p w14:paraId="73675118" w14:textId="77777777" w:rsidR="00B07ADE" w:rsidRPr="00DE0C44" w:rsidRDefault="00B07ADE" w:rsidP="00B07ADE">
      <w:pPr>
        <w:ind w:right="-132"/>
        <w:rPr>
          <w:rFonts w:ascii="Calibri" w:eastAsia="Arial Unicode MS" w:hAnsi="Calibri" w:cs="Calibri"/>
          <w:lang w:eastAsia="sl-SI"/>
        </w:rPr>
      </w:pPr>
    </w:p>
    <w:p w14:paraId="5D9F0D0A" w14:textId="77777777" w:rsidR="00B07ADE" w:rsidRPr="00DE0C44" w:rsidRDefault="00B07ADE" w:rsidP="00B07ADE">
      <w:pPr>
        <w:ind w:right="-132"/>
        <w:rPr>
          <w:rFonts w:eastAsia="Times New Roman" w:cs="Calibri"/>
          <w:lang w:eastAsia="sl-SI"/>
        </w:rPr>
      </w:pPr>
      <w:r w:rsidRPr="00DE0C44">
        <w:rPr>
          <w:rFonts w:eastAsia="Times New Roman" w:cs="Calibri"/>
          <w:lang w:eastAsia="sl-SI"/>
        </w:rPr>
        <w:lastRenderedPageBreak/>
        <w:t>Naročnik lahko zavarovanje za dobro izvedbo pogodbenih obveznosti unovči, če:</w:t>
      </w:r>
    </w:p>
    <w:p w14:paraId="39C41445"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24A7A87"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6E4B5040"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5A52A4D4" w14:textId="77777777" w:rsidR="00B07ADE" w:rsidRPr="00DE0C44" w:rsidRDefault="00B07ADE" w:rsidP="00B07ADE">
      <w:pPr>
        <w:pStyle w:val="Alinea"/>
        <w:numPr>
          <w:ilvl w:val="0"/>
          <w:numId w:val="0"/>
        </w:numPr>
        <w:spacing w:after="0"/>
        <w:rPr>
          <w:rFonts w:asciiTheme="minorHAnsi" w:hAnsiTheme="minorHAnsi" w:cs="Calibri"/>
          <w:sz w:val="22"/>
          <w:szCs w:val="22"/>
        </w:rPr>
      </w:pPr>
    </w:p>
    <w:p w14:paraId="2F8A4357" w14:textId="77777777" w:rsidR="00B07ADE" w:rsidRPr="00DE0C44" w:rsidRDefault="00B07ADE" w:rsidP="00B07ADE">
      <w:pPr>
        <w:numPr>
          <w:ilvl w:val="0"/>
          <w:numId w:val="7"/>
        </w:numPr>
        <w:contextualSpacing/>
        <w:jc w:val="center"/>
        <w:rPr>
          <w:rFonts w:cs="Calibri"/>
          <w:b/>
          <w:lang w:eastAsia="sl-SI"/>
        </w:rPr>
      </w:pPr>
      <w:r w:rsidRPr="00DE0C44">
        <w:rPr>
          <w:rFonts w:cs="Calibri"/>
          <w:b/>
          <w:lang w:eastAsia="sl-SI"/>
        </w:rPr>
        <w:t xml:space="preserve"> Finančno zavarovanje za odpravo napak v garancijski dobi</w:t>
      </w:r>
    </w:p>
    <w:p w14:paraId="664630C7" w14:textId="77777777" w:rsidR="00B07ADE" w:rsidRPr="00DE0C44" w:rsidRDefault="00B07ADE" w:rsidP="00B07ADE">
      <w:pPr>
        <w:rPr>
          <w:rFonts w:eastAsia="Times New Roman" w:cstheme="minorHAnsi"/>
          <w:lang w:eastAsia="sl-SI"/>
        </w:rPr>
      </w:pPr>
    </w:p>
    <w:p w14:paraId="1235054C" w14:textId="6E6C7C7C" w:rsidR="00460BBF" w:rsidRDefault="00460BBF" w:rsidP="00460BBF">
      <w:pPr>
        <w:rPr>
          <w:rFonts w:eastAsia="Times New Roman" w:cstheme="minorHAnsi"/>
          <w:lang w:eastAsia="sl-SI"/>
        </w:rPr>
      </w:pPr>
      <w:r w:rsidRPr="00161F74">
        <w:rPr>
          <w:rFonts w:eastAsia="Times New Roman" w:cstheme="minorHAnsi"/>
          <w:lang w:eastAsia="sl-SI"/>
        </w:rPr>
        <w:t>Izvajalec mora, najkasneje v roku 8 dni po podpisu primopredajnega zapisnika, izročiti naročniku finančno</w:t>
      </w:r>
      <w:r w:rsidRPr="00DE0C44">
        <w:rPr>
          <w:rFonts w:eastAsia="Times New Roman" w:cstheme="minorHAnsi"/>
          <w:lang w:eastAsia="sl-SI"/>
        </w:rPr>
        <w:t xml:space="preserve"> </w:t>
      </w:r>
      <w:r w:rsidRPr="00ED3BF2">
        <w:rPr>
          <w:rFonts w:eastAsia="Times New Roman" w:cstheme="minorHAnsi"/>
          <w:lang w:eastAsia="sl-SI"/>
        </w:rPr>
        <w:t>zavarovanje za odpravo napak v garancijski dobi (</w:t>
      </w:r>
      <w:r w:rsidRPr="00ED3BF2">
        <w:rPr>
          <w:rFonts w:eastAsia="Times New Roman" w:cstheme="minorHAnsi"/>
        </w:rPr>
        <w:t>b</w:t>
      </w:r>
      <w:r w:rsidR="003035BE" w:rsidRPr="00ED3BF2">
        <w:rPr>
          <w:rFonts w:eastAsia="Times New Roman" w:cstheme="minorHAnsi"/>
        </w:rPr>
        <w:t>ianco menico z menično izjavo</w:t>
      </w:r>
      <w:r w:rsidR="00ED3BF2" w:rsidRPr="00ED3BF2">
        <w:rPr>
          <w:rFonts w:eastAsia="Times New Roman" w:cstheme="minorHAnsi"/>
        </w:rPr>
        <w:t>)</w:t>
      </w:r>
      <w:r w:rsidR="003035BE" w:rsidRPr="00ED3BF2">
        <w:rPr>
          <w:rFonts w:eastAsia="Times New Roman" w:cstheme="minorHAnsi"/>
        </w:rPr>
        <w:t xml:space="preserve"> </w:t>
      </w:r>
      <w:r w:rsidRPr="00ED3BF2">
        <w:rPr>
          <w:rFonts w:cstheme="minorHAnsi"/>
        </w:rPr>
        <w:t xml:space="preserve">v višini </w:t>
      </w:r>
      <w:r w:rsidRPr="00ED3BF2">
        <w:rPr>
          <w:rFonts w:cstheme="minorHAnsi"/>
          <w:b/>
        </w:rPr>
        <w:t xml:space="preserve">5 % pogodbene </w:t>
      </w:r>
      <w:r w:rsidRPr="00C03B61">
        <w:rPr>
          <w:rFonts w:cstheme="minorHAnsi"/>
          <w:b/>
        </w:rPr>
        <w:t>vrednosti z DDV</w:t>
      </w:r>
      <w:r>
        <w:rPr>
          <w:rFonts w:cstheme="minorHAnsi"/>
          <w:b/>
        </w:rPr>
        <w:t xml:space="preserve"> </w:t>
      </w:r>
      <w:r w:rsidRPr="00DE0C44">
        <w:rPr>
          <w:rFonts w:eastAsia="Times New Roman" w:cstheme="minorHAnsi"/>
          <w:lang w:eastAsia="sl-SI"/>
        </w:rPr>
        <w:t>oz. vrednosti iz aneksa, kot jamstvo za kvalitetno in pravočasno odpravo napak v garancijski dobi.</w:t>
      </w:r>
      <w:r>
        <w:rPr>
          <w:rFonts w:eastAsia="Times New Roman" w:cstheme="minorHAnsi"/>
          <w:lang w:eastAsia="sl-SI"/>
        </w:rPr>
        <w:t xml:space="preserve"> </w:t>
      </w:r>
    </w:p>
    <w:p w14:paraId="3FB13E7D" w14:textId="77777777" w:rsidR="00B07ADE" w:rsidRPr="00DE0C44" w:rsidRDefault="00B07ADE" w:rsidP="00B07ADE">
      <w:pPr>
        <w:rPr>
          <w:rFonts w:eastAsia="Times New Roman" w:cstheme="minorHAnsi"/>
          <w:lang w:eastAsia="sl-SI"/>
        </w:rPr>
      </w:pPr>
    </w:p>
    <w:p w14:paraId="0DB705AC" w14:textId="4D4943B3" w:rsidR="00B07ADE" w:rsidRPr="00DE0C44" w:rsidRDefault="00B07ADE" w:rsidP="00B07ADE">
      <w:pPr>
        <w:rPr>
          <w:rFonts w:eastAsia="Times New Roman" w:cstheme="minorHAnsi"/>
          <w:lang w:eastAsia="sl-SI"/>
        </w:rPr>
      </w:pPr>
      <w:r w:rsidRPr="00DE0C44">
        <w:rPr>
          <w:rFonts w:eastAsia="Times New Roman" w:cstheme="minorHAnsi"/>
          <w:lang w:eastAsia="sl-SI"/>
        </w:rPr>
        <w:t xml:space="preserve">Zavarovanje mora biti veljavno </w:t>
      </w:r>
      <w:r w:rsidR="00AD2010">
        <w:rPr>
          <w:rFonts w:eastAsia="Times New Roman" w:cs="Calibri"/>
          <w:b/>
          <w:lang w:eastAsia="sl-SI"/>
        </w:rPr>
        <w:t xml:space="preserve">vsaj 14 </w:t>
      </w:r>
      <w:r w:rsidRPr="00DE0C44">
        <w:rPr>
          <w:rFonts w:eastAsia="Times New Roman" w:cs="Calibri"/>
          <w:b/>
          <w:lang w:eastAsia="sl-SI"/>
        </w:rPr>
        <w:t>mesecev od dneva podpisa primopredajnega zapisnika.</w:t>
      </w:r>
    </w:p>
    <w:p w14:paraId="41615D2B" w14:textId="6CC443A1" w:rsidR="00B07ADE" w:rsidRDefault="00B07ADE" w:rsidP="00B07ADE">
      <w:pPr>
        <w:autoSpaceDE w:val="0"/>
        <w:autoSpaceDN w:val="0"/>
        <w:adjustRightInd w:val="0"/>
        <w:rPr>
          <w:rFonts w:cstheme="minorHAnsi"/>
        </w:rPr>
      </w:pPr>
    </w:p>
    <w:p w14:paraId="3F7E51CF" w14:textId="77777777" w:rsidR="00161F74" w:rsidRDefault="00161F74" w:rsidP="00161F74">
      <w:pPr>
        <w:ind w:right="-132"/>
        <w:rPr>
          <w:rFonts w:eastAsia="Arial Unicode MS" w:cstheme="minorHAnsi"/>
          <w:lang w:eastAsia="sl-SI"/>
        </w:rPr>
      </w:pPr>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D32340">
        <w:rPr>
          <w:rFonts w:eastAsia="Arial Unicode MS" w:cstheme="minorHAnsi"/>
          <w:lang w:eastAsia="sl-SI"/>
        </w:rPr>
        <w:t xml:space="preserve"> </w:t>
      </w:r>
    </w:p>
    <w:p w14:paraId="01AD3483" w14:textId="77777777" w:rsidR="00161F74" w:rsidRPr="00DE0C44" w:rsidRDefault="00161F74" w:rsidP="00B07ADE">
      <w:pPr>
        <w:autoSpaceDE w:val="0"/>
        <w:autoSpaceDN w:val="0"/>
        <w:adjustRightInd w:val="0"/>
        <w:rPr>
          <w:rFonts w:cstheme="minorHAnsi"/>
        </w:rPr>
      </w:pPr>
    </w:p>
    <w:p w14:paraId="3BA91072" w14:textId="03A30644" w:rsidR="0003072A" w:rsidRDefault="00B07ADE" w:rsidP="00B07ADE">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48"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30F30E4"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w:t>
      </w:r>
      <w:r w:rsidR="0003488B" w:rsidRPr="00D83FC7">
        <w:rPr>
          <w:rFonts w:eastAsia="Arial" w:cs="Calibri"/>
          <w:highlight w:val="lightGray"/>
        </w:rPr>
        <w:lastRenderedPageBreak/>
        <w:t>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w:t>
      </w:r>
      <w:r w:rsidR="0003488B" w:rsidRPr="007C15E0">
        <w:rPr>
          <w:rFonts w:eastAsia="Arial" w:cs="Calibri"/>
          <w:highlight w:val="lightGray"/>
        </w:rPr>
        <w:t xml:space="preserve">zase ali </w:t>
      </w:r>
      <w:r w:rsidR="0003488B" w:rsidRPr="00D83FC7">
        <w:rPr>
          <w:rFonts w:eastAsia="Arial" w:cs="Calibri"/>
          <w:highlight w:val="lightGray"/>
        </w:rPr>
        <w:t>za podizvajalca</w:t>
      </w:r>
      <w:r w:rsidR="0003488B" w:rsidRPr="00D83FC7">
        <w:rPr>
          <w:rFonts w:eastAsia="Arial" w:cs="Calibri"/>
        </w:rPr>
        <w:t xml:space="preserve"> ali če jih bo, pa bo naročnik ocenil, da ti ukrepi ne zadoščajo, </w:t>
      </w:r>
      <w:r w:rsidR="0003488B" w:rsidRPr="007C15E0">
        <w:rPr>
          <w:rFonts w:eastAsia="Arial" w:cs="Calibri"/>
          <w:highlight w:val="lightGray"/>
        </w:rPr>
        <w:t xml:space="preserve">ali če izvajalec ne bo prevzel del sam ali predlagal </w:t>
      </w:r>
      <w:r w:rsidR="0003488B" w:rsidRPr="00D83FC7">
        <w:rPr>
          <w:rFonts w:eastAsia="Arial" w:cs="Calibri"/>
          <w:highlight w:val="lightGray"/>
        </w:rPr>
        <w:t>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48"/>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54494B42" w14:textId="04912B3C" w:rsidR="004406C8" w:rsidRPr="004406C8" w:rsidRDefault="004406C8" w:rsidP="004406C8">
      <w:pPr>
        <w:rPr>
          <w:rFonts w:cs="Calibri"/>
          <w:lang w:eastAsia="sl-SI"/>
        </w:rPr>
      </w:pPr>
      <w:r w:rsidRPr="004406C8">
        <w:rPr>
          <w:rFonts w:cs="Calibri"/>
          <w:lang w:eastAsia="sl-SI"/>
        </w:rPr>
        <w:t>Pooblaščen</w:t>
      </w:r>
      <w:r>
        <w:rPr>
          <w:rFonts w:cs="Calibri"/>
          <w:lang w:eastAsia="sl-SI"/>
        </w:rPr>
        <w:t>a</w:t>
      </w:r>
      <w:r w:rsidRPr="004406C8">
        <w:rPr>
          <w:rFonts w:cs="Calibri"/>
          <w:lang w:eastAsia="sl-SI"/>
        </w:rPr>
        <w:t xml:space="preserve"> predstavnik</w:t>
      </w:r>
      <w:r>
        <w:rPr>
          <w:rFonts w:cs="Calibri"/>
          <w:lang w:eastAsia="sl-SI"/>
        </w:rPr>
        <w:t>a</w:t>
      </w:r>
      <w:r w:rsidRPr="004406C8">
        <w:rPr>
          <w:rFonts w:cs="Calibri"/>
          <w:lang w:eastAsia="sl-SI"/>
        </w:rPr>
        <w:t xml:space="preserve"> za izvajanje te pogodbe s</w:t>
      </w:r>
      <w:r>
        <w:rPr>
          <w:rFonts w:cs="Calibri"/>
          <w:lang w:eastAsia="sl-SI"/>
        </w:rPr>
        <w:t>ta</w:t>
      </w:r>
      <w:r w:rsidRPr="004406C8">
        <w:rPr>
          <w:rFonts w:cs="Calibri"/>
          <w:lang w:eastAsia="sl-SI"/>
        </w:rPr>
        <w:t>:</w:t>
      </w:r>
    </w:p>
    <w:p w14:paraId="1AD8F434" w14:textId="22E9CCB8" w:rsidR="004406C8" w:rsidRPr="004406C8" w:rsidRDefault="004406C8" w:rsidP="004406C8">
      <w:pPr>
        <w:numPr>
          <w:ilvl w:val="0"/>
          <w:numId w:val="47"/>
        </w:numPr>
        <w:rPr>
          <w:rFonts w:cs="Calibri"/>
          <w:lang w:eastAsia="sl-SI"/>
        </w:rPr>
      </w:pPr>
      <w:r w:rsidRPr="004406C8">
        <w:rPr>
          <w:rFonts w:cs="Calibri"/>
          <w:lang w:eastAsia="sl-SI"/>
        </w:rPr>
        <w:t xml:space="preserve">za naročnika, dr. Filip Ivanovski, </w:t>
      </w:r>
      <w:hyperlink r:id="rId15" w:history="1">
        <w:proofErr w:type="spellStart"/>
        <w:r w:rsidRPr="004406C8">
          <w:rPr>
            <w:rStyle w:val="Hiperpovezava"/>
            <w:rFonts w:cs="Calibri"/>
            <w:lang w:eastAsia="sl-SI"/>
          </w:rPr>
          <w:t>filip.ivanovski@ki.si</w:t>
        </w:r>
        <w:proofErr w:type="spellEnd"/>
      </w:hyperlink>
      <w:r>
        <w:rPr>
          <w:rFonts w:cs="Calibri"/>
          <w:lang w:eastAsia="sl-SI"/>
        </w:rPr>
        <w:t>;</w:t>
      </w:r>
    </w:p>
    <w:p w14:paraId="101D357A" w14:textId="77777777" w:rsidR="004406C8" w:rsidRPr="004406C8" w:rsidRDefault="004406C8" w:rsidP="004406C8">
      <w:pPr>
        <w:numPr>
          <w:ilvl w:val="0"/>
          <w:numId w:val="47"/>
        </w:numPr>
        <w:rPr>
          <w:rFonts w:cs="Calibri"/>
          <w:lang w:eastAsia="sl-SI"/>
        </w:rPr>
      </w:pPr>
      <w:r w:rsidRPr="004406C8">
        <w:rPr>
          <w:rFonts w:cs="Calibri"/>
          <w:lang w:eastAsia="sl-SI"/>
        </w:rPr>
        <w:t>za izvajalca ________________, e-mail __________________.</w:t>
      </w:r>
      <w:r w:rsidRPr="004406C8">
        <w:rPr>
          <w:rFonts w:cs="Calibri"/>
          <w:lang w:eastAsia="sl-SI"/>
        </w:rPr>
        <w:tab/>
      </w:r>
    </w:p>
    <w:p w14:paraId="23B36EFA" w14:textId="77777777" w:rsidR="001900F5" w:rsidRPr="00D83FC7" w:rsidRDefault="001900F5" w:rsidP="00AA5B4B">
      <w:pPr>
        <w:rPr>
          <w:rFonts w:cs="Calibri"/>
          <w:lang w:eastAsia="sl-SI"/>
        </w:rPr>
      </w:pPr>
    </w:p>
    <w:p w14:paraId="29D71E70" w14:textId="1FE40EFB" w:rsidR="00687B04" w:rsidRPr="00D83FC7" w:rsidRDefault="00687B04" w:rsidP="00AA5B4B">
      <w:pPr>
        <w:rPr>
          <w:rFonts w:cs="Calibri"/>
          <w:lang w:eastAsia="sl-SI"/>
        </w:rPr>
      </w:pPr>
      <w:r w:rsidRPr="00D83FC7">
        <w:rPr>
          <w:rFonts w:cs="Calibri"/>
          <w:lang w:eastAsia="sl-SI"/>
        </w:rPr>
        <w:t>Pogodbeni stranki sta dolžni obvestiti nasprotno stranko o zamenjavi zgoraj navedenega predstavnika v roku treh delovnih dni po njegovi zamenjavi.</w:t>
      </w:r>
    </w:p>
    <w:p w14:paraId="4CF1B306" w14:textId="77777777" w:rsidR="00D419E3" w:rsidRPr="00D83FC7" w:rsidRDefault="00D419E3" w:rsidP="00AA5B4B">
      <w:pPr>
        <w:rPr>
          <w:rFonts w:cs="Calibri"/>
          <w:lang w:eastAsia="sl-S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Default="00E40A2A" w:rsidP="00AA5B4B">
      <w:pPr>
        <w:rPr>
          <w:rFonts w:eastAsia="Arial Unicode MS" w:cs="Calibri"/>
          <w:lang w:eastAsia="sl-SI"/>
        </w:rPr>
      </w:pPr>
      <w:r>
        <w:rPr>
          <w:rFonts w:eastAsia="Arial Unicode MS" w:cs="Calibri"/>
          <w:lang w:eastAsia="sl-SI"/>
        </w:rPr>
        <w:t>Ta pogodba je podpisana elektronsko.</w:t>
      </w:r>
    </w:p>
    <w:p w14:paraId="2F4D4D9D" w14:textId="77777777" w:rsidR="00325BC4" w:rsidRDefault="00325BC4" w:rsidP="00AA5B4B">
      <w:pPr>
        <w:rPr>
          <w:rFonts w:eastAsia="Arial Unicode MS" w:cs="Calibri"/>
          <w:lang w:eastAsia="sl-SI"/>
        </w:rPr>
      </w:pPr>
    </w:p>
    <w:p w14:paraId="5A2B8345" w14:textId="77777777" w:rsidR="002751BB" w:rsidRDefault="002751BB" w:rsidP="00AA5B4B">
      <w:pPr>
        <w:rPr>
          <w:rFonts w:eastAsia="Arial Unicode MS" w:cs="Calibri"/>
          <w:lang w:eastAsia="sl-SI"/>
        </w:rPr>
      </w:pPr>
    </w:p>
    <w:tbl>
      <w:tblPr>
        <w:tblW w:w="9781" w:type="dxa"/>
        <w:tblLayout w:type="fixed"/>
        <w:tblCellMar>
          <w:left w:w="70" w:type="dxa"/>
          <w:right w:w="70" w:type="dxa"/>
        </w:tblCellMar>
        <w:tblLook w:val="04A0" w:firstRow="1" w:lastRow="0" w:firstColumn="1" w:lastColumn="0" w:noHBand="0" w:noVBand="1"/>
      </w:tblPr>
      <w:tblGrid>
        <w:gridCol w:w="4536"/>
        <w:gridCol w:w="520"/>
        <w:gridCol w:w="4725"/>
      </w:tblGrid>
      <w:tr w:rsidR="00BA2953" w:rsidRPr="00F729AC" w14:paraId="2C5ED77C" w14:textId="77777777" w:rsidTr="006104A6">
        <w:trPr>
          <w:trHeight w:val="300"/>
        </w:trPr>
        <w:tc>
          <w:tcPr>
            <w:tcW w:w="4536" w:type="dxa"/>
            <w:tcBorders>
              <w:top w:val="nil"/>
              <w:left w:val="nil"/>
              <w:bottom w:val="nil"/>
              <w:right w:val="nil"/>
            </w:tcBorders>
            <w:vAlign w:val="center"/>
          </w:tcPr>
          <w:p w14:paraId="35EE8B44" w14:textId="77777777" w:rsidR="00BA2953" w:rsidRDefault="00BA2953" w:rsidP="006104A6">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1B616E7F" w14:textId="77777777" w:rsidR="00BA2953" w:rsidRPr="00F729AC" w:rsidRDefault="00BA2953" w:rsidP="006104A6">
            <w:pPr>
              <w:rPr>
                <w:rFonts w:eastAsia="Times New Roman" w:cstheme="minorHAnsi"/>
                <w:b/>
                <w:color w:val="000000"/>
                <w:lang w:eastAsia="sl-SI"/>
              </w:rPr>
            </w:pPr>
          </w:p>
        </w:tc>
        <w:tc>
          <w:tcPr>
            <w:tcW w:w="4725" w:type="dxa"/>
            <w:tcBorders>
              <w:top w:val="nil"/>
              <w:left w:val="nil"/>
              <w:bottom w:val="nil"/>
              <w:right w:val="nil"/>
            </w:tcBorders>
            <w:vAlign w:val="bottom"/>
          </w:tcPr>
          <w:p w14:paraId="03D8B9DC" w14:textId="77777777" w:rsidR="00BA2953" w:rsidRPr="007C6BC9" w:rsidRDefault="00BA2953" w:rsidP="006104A6">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BA2953" w:rsidRPr="00F729AC" w14:paraId="410E6F10" w14:textId="77777777" w:rsidTr="006104A6">
        <w:trPr>
          <w:trHeight w:val="300"/>
        </w:trPr>
        <w:tc>
          <w:tcPr>
            <w:tcW w:w="4536" w:type="dxa"/>
            <w:tcBorders>
              <w:top w:val="nil"/>
              <w:left w:val="nil"/>
              <w:bottom w:val="nil"/>
              <w:right w:val="nil"/>
            </w:tcBorders>
            <w:vAlign w:val="center"/>
          </w:tcPr>
          <w:p w14:paraId="4D7D6A1E" w14:textId="77777777" w:rsidR="00BA2953" w:rsidRDefault="00BA2953" w:rsidP="006104A6">
            <w:pPr>
              <w:rPr>
                <w:rFonts w:eastAsia="Times New Roman" w:cstheme="minorHAnsi"/>
                <w:b/>
                <w:color w:val="000000"/>
                <w:lang w:eastAsia="sl-SI"/>
              </w:rPr>
            </w:pPr>
          </w:p>
        </w:tc>
        <w:tc>
          <w:tcPr>
            <w:tcW w:w="520" w:type="dxa"/>
            <w:tcBorders>
              <w:top w:val="nil"/>
              <w:left w:val="nil"/>
              <w:bottom w:val="nil"/>
              <w:right w:val="nil"/>
            </w:tcBorders>
            <w:vAlign w:val="center"/>
          </w:tcPr>
          <w:p w14:paraId="5F5CD1F8" w14:textId="77777777" w:rsidR="00BA2953" w:rsidRPr="00F729AC" w:rsidRDefault="00BA2953" w:rsidP="006104A6">
            <w:pPr>
              <w:rPr>
                <w:rFonts w:eastAsia="Times New Roman" w:cstheme="minorHAnsi"/>
                <w:b/>
                <w:color w:val="000000"/>
                <w:lang w:eastAsia="sl-SI"/>
              </w:rPr>
            </w:pPr>
          </w:p>
        </w:tc>
        <w:tc>
          <w:tcPr>
            <w:tcW w:w="4725" w:type="dxa"/>
            <w:tcBorders>
              <w:top w:val="nil"/>
              <w:left w:val="nil"/>
              <w:bottom w:val="nil"/>
              <w:right w:val="nil"/>
            </w:tcBorders>
            <w:vAlign w:val="bottom"/>
          </w:tcPr>
          <w:p w14:paraId="06F00578" w14:textId="77777777" w:rsidR="00BA2953" w:rsidRPr="00F729AC" w:rsidRDefault="00BA2953" w:rsidP="006104A6">
            <w:pPr>
              <w:rPr>
                <w:rFonts w:eastAsia="Times New Roman" w:cstheme="minorHAnsi"/>
                <w:b/>
                <w:color w:val="000000"/>
                <w:lang w:eastAsia="sl-SI"/>
              </w:rPr>
            </w:pPr>
          </w:p>
        </w:tc>
      </w:tr>
      <w:tr w:rsidR="00BA2953" w:rsidRPr="007C6BC9" w14:paraId="6D5322A1" w14:textId="77777777" w:rsidTr="006104A6">
        <w:trPr>
          <w:trHeight w:val="300"/>
        </w:trPr>
        <w:tc>
          <w:tcPr>
            <w:tcW w:w="4536" w:type="dxa"/>
            <w:tcBorders>
              <w:top w:val="nil"/>
              <w:left w:val="nil"/>
              <w:bottom w:val="nil"/>
              <w:right w:val="nil"/>
            </w:tcBorders>
            <w:vAlign w:val="center"/>
            <w:hideMark/>
          </w:tcPr>
          <w:p w14:paraId="61C78191" w14:textId="77777777" w:rsidR="00BA2953" w:rsidRPr="007C6BC9" w:rsidRDefault="00BA2953" w:rsidP="006104A6">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vAlign w:val="center"/>
            <w:hideMark/>
          </w:tcPr>
          <w:p w14:paraId="3DC27FD4" w14:textId="77777777" w:rsidR="00BA2953" w:rsidRPr="007C6BC9" w:rsidRDefault="00BA2953" w:rsidP="006104A6">
            <w:pPr>
              <w:rPr>
                <w:rFonts w:eastAsia="Times New Roman" w:cstheme="minorHAnsi"/>
                <w:color w:val="000000"/>
                <w:lang w:eastAsia="sl-SI"/>
              </w:rPr>
            </w:pPr>
          </w:p>
        </w:tc>
        <w:tc>
          <w:tcPr>
            <w:tcW w:w="4725" w:type="dxa"/>
            <w:tcBorders>
              <w:top w:val="nil"/>
              <w:left w:val="nil"/>
              <w:bottom w:val="nil"/>
              <w:right w:val="nil"/>
            </w:tcBorders>
            <w:vAlign w:val="bottom"/>
            <w:hideMark/>
          </w:tcPr>
          <w:p w14:paraId="69AEADEC" w14:textId="77777777" w:rsidR="00BA2953" w:rsidRPr="007C6BC9" w:rsidRDefault="00BA2953" w:rsidP="006104A6">
            <w:pPr>
              <w:rPr>
                <w:rFonts w:eastAsia="Times New Roman" w:cstheme="minorHAnsi"/>
                <w:color w:val="000000"/>
                <w:lang w:eastAsia="sl-SI"/>
              </w:rPr>
            </w:pPr>
            <w:r w:rsidRPr="007C6BC9">
              <w:rPr>
                <w:rFonts w:eastAsia="Times New Roman" w:cstheme="minorHAnsi"/>
                <w:color w:val="000000"/>
                <w:lang w:eastAsia="sl-SI"/>
              </w:rPr>
              <w:t>Naročnik:</w:t>
            </w:r>
          </w:p>
        </w:tc>
      </w:tr>
      <w:tr w:rsidR="00BA2953" w:rsidRPr="00F729AC" w14:paraId="1C612588" w14:textId="77777777" w:rsidTr="006104A6">
        <w:trPr>
          <w:trHeight w:val="300"/>
        </w:trPr>
        <w:tc>
          <w:tcPr>
            <w:tcW w:w="4536" w:type="dxa"/>
            <w:tcBorders>
              <w:top w:val="nil"/>
              <w:left w:val="nil"/>
              <w:bottom w:val="nil"/>
              <w:right w:val="nil"/>
            </w:tcBorders>
            <w:vAlign w:val="center"/>
          </w:tcPr>
          <w:p w14:paraId="296469E9" w14:textId="77777777" w:rsidR="00BA2953" w:rsidRPr="00F729AC" w:rsidRDefault="00BA2953" w:rsidP="006104A6">
            <w:pPr>
              <w:rPr>
                <w:rFonts w:eastAsia="Times New Roman" w:cstheme="minorHAnsi"/>
                <w:color w:val="000000"/>
                <w:lang w:eastAsia="sl-SI"/>
              </w:rPr>
            </w:pPr>
          </w:p>
        </w:tc>
        <w:tc>
          <w:tcPr>
            <w:tcW w:w="520" w:type="dxa"/>
            <w:tcBorders>
              <w:top w:val="nil"/>
              <w:left w:val="nil"/>
              <w:bottom w:val="nil"/>
              <w:right w:val="nil"/>
            </w:tcBorders>
            <w:vAlign w:val="center"/>
            <w:hideMark/>
          </w:tcPr>
          <w:p w14:paraId="0C3FC705" w14:textId="77777777" w:rsidR="00BA2953" w:rsidRPr="00F729AC" w:rsidRDefault="00BA2953" w:rsidP="006104A6">
            <w:pPr>
              <w:rPr>
                <w:rFonts w:eastAsia="Times New Roman" w:cstheme="minorHAnsi"/>
                <w:color w:val="000000"/>
                <w:lang w:eastAsia="sl-SI"/>
              </w:rPr>
            </w:pPr>
          </w:p>
        </w:tc>
        <w:tc>
          <w:tcPr>
            <w:tcW w:w="4725" w:type="dxa"/>
            <w:tcBorders>
              <w:top w:val="nil"/>
              <w:left w:val="nil"/>
              <w:bottom w:val="nil"/>
              <w:right w:val="nil"/>
            </w:tcBorders>
            <w:vAlign w:val="bottom"/>
            <w:hideMark/>
          </w:tcPr>
          <w:p w14:paraId="05C2C736" w14:textId="77777777" w:rsidR="00BA2953" w:rsidRPr="00F729AC" w:rsidRDefault="00BA2953" w:rsidP="006104A6">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BA2953" w:rsidRPr="00F729AC" w14:paraId="3FE84E74" w14:textId="77777777" w:rsidTr="006104A6">
        <w:trPr>
          <w:trHeight w:val="300"/>
        </w:trPr>
        <w:tc>
          <w:tcPr>
            <w:tcW w:w="4536" w:type="dxa"/>
            <w:tcBorders>
              <w:top w:val="nil"/>
              <w:left w:val="nil"/>
              <w:bottom w:val="nil"/>
              <w:right w:val="nil"/>
            </w:tcBorders>
            <w:vAlign w:val="center"/>
          </w:tcPr>
          <w:p w14:paraId="55E98DC0" w14:textId="77777777" w:rsidR="00BA2953" w:rsidRPr="00F729AC" w:rsidRDefault="00BA2953" w:rsidP="006104A6">
            <w:pPr>
              <w:rPr>
                <w:rFonts w:eastAsia="Times New Roman" w:cstheme="minorHAnsi"/>
                <w:color w:val="000000"/>
                <w:lang w:eastAsia="sl-SI"/>
              </w:rPr>
            </w:pPr>
          </w:p>
        </w:tc>
        <w:tc>
          <w:tcPr>
            <w:tcW w:w="520" w:type="dxa"/>
            <w:tcBorders>
              <w:top w:val="nil"/>
              <w:left w:val="nil"/>
              <w:bottom w:val="nil"/>
              <w:right w:val="nil"/>
            </w:tcBorders>
            <w:vAlign w:val="center"/>
            <w:hideMark/>
          </w:tcPr>
          <w:p w14:paraId="7BEFD331" w14:textId="77777777" w:rsidR="00BA2953" w:rsidRPr="00F729AC" w:rsidRDefault="00BA2953" w:rsidP="006104A6">
            <w:pPr>
              <w:rPr>
                <w:rFonts w:eastAsia="Times New Roman" w:cstheme="minorHAnsi"/>
                <w:color w:val="000000"/>
                <w:lang w:eastAsia="sl-SI"/>
              </w:rPr>
            </w:pPr>
          </w:p>
        </w:tc>
        <w:tc>
          <w:tcPr>
            <w:tcW w:w="4725" w:type="dxa"/>
            <w:tcBorders>
              <w:top w:val="nil"/>
              <w:left w:val="nil"/>
              <w:bottom w:val="nil"/>
              <w:right w:val="nil"/>
            </w:tcBorders>
            <w:vAlign w:val="bottom"/>
            <w:hideMark/>
          </w:tcPr>
          <w:p w14:paraId="3A85F3D7" w14:textId="77777777" w:rsidR="00BA2953" w:rsidRPr="00F729AC" w:rsidRDefault="00BA2953" w:rsidP="006104A6">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BA2953">
      <w:pPr>
        <w:rPr>
          <w:rFonts w:eastAsia="Arial Unicode MS" w:cs="Calibri"/>
          <w:lang w:eastAsia="sl-SI"/>
        </w:rPr>
      </w:pPr>
    </w:p>
    <w:sectPr w:rsidR="00E40A2A" w:rsidRPr="00D83FC7" w:rsidSect="00853448">
      <w:headerReference w:type="default" r:id="rId16"/>
      <w:footerReference w:type="default" r:id="rId17"/>
      <w:headerReference w:type="first" r:id="rId18"/>
      <w:footerReference w:type="first" r:id="rId19"/>
      <w:pgSz w:w="11906" w:h="16838"/>
      <w:pgMar w:top="1729" w:right="992" w:bottom="1134" w:left="992" w:header="567" w:footer="1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8BDA7" w14:textId="77777777" w:rsidR="002531BA" w:rsidRDefault="002531BA" w:rsidP="00857CE9">
      <w:r>
        <w:separator/>
      </w:r>
    </w:p>
  </w:endnote>
  <w:endnote w:type="continuationSeparator" w:id="0">
    <w:p w14:paraId="00E58D74" w14:textId="77777777" w:rsidR="002531BA" w:rsidRDefault="002531BA"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2BB4" w14:textId="77777777" w:rsidR="00853448" w:rsidRDefault="00853448" w:rsidP="00F55110">
    <w:pPr>
      <w:rPr>
        <w:rFonts w:ascii="Calibri" w:eastAsia="Calibri" w:hAnsi="Calibri" w:cs="Calibri"/>
        <w:color w:val="A6A6A6" w:themeColor="background1" w:themeShade="A6"/>
        <w:sz w:val="16"/>
        <w:szCs w:val="16"/>
        <w:lang w:eastAsia="ar-SA"/>
      </w:rPr>
    </w:pPr>
  </w:p>
  <w:p w14:paraId="0E54CB77" w14:textId="7315FAEC" w:rsidR="004D7DA6" w:rsidRPr="00F55110" w:rsidRDefault="00F55110" w:rsidP="00F55110">
    <w:pPr>
      <w:rPr>
        <w:color w:val="A6A6A6" w:themeColor="background1" w:themeShade="A6"/>
        <w:sz w:val="16"/>
        <w:szCs w:val="16"/>
      </w:rPr>
    </w:pPr>
    <w:r w:rsidRPr="00F55110">
      <w:rPr>
        <w:rFonts w:ascii="Calibri" w:eastAsia="Calibri" w:hAnsi="Calibri" w:cs="Calibri"/>
        <w:color w:val="A6A6A6" w:themeColor="background1" w:themeShade="A6"/>
        <w:sz w:val="16"/>
        <w:szCs w:val="16"/>
        <w:lang w:eastAsia="ar-SA"/>
      </w:rPr>
      <w:t>Modularna bioprocesna platforma za izolacijo in čiščenje rekombinantnih  virusnih vektorjev – Naprava za izolacijo virusov, zbiranje virusov, koncentriranje in zamenjavo pufra (</w:t>
    </w:r>
    <w:proofErr w:type="spellStart"/>
    <w:r w:rsidRPr="00F55110">
      <w:rPr>
        <w:rFonts w:ascii="Calibri" w:eastAsia="Calibri" w:hAnsi="Calibri" w:cs="Calibri"/>
        <w:color w:val="A6A6A6" w:themeColor="background1" w:themeShade="A6"/>
        <w:sz w:val="16"/>
        <w:szCs w:val="16"/>
        <w:lang w:eastAsia="ar-SA"/>
      </w:rPr>
      <w:t>TFF</w:t>
    </w:r>
    <w:proofErr w:type="spellEnd"/>
    <w:r w:rsidRPr="00F55110">
      <w:rPr>
        <w:rFonts w:ascii="Calibri" w:eastAsia="Calibri" w:hAnsi="Calibri" w:cs="Calibri"/>
        <w:color w:val="A6A6A6" w:themeColor="background1" w:themeShade="A6"/>
        <w:sz w:val="16"/>
        <w:szCs w:val="16"/>
        <w:lang w:eastAsia="ar-SA"/>
      </w:rPr>
      <w:t xml:space="preserve">), </w:t>
    </w:r>
    <w:proofErr w:type="spellStart"/>
    <w:r w:rsidRPr="00F55110">
      <w:rPr>
        <w:rFonts w:ascii="Calibri" w:eastAsia="Calibri" w:hAnsi="Calibri" w:cs="Calibri"/>
        <w:color w:val="A6A6A6" w:themeColor="background1" w:themeShade="A6"/>
        <w:sz w:val="16"/>
        <w:szCs w:val="16"/>
        <w:lang w:eastAsia="ar-SA"/>
      </w:rPr>
      <w:t>2x</w:t>
    </w:r>
    <w:proofErr w:type="spellEnd"/>
    <w:r w:rsidR="004D7DA6" w:rsidRPr="00F55110">
      <w:rPr>
        <w:rFonts w:eastAsia="Calibri" w:cstheme="minorHAnsi"/>
        <w:color w:val="A6A6A6" w:themeColor="background1" w:themeShade="A6"/>
        <w:sz w:val="16"/>
        <w:szCs w:val="16"/>
        <w:lang w:eastAsia="ar-SA"/>
      </w:rPr>
      <w:t xml:space="preserve">, </w:t>
    </w:r>
    <w:proofErr w:type="spellStart"/>
    <w:r w:rsidR="004D7DA6" w:rsidRPr="00F55110">
      <w:rPr>
        <w:rFonts w:eastAsia="Calibri" w:cstheme="minorHAnsi"/>
        <w:color w:val="A6A6A6" w:themeColor="background1" w:themeShade="A6"/>
        <w:sz w:val="16"/>
        <w:szCs w:val="16"/>
        <w:lang w:eastAsia="ar-SA"/>
      </w:rPr>
      <w:t>JN21</w:t>
    </w:r>
    <w:proofErr w:type="spellEnd"/>
    <w:r w:rsidR="004D7DA6" w:rsidRPr="00F55110">
      <w:rPr>
        <w:rFonts w:eastAsia="Calibri" w:cstheme="minorHAnsi"/>
        <w:color w:val="A6A6A6" w:themeColor="background1" w:themeShade="A6"/>
        <w:sz w:val="16"/>
        <w:szCs w:val="16"/>
        <w:lang w:eastAsia="ar-SA"/>
      </w:rPr>
      <w:t>/2026</w:t>
    </w:r>
  </w:p>
  <w:p w14:paraId="7ADB5C7A" w14:textId="72505188" w:rsidR="00DD24E9" w:rsidRPr="004D7DA6" w:rsidRDefault="00DD24E9" w:rsidP="004D7DA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29D9D" w14:textId="6DE32713" w:rsidR="00966D4B" w:rsidRPr="009362C7" w:rsidRDefault="00966D4B" w:rsidP="00DD24E9">
    <w:pPr>
      <w:autoSpaceDE w:val="0"/>
      <w:autoSpaceDN w:val="0"/>
      <w:adjustRightInd w:val="0"/>
      <w:rPr>
        <w:rFonts w:cstheme="minorHAnsi"/>
        <w:noProof/>
        <w:sz w:val="18"/>
        <w:szCs w:val="18"/>
      </w:rPr>
    </w:pPr>
  </w:p>
  <w:p w14:paraId="21918131" w14:textId="77777777" w:rsidR="00966D4B" w:rsidRDefault="00966D4B" w:rsidP="00857CE9">
    <w:pPr>
      <w:pStyle w:val="Noga"/>
    </w:pPr>
  </w:p>
  <w:p w14:paraId="6616098B" w14:textId="77777777" w:rsidR="00966D4B" w:rsidRPr="00FC0BA8" w:rsidRDefault="00966D4B"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387FB" w14:textId="77777777" w:rsidR="002531BA" w:rsidRDefault="002531BA" w:rsidP="00857CE9">
      <w:r>
        <w:separator/>
      </w:r>
    </w:p>
  </w:footnote>
  <w:footnote w:type="continuationSeparator" w:id="0">
    <w:p w14:paraId="415C8A5A" w14:textId="77777777" w:rsidR="002531BA" w:rsidRDefault="002531BA" w:rsidP="00857CE9">
      <w:r>
        <w:continuationSeparator/>
      </w:r>
    </w:p>
  </w:footnote>
  <w:footnote w:id="1">
    <w:p w14:paraId="3ADB426C" w14:textId="77777777" w:rsidR="00966D4B" w:rsidRPr="00FD1D7F" w:rsidRDefault="00966D4B"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966D4B" w:rsidRPr="002676D3" w:rsidRDefault="00966D4B" w:rsidP="00CD708D">
      <w:pPr>
        <w:widowControl w:val="0"/>
        <w:rPr>
          <w:rFonts w:cstheme="minorHAnsi"/>
          <w:sz w:val="16"/>
          <w:szCs w:val="16"/>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966D4B" w:rsidRPr="002676D3" w:rsidRDefault="00966D4B" w:rsidP="00CD708D">
      <w:pPr>
        <w:pStyle w:val="Sprotnaopomba-besedilo"/>
        <w:rPr>
          <w:rFonts w:asciiTheme="minorHAnsi" w:hAnsiTheme="minorHAnsi" w:cstheme="minorHAnsi"/>
          <w:sz w:val="16"/>
          <w:szCs w:val="16"/>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966D4B" w:rsidRPr="002676D3" w:rsidRDefault="00966D4B" w:rsidP="00CD708D">
      <w:pPr>
        <w:pStyle w:val="Sprotnaopomba-besedilo"/>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966D4B" w:rsidRPr="002676D3" w:rsidRDefault="00966D4B" w:rsidP="00CD708D">
      <w:pPr>
        <w:pStyle w:val="Sprotnaopomba-besedilo"/>
        <w:rPr>
          <w:rFonts w:asciiTheme="minorHAnsi" w:hAnsiTheme="minorHAnsi" w:cstheme="minorHAnsi"/>
          <w:sz w:val="16"/>
          <w:szCs w:val="16"/>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966D4B" w:rsidRPr="00D719A9" w:rsidRDefault="00966D4B"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966D4B" w:rsidRPr="00431667" w:rsidRDefault="00966D4B"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28377403" w:rsidR="00966D4B" w:rsidRPr="002676D3" w:rsidRDefault="00966D4B" w:rsidP="00B37C5F">
      <w:pPr>
        <w:pStyle w:val="Sprotnaopomba-besedilo"/>
        <w:rPr>
          <w:rFonts w:asciiTheme="minorHAnsi" w:hAnsiTheme="minorHAnsi" w:cstheme="minorHAnsi"/>
          <w:sz w:val="16"/>
          <w:szCs w:val="16"/>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Style w:val="CitatZnak"/>
          <w:rFonts w:asciiTheme="minorHAnsi" w:hAnsiTheme="minorHAnsi" w:cstheme="minorHAnsi"/>
        </w:rPr>
        <w:t xml:space="preserve">Izjavo je treba priložiti v ponudbi tudi, če ponudnik ne nastopa s podizvajalci. V </w:t>
      </w:r>
      <w:r w:rsidRPr="00732471">
        <w:rPr>
          <w:rStyle w:val="CitatZnak"/>
          <w:rFonts w:asciiTheme="minorHAnsi" w:hAnsiTheme="minorHAnsi" w:cstheme="minorHAnsi"/>
        </w:rPr>
        <w:t>primeru nastopa z več podizvajalci se obrazec ustrezno razmnoži.</w:t>
      </w:r>
    </w:p>
  </w:footnote>
  <w:footnote w:id="7">
    <w:p w14:paraId="3E2A87C9" w14:textId="3E76D975" w:rsidR="00966D4B" w:rsidRDefault="00966D4B" w:rsidP="002C1B0E">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00A7EEBC" w14:textId="77777777" w:rsidR="00966D4B" w:rsidRPr="00BD1FD4" w:rsidRDefault="00966D4B" w:rsidP="002C1B0E">
      <w:pPr>
        <w:rPr>
          <w:rFonts w:cstheme="minorHAnsi"/>
          <w:sz w:val="16"/>
          <w:szCs w:val="16"/>
          <w:lang w:eastAsia="sl-SI"/>
        </w:rPr>
      </w:pPr>
    </w:p>
  </w:footnote>
  <w:footnote w:id="8">
    <w:p w14:paraId="2E5C1D94" w14:textId="78BCE12E" w:rsidR="00966D4B" w:rsidRPr="00627067" w:rsidRDefault="00966D4B" w:rsidP="002C1B0E">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footnote>
  <w:footnote w:id="9">
    <w:p w14:paraId="36149556" w14:textId="77777777" w:rsidR="00966D4B" w:rsidRPr="003B3774" w:rsidRDefault="00966D4B"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627067">
        <w:rPr>
          <w:rFonts w:asciiTheme="minorHAnsi" w:hAnsiTheme="minorHAnsi" w:cstheme="minorHAnsi"/>
          <w:sz w:val="16"/>
          <w:szCs w:val="16"/>
          <w:lang w:val="sl-SI"/>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966D4B" w:rsidRPr="00431667" w:rsidRDefault="00966D4B"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7823" w14:textId="77777777" w:rsidR="009626D4" w:rsidRPr="00D92C2A" w:rsidRDefault="009626D4" w:rsidP="009626D4">
    <w:pPr>
      <w:pStyle w:val="Glava"/>
      <w:tabs>
        <w:tab w:val="clear" w:pos="4536"/>
      </w:tabs>
    </w:pPr>
    <w:r>
      <w:rPr>
        <w:noProof/>
      </w:rPr>
      <w:drawing>
        <wp:anchor distT="0" distB="0" distL="114300" distR="114300" simplePos="0" relativeHeight="251674624" behindDoc="0" locked="0" layoutInCell="1" allowOverlap="1" wp14:anchorId="3794AADC" wp14:editId="5D6B9316">
          <wp:simplePos x="0" y="0"/>
          <wp:positionH relativeFrom="margin">
            <wp:posOffset>2237105</wp:posOffset>
          </wp:positionH>
          <wp:positionV relativeFrom="paragraph">
            <wp:posOffset>-111489</wp:posOffset>
          </wp:positionV>
          <wp:extent cx="346706" cy="497840"/>
          <wp:effectExtent l="0" t="0" r="0" b="0"/>
          <wp:wrapNone/>
          <wp:docPr id="10801289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327468"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46706" cy="49784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5648" behindDoc="0" locked="0" layoutInCell="1" allowOverlap="1" wp14:anchorId="02F692AE" wp14:editId="4865CEF7">
          <wp:simplePos x="0" y="0"/>
          <wp:positionH relativeFrom="column">
            <wp:posOffset>4344035</wp:posOffset>
          </wp:positionH>
          <wp:positionV relativeFrom="paragraph">
            <wp:posOffset>49530</wp:posOffset>
          </wp:positionV>
          <wp:extent cx="588010" cy="314325"/>
          <wp:effectExtent l="0" t="0" r="2540" b="9525"/>
          <wp:wrapThrough wrapText="bothSides">
            <wp:wrapPolygon edited="0">
              <wp:start x="0" y="0"/>
              <wp:lineTo x="0" y="20945"/>
              <wp:lineTo x="20994" y="20945"/>
              <wp:lineTo x="20994" y="0"/>
              <wp:lineTo x="0" y="0"/>
            </wp:wrapPolygon>
          </wp:wrapThrough>
          <wp:docPr id="1645146196"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37462" name="Slika 1"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588010" cy="314325"/>
                  </a:xfrm>
                  <a:prstGeom prst="rect">
                    <a:avLst/>
                  </a:prstGeom>
                </pic:spPr>
              </pic:pic>
            </a:graphicData>
          </a:graphic>
          <wp14:sizeRelH relativeFrom="page">
            <wp14:pctWidth>0</wp14:pctWidth>
          </wp14:sizeRelH>
          <wp14:sizeRelV relativeFrom="page">
            <wp14:pctHeight>0</wp14:pctHeight>
          </wp14:sizeRelV>
        </wp:anchor>
      </w:drawing>
    </w:r>
    <w:r w:rsidRPr="00A37D0D">
      <w:rPr>
        <w:noProof/>
      </w:rPr>
      <w:drawing>
        <wp:anchor distT="0" distB="0" distL="114300" distR="114300" simplePos="0" relativeHeight="251676672" behindDoc="1" locked="0" layoutInCell="1" allowOverlap="1" wp14:anchorId="04C1A497" wp14:editId="13D3EA95">
          <wp:simplePos x="0" y="0"/>
          <wp:positionH relativeFrom="margin">
            <wp:posOffset>5046980</wp:posOffset>
          </wp:positionH>
          <wp:positionV relativeFrom="paragraph">
            <wp:posOffset>30480</wp:posOffset>
          </wp:positionV>
          <wp:extent cx="1219200" cy="304800"/>
          <wp:effectExtent l="0" t="0" r="0" b="0"/>
          <wp:wrapTight wrapText="bothSides">
            <wp:wrapPolygon edited="0">
              <wp:start x="0" y="0"/>
              <wp:lineTo x="0" y="20250"/>
              <wp:lineTo x="21263" y="20250"/>
              <wp:lineTo x="21263" y="0"/>
              <wp:lineTo x="0" y="0"/>
            </wp:wrapPolygon>
          </wp:wrapTight>
          <wp:docPr id="156667650" name="Picture 1947338431"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005173" name="Picture 934005173" descr="Blue text on a white background&#10;&#10;AI-generated content may be incorrect."/>
                  <pic:cNvPicPr/>
                </pic:nvPicPr>
                <pic:blipFill rotWithShape="1">
                  <a:blip r:embed="rId3" cstate="print">
                    <a:extLst>
                      <a:ext uri="{28A0092B-C50C-407E-A947-70E740481C1C}">
                        <a14:useLocalDpi xmlns:a14="http://schemas.microsoft.com/office/drawing/2010/main" val="0"/>
                      </a:ext>
                    </a:extLst>
                  </a:blip>
                  <a:srcRect r="18361" b="2703"/>
                  <a:stretch/>
                </pic:blipFill>
                <pic:spPr bwMode="auto">
                  <a:xfrm>
                    <a:off x="0" y="0"/>
                    <a:ext cx="1219200" cy="304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3600" behindDoc="0" locked="0" layoutInCell="1" allowOverlap="1" wp14:anchorId="43DB12AC" wp14:editId="46682155">
          <wp:simplePos x="0" y="0"/>
          <wp:positionH relativeFrom="column">
            <wp:posOffset>1189355</wp:posOffset>
          </wp:positionH>
          <wp:positionV relativeFrom="paragraph">
            <wp:posOffset>11430</wp:posOffset>
          </wp:positionV>
          <wp:extent cx="771525" cy="374015"/>
          <wp:effectExtent l="0" t="0" r="9525" b="6985"/>
          <wp:wrapThrough wrapText="bothSides">
            <wp:wrapPolygon edited="0">
              <wp:start x="0" y="0"/>
              <wp:lineTo x="0" y="20903"/>
              <wp:lineTo x="21333" y="20903"/>
              <wp:lineTo x="21333" y="0"/>
              <wp:lineTo x="0" y="0"/>
            </wp:wrapPolygon>
          </wp:wrapThrough>
          <wp:docPr id="1916739300" name="Slika 2"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280170" name="Slika 2" descr="Slika, ki vsebuje besede besedilo, pisava, logotip, grafika&#10;&#10;Vsebina, ustvarjena z umetno inteligenco, morda ni pravilna."/>
                  <pic:cNvPicPr/>
                </pic:nvPicPr>
                <pic:blipFill>
                  <a:blip r:embed="rId4">
                    <a:extLst>
                      <a:ext uri="{28A0092B-C50C-407E-A947-70E740481C1C}">
                        <a14:useLocalDpi xmlns:a14="http://schemas.microsoft.com/office/drawing/2010/main" val="0"/>
                      </a:ext>
                    </a:extLst>
                  </a:blip>
                  <a:stretch>
                    <a:fillRect/>
                  </a:stretch>
                </pic:blipFill>
                <pic:spPr>
                  <a:xfrm>
                    <a:off x="0" y="0"/>
                    <a:ext cx="771525" cy="374015"/>
                  </a:xfrm>
                  <a:prstGeom prst="rect">
                    <a:avLst/>
                  </a:prstGeom>
                </pic:spPr>
              </pic:pic>
            </a:graphicData>
          </a:graphic>
          <wp14:sizeRelH relativeFrom="page">
            <wp14:pctWidth>0</wp14:pctWidth>
          </wp14:sizeRelH>
          <wp14:sizeRelV relativeFrom="page">
            <wp14:pctHeight>0</wp14:pctHeight>
          </wp14:sizeRelV>
        </wp:anchor>
      </w:drawing>
    </w:r>
    <w:r w:rsidRPr="00811857">
      <w:rPr>
        <w:noProof/>
      </w:rPr>
      <w:drawing>
        <wp:anchor distT="0" distB="0" distL="114300" distR="114300" simplePos="0" relativeHeight="251677696" behindDoc="0" locked="0" layoutInCell="1" allowOverlap="1" wp14:anchorId="23D39358" wp14:editId="06C86C2B">
          <wp:simplePos x="0" y="0"/>
          <wp:positionH relativeFrom="margin">
            <wp:posOffset>-115570</wp:posOffset>
          </wp:positionH>
          <wp:positionV relativeFrom="paragraph">
            <wp:posOffset>49530</wp:posOffset>
          </wp:positionV>
          <wp:extent cx="1160145" cy="266700"/>
          <wp:effectExtent l="0" t="0" r="1905" b="0"/>
          <wp:wrapThrough wrapText="bothSides">
            <wp:wrapPolygon edited="0">
              <wp:start x="0" y="0"/>
              <wp:lineTo x="0" y="20057"/>
              <wp:lineTo x="21281" y="20057"/>
              <wp:lineTo x="21281" y="0"/>
              <wp:lineTo x="0" y="0"/>
            </wp:wrapPolygon>
          </wp:wrapThrough>
          <wp:docPr id="1595800206"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22664" name="Picture 1" descr="A black text on a white background&#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1160145" cy="266700"/>
                  </a:xfrm>
                  <a:prstGeom prst="rect">
                    <a:avLst/>
                  </a:prstGeom>
                </pic:spPr>
              </pic:pic>
            </a:graphicData>
          </a:graphic>
          <wp14:sizeRelH relativeFrom="page">
            <wp14:pctWidth>0</wp14:pctWidth>
          </wp14:sizeRelH>
          <wp14:sizeRelV relativeFrom="page">
            <wp14:pctHeight>0</wp14:pctHeight>
          </wp14:sizeRelV>
        </wp:anchor>
      </w:drawing>
    </w:r>
    <w:r>
      <w:t xml:space="preserve">                          </w:t>
    </w:r>
    <w:r>
      <w:rPr>
        <w:noProof/>
      </w:rPr>
      <w:drawing>
        <wp:inline distT="0" distB="0" distL="0" distR="0" wp14:anchorId="51EA4EE3" wp14:editId="24E14D2F">
          <wp:extent cx="1099331" cy="219075"/>
          <wp:effectExtent l="0" t="0" r="0" b="0"/>
          <wp:docPr id="522029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09633" name="Picture 50409633"/>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99331" cy="219075"/>
                  </a:xfrm>
                  <a:prstGeom prst="rect">
                    <a:avLst/>
                  </a:prstGeom>
                </pic:spPr>
              </pic:pic>
            </a:graphicData>
          </a:graphic>
        </wp:inline>
      </w:drawing>
    </w:r>
    <w:r>
      <w:t xml:space="preserve">      </w:t>
    </w:r>
  </w:p>
  <w:p w14:paraId="1CED4420" w14:textId="581D996E" w:rsidR="00966D4B" w:rsidRDefault="00966D4B"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C00B" w14:textId="274CEA10" w:rsidR="00966D4B" w:rsidRPr="00D92C2A" w:rsidRDefault="009626D4" w:rsidP="009626D4">
    <w:pPr>
      <w:pStyle w:val="Glava"/>
      <w:tabs>
        <w:tab w:val="clear" w:pos="4536"/>
      </w:tabs>
    </w:pPr>
    <w:r>
      <w:rPr>
        <w:noProof/>
      </w:rPr>
      <w:drawing>
        <wp:anchor distT="0" distB="0" distL="114300" distR="114300" simplePos="0" relativeHeight="251665408" behindDoc="0" locked="0" layoutInCell="1" allowOverlap="1" wp14:anchorId="0A772FB9" wp14:editId="2E866F04">
          <wp:simplePos x="0" y="0"/>
          <wp:positionH relativeFrom="margin">
            <wp:posOffset>2237105</wp:posOffset>
          </wp:positionH>
          <wp:positionV relativeFrom="paragraph">
            <wp:posOffset>-111489</wp:posOffset>
          </wp:positionV>
          <wp:extent cx="346706" cy="497840"/>
          <wp:effectExtent l="0" t="0" r="0" b="0"/>
          <wp:wrapNone/>
          <wp:docPr id="178010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327468"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46706" cy="49784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0" locked="0" layoutInCell="1" allowOverlap="1" wp14:anchorId="13B591EA" wp14:editId="39464808">
          <wp:simplePos x="0" y="0"/>
          <wp:positionH relativeFrom="column">
            <wp:posOffset>4344035</wp:posOffset>
          </wp:positionH>
          <wp:positionV relativeFrom="paragraph">
            <wp:posOffset>49530</wp:posOffset>
          </wp:positionV>
          <wp:extent cx="588010" cy="314325"/>
          <wp:effectExtent l="0" t="0" r="2540" b="9525"/>
          <wp:wrapThrough wrapText="bothSides">
            <wp:wrapPolygon edited="0">
              <wp:start x="0" y="0"/>
              <wp:lineTo x="0" y="20945"/>
              <wp:lineTo x="20994" y="20945"/>
              <wp:lineTo x="20994" y="0"/>
              <wp:lineTo x="0" y="0"/>
            </wp:wrapPolygon>
          </wp:wrapThrough>
          <wp:docPr id="382713706"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37462" name="Slika 1"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588010" cy="314325"/>
                  </a:xfrm>
                  <a:prstGeom prst="rect">
                    <a:avLst/>
                  </a:prstGeom>
                </pic:spPr>
              </pic:pic>
            </a:graphicData>
          </a:graphic>
          <wp14:sizeRelH relativeFrom="page">
            <wp14:pctWidth>0</wp14:pctWidth>
          </wp14:sizeRelH>
          <wp14:sizeRelV relativeFrom="page">
            <wp14:pctHeight>0</wp14:pctHeight>
          </wp14:sizeRelV>
        </wp:anchor>
      </w:drawing>
    </w:r>
    <w:r w:rsidRPr="00A37D0D">
      <w:rPr>
        <w:noProof/>
      </w:rPr>
      <w:drawing>
        <wp:anchor distT="0" distB="0" distL="114300" distR="114300" simplePos="0" relativeHeight="251669504" behindDoc="1" locked="0" layoutInCell="1" allowOverlap="1" wp14:anchorId="318B3FF0" wp14:editId="16030A89">
          <wp:simplePos x="0" y="0"/>
          <wp:positionH relativeFrom="margin">
            <wp:posOffset>5046980</wp:posOffset>
          </wp:positionH>
          <wp:positionV relativeFrom="paragraph">
            <wp:posOffset>30480</wp:posOffset>
          </wp:positionV>
          <wp:extent cx="1219200" cy="304800"/>
          <wp:effectExtent l="0" t="0" r="0" b="0"/>
          <wp:wrapTight wrapText="bothSides">
            <wp:wrapPolygon edited="0">
              <wp:start x="0" y="0"/>
              <wp:lineTo x="0" y="20250"/>
              <wp:lineTo x="21263" y="20250"/>
              <wp:lineTo x="21263" y="0"/>
              <wp:lineTo x="0" y="0"/>
            </wp:wrapPolygon>
          </wp:wrapTight>
          <wp:docPr id="1325514926" name="Picture 1947338431"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005173" name="Picture 934005173" descr="Blue text on a white background&#10;&#10;AI-generated content may be incorrect."/>
                  <pic:cNvPicPr/>
                </pic:nvPicPr>
                <pic:blipFill rotWithShape="1">
                  <a:blip r:embed="rId3" cstate="print">
                    <a:extLst>
                      <a:ext uri="{28A0092B-C50C-407E-A947-70E740481C1C}">
                        <a14:useLocalDpi xmlns:a14="http://schemas.microsoft.com/office/drawing/2010/main" val="0"/>
                      </a:ext>
                    </a:extLst>
                  </a:blip>
                  <a:srcRect r="18361" b="2703"/>
                  <a:stretch/>
                </pic:blipFill>
                <pic:spPr bwMode="auto">
                  <a:xfrm>
                    <a:off x="0" y="0"/>
                    <a:ext cx="1219200" cy="304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400820DC" wp14:editId="27BBDD1D">
          <wp:simplePos x="0" y="0"/>
          <wp:positionH relativeFrom="column">
            <wp:posOffset>1189355</wp:posOffset>
          </wp:positionH>
          <wp:positionV relativeFrom="paragraph">
            <wp:posOffset>11430</wp:posOffset>
          </wp:positionV>
          <wp:extent cx="771525" cy="374015"/>
          <wp:effectExtent l="0" t="0" r="9525" b="6985"/>
          <wp:wrapThrough wrapText="bothSides">
            <wp:wrapPolygon edited="0">
              <wp:start x="0" y="0"/>
              <wp:lineTo x="0" y="20903"/>
              <wp:lineTo x="21333" y="20903"/>
              <wp:lineTo x="21333" y="0"/>
              <wp:lineTo x="0" y="0"/>
            </wp:wrapPolygon>
          </wp:wrapThrough>
          <wp:docPr id="41777807" name="Slika 2"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280170" name="Slika 2" descr="Slika, ki vsebuje besede besedilo, pisava, logotip, grafika&#10;&#10;Vsebina, ustvarjena z umetno inteligenco, morda ni pravilna."/>
                  <pic:cNvPicPr/>
                </pic:nvPicPr>
                <pic:blipFill>
                  <a:blip r:embed="rId4">
                    <a:extLst>
                      <a:ext uri="{28A0092B-C50C-407E-A947-70E740481C1C}">
                        <a14:useLocalDpi xmlns:a14="http://schemas.microsoft.com/office/drawing/2010/main" val="0"/>
                      </a:ext>
                    </a:extLst>
                  </a:blip>
                  <a:stretch>
                    <a:fillRect/>
                  </a:stretch>
                </pic:blipFill>
                <pic:spPr>
                  <a:xfrm>
                    <a:off x="0" y="0"/>
                    <a:ext cx="771525" cy="374015"/>
                  </a:xfrm>
                  <a:prstGeom prst="rect">
                    <a:avLst/>
                  </a:prstGeom>
                </pic:spPr>
              </pic:pic>
            </a:graphicData>
          </a:graphic>
          <wp14:sizeRelH relativeFrom="page">
            <wp14:pctWidth>0</wp14:pctWidth>
          </wp14:sizeRelH>
          <wp14:sizeRelV relativeFrom="page">
            <wp14:pctHeight>0</wp14:pctHeight>
          </wp14:sizeRelV>
        </wp:anchor>
      </w:drawing>
    </w:r>
    <w:r w:rsidRPr="00811857">
      <w:rPr>
        <w:noProof/>
      </w:rPr>
      <w:drawing>
        <wp:anchor distT="0" distB="0" distL="114300" distR="114300" simplePos="0" relativeHeight="251671552" behindDoc="0" locked="0" layoutInCell="1" allowOverlap="1" wp14:anchorId="5CFC9F43" wp14:editId="066F6421">
          <wp:simplePos x="0" y="0"/>
          <wp:positionH relativeFrom="margin">
            <wp:posOffset>-115570</wp:posOffset>
          </wp:positionH>
          <wp:positionV relativeFrom="paragraph">
            <wp:posOffset>49530</wp:posOffset>
          </wp:positionV>
          <wp:extent cx="1160145" cy="266700"/>
          <wp:effectExtent l="0" t="0" r="1905" b="0"/>
          <wp:wrapThrough wrapText="bothSides">
            <wp:wrapPolygon edited="0">
              <wp:start x="0" y="0"/>
              <wp:lineTo x="0" y="20057"/>
              <wp:lineTo x="21281" y="20057"/>
              <wp:lineTo x="21281" y="0"/>
              <wp:lineTo x="0" y="0"/>
            </wp:wrapPolygon>
          </wp:wrapThrough>
          <wp:docPr id="1627572750"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22664" name="Picture 1" descr="A black text on a white background&#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1160145" cy="266700"/>
                  </a:xfrm>
                  <a:prstGeom prst="rect">
                    <a:avLst/>
                  </a:prstGeom>
                </pic:spPr>
              </pic:pic>
            </a:graphicData>
          </a:graphic>
          <wp14:sizeRelH relativeFrom="page">
            <wp14:pctWidth>0</wp14:pctWidth>
          </wp14:sizeRelH>
          <wp14:sizeRelV relativeFrom="page">
            <wp14:pctHeight>0</wp14:pctHeight>
          </wp14:sizeRelV>
        </wp:anchor>
      </w:drawing>
    </w:r>
    <w:r w:rsidR="00DD24E9">
      <w:t xml:space="preserve">                          </w:t>
    </w:r>
    <w:r>
      <w:rPr>
        <w:noProof/>
      </w:rPr>
      <w:drawing>
        <wp:inline distT="0" distB="0" distL="0" distR="0" wp14:anchorId="2E19C0E9" wp14:editId="30407247">
          <wp:extent cx="1099331" cy="219075"/>
          <wp:effectExtent l="0" t="0" r="0" b="0"/>
          <wp:docPr id="854899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09633" name="Picture 50409633"/>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99331" cy="219075"/>
                  </a:xfrm>
                  <a:prstGeom prst="rect">
                    <a:avLst/>
                  </a:prstGeom>
                </pic:spPr>
              </pic:pic>
            </a:graphicData>
          </a:graphic>
        </wp:inline>
      </w:drawing>
    </w:r>
    <w:r w:rsidR="00DD24E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8F1204"/>
    <w:multiLevelType w:val="multilevel"/>
    <w:tmpl w:val="93081E46"/>
    <w:lvl w:ilvl="0">
      <w:start w:val="1"/>
      <w:numFmt w:val="decimal"/>
      <w:lvlText w:val="%1."/>
      <w:lvlJc w:val="left"/>
      <w:pPr>
        <w:ind w:left="360" w:hanging="360"/>
      </w:pPr>
      <w:rPr>
        <w:rFonts w:ascii="Calibri" w:hAnsi="Calibri" w:cs="Calibri"/>
        <w:position w:val="0"/>
        <w:sz w:val="22"/>
        <w:szCs w:val="22"/>
        <w:vertAlign w:val="baseline"/>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76B4418"/>
    <w:multiLevelType w:val="hybridMultilevel"/>
    <w:tmpl w:val="41A24BF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3BD7E73"/>
    <w:multiLevelType w:val="hybridMultilevel"/>
    <w:tmpl w:val="D088A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 w15:restartNumberingAfterBreak="0">
    <w:nsid w:val="20650A55"/>
    <w:multiLevelType w:val="hybridMultilevel"/>
    <w:tmpl w:val="2EA4AA2C"/>
    <w:lvl w:ilvl="0" w:tplc="FAF4208C">
      <w:start w:val="1"/>
      <w:numFmt w:val="bullet"/>
      <w:lvlText w:val="●"/>
      <w:lvlJc w:val="left"/>
      <w:pPr>
        <w:ind w:left="720" w:hanging="360"/>
      </w:pPr>
    </w:lvl>
    <w:lvl w:ilvl="1" w:tplc="FA9A9E72">
      <w:start w:val="1"/>
      <w:numFmt w:val="bullet"/>
      <w:lvlText w:val="○"/>
      <w:lvlJc w:val="left"/>
      <w:pPr>
        <w:ind w:left="1440" w:hanging="360"/>
      </w:pPr>
    </w:lvl>
    <w:lvl w:ilvl="2" w:tplc="E16A27EE">
      <w:start w:val="1"/>
      <w:numFmt w:val="bullet"/>
      <w:lvlText w:val="■"/>
      <w:lvlJc w:val="left"/>
      <w:pPr>
        <w:ind w:left="2160" w:hanging="360"/>
      </w:pPr>
    </w:lvl>
    <w:lvl w:ilvl="3" w:tplc="4002226A">
      <w:start w:val="1"/>
      <w:numFmt w:val="bullet"/>
      <w:lvlText w:val="●"/>
      <w:lvlJc w:val="left"/>
      <w:pPr>
        <w:ind w:left="2880" w:hanging="360"/>
      </w:pPr>
    </w:lvl>
    <w:lvl w:ilvl="4" w:tplc="8DECF89C">
      <w:start w:val="1"/>
      <w:numFmt w:val="bullet"/>
      <w:lvlText w:val="○"/>
      <w:lvlJc w:val="left"/>
      <w:pPr>
        <w:ind w:left="3600" w:hanging="360"/>
      </w:pPr>
    </w:lvl>
    <w:lvl w:ilvl="5" w:tplc="38BE37A4">
      <w:start w:val="1"/>
      <w:numFmt w:val="bullet"/>
      <w:lvlText w:val="■"/>
      <w:lvlJc w:val="left"/>
      <w:pPr>
        <w:ind w:left="4320" w:hanging="360"/>
      </w:pPr>
    </w:lvl>
    <w:lvl w:ilvl="6" w:tplc="E6C6B638">
      <w:start w:val="1"/>
      <w:numFmt w:val="bullet"/>
      <w:lvlText w:val="●"/>
      <w:lvlJc w:val="left"/>
      <w:pPr>
        <w:ind w:left="5040" w:hanging="360"/>
      </w:pPr>
    </w:lvl>
    <w:lvl w:ilvl="7" w:tplc="FEA83E18">
      <w:start w:val="1"/>
      <w:numFmt w:val="bullet"/>
      <w:lvlText w:val="●"/>
      <w:lvlJc w:val="left"/>
      <w:pPr>
        <w:ind w:left="5760" w:hanging="360"/>
      </w:pPr>
    </w:lvl>
    <w:lvl w:ilvl="8" w:tplc="7A904960">
      <w:start w:val="1"/>
      <w:numFmt w:val="bullet"/>
      <w:lvlText w:val="●"/>
      <w:lvlJc w:val="left"/>
      <w:pPr>
        <w:ind w:left="6480" w:hanging="360"/>
      </w:pPr>
    </w:lvl>
  </w:abstractNum>
  <w:abstractNum w:abstractNumId="10"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5306CEB"/>
    <w:multiLevelType w:val="hybridMultilevel"/>
    <w:tmpl w:val="6FCC6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F0399E"/>
    <w:multiLevelType w:val="hybridMultilevel"/>
    <w:tmpl w:val="B0728DD4"/>
    <w:lvl w:ilvl="0" w:tplc="0424000F">
      <w:start w:val="1"/>
      <w:numFmt w:val="decimal"/>
      <w:lvlText w:val="%1."/>
      <w:lvlJc w:val="left"/>
      <w:pPr>
        <w:ind w:left="360" w:hanging="360"/>
      </w:pPr>
      <w:rPr>
        <w:rFonts w:hint="default"/>
      </w:rPr>
    </w:lvl>
    <w:lvl w:ilvl="1" w:tplc="84F09124">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6" w15:restartNumberingAfterBreak="0">
    <w:nsid w:val="319323CA"/>
    <w:multiLevelType w:val="hybridMultilevel"/>
    <w:tmpl w:val="C592F65A"/>
    <w:lvl w:ilvl="0" w:tplc="89167B72">
      <w:start w:val="1"/>
      <w:numFmt w:val="bullet"/>
      <w:lvlText w:val=""/>
      <w:lvlJc w:val="left"/>
      <w:pPr>
        <w:ind w:left="360" w:hanging="360"/>
      </w:pPr>
      <w:rPr>
        <w:rFonts w:ascii="Symbol" w:hAnsi="Symbol" w:hint="default"/>
      </w:rPr>
    </w:lvl>
    <w:lvl w:ilvl="1" w:tplc="B7FCE390">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37953A9"/>
    <w:multiLevelType w:val="hybridMultilevel"/>
    <w:tmpl w:val="80F00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641ACA"/>
    <w:multiLevelType w:val="hybridMultilevel"/>
    <w:tmpl w:val="A7DC197C"/>
    <w:lvl w:ilvl="0" w:tplc="963639D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7"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BB7"/>
    <w:multiLevelType w:val="multilevel"/>
    <w:tmpl w:val="C3C882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10D0AD0"/>
    <w:multiLevelType w:val="hybridMultilevel"/>
    <w:tmpl w:val="F9C24EFA"/>
    <w:lvl w:ilvl="0" w:tplc="22568C4C">
      <w:numFmt w:val="bullet"/>
      <w:lvlText w:val="-"/>
      <w:lvlJc w:val="left"/>
      <w:pPr>
        <w:ind w:left="360" w:hanging="360"/>
      </w:pPr>
      <w:rPr>
        <w:rFonts w:ascii="Garamond" w:eastAsia="MS PGothic" w:hAnsi="Garamond" w:cs="+mn-cs" w:hint="default"/>
        <w:color w:val="37609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678E7820"/>
    <w:multiLevelType w:val="hybridMultilevel"/>
    <w:tmpl w:val="55CCFCBC"/>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9AB2290"/>
    <w:multiLevelType w:val="multilevel"/>
    <w:tmpl w:val="38742004"/>
    <w:lvl w:ilvl="0">
      <w:start w:val="1"/>
      <w:numFmt w:val="decimal"/>
      <w:lvlText w:val="%1."/>
      <w:lvlJc w:val="left"/>
      <w:pPr>
        <w:ind w:left="8582" w:hanging="360"/>
      </w:pPr>
      <w:rPr>
        <w:b/>
      </w:rPr>
    </w:lvl>
    <w:lvl w:ilvl="1">
      <w:start w:val="1"/>
      <w:numFmt w:val="lowerLetter"/>
      <w:lvlText w:val="."/>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40" w15:restartNumberingAfterBreak="0">
    <w:nsid w:val="6B3471ED"/>
    <w:multiLevelType w:val="hybridMultilevel"/>
    <w:tmpl w:val="A0788F3C"/>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CDA31CB"/>
    <w:multiLevelType w:val="hybridMultilevel"/>
    <w:tmpl w:val="119E1D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D84A70"/>
    <w:multiLevelType w:val="hybridMultilevel"/>
    <w:tmpl w:val="D3D63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6" w15:restartNumberingAfterBreak="0">
    <w:nsid w:val="797F543F"/>
    <w:multiLevelType w:val="hybridMultilevel"/>
    <w:tmpl w:val="821C12F2"/>
    <w:lvl w:ilvl="0" w:tplc="0424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4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312520154">
    <w:abstractNumId w:val="19"/>
  </w:num>
  <w:num w:numId="2" w16cid:durableId="1278096029">
    <w:abstractNumId w:val="45"/>
  </w:num>
  <w:num w:numId="3" w16cid:durableId="1467358647">
    <w:abstractNumId w:val="26"/>
  </w:num>
  <w:num w:numId="4" w16cid:durableId="314651711">
    <w:abstractNumId w:val="15"/>
  </w:num>
  <w:num w:numId="5" w16cid:durableId="1180656594">
    <w:abstractNumId w:val="48"/>
  </w:num>
  <w:num w:numId="6" w16cid:durableId="863641401">
    <w:abstractNumId w:val="44"/>
  </w:num>
  <w:num w:numId="7" w16cid:durableId="521481757">
    <w:abstractNumId w:val="37"/>
  </w:num>
  <w:num w:numId="8" w16cid:durableId="627197816">
    <w:abstractNumId w:val="36"/>
  </w:num>
  <w:num w:numId="9" w16cid:durableId="588775966">
    <w:abstractNumId w:val="2"/>
  </w:num>
  <w:num w:numId="10" w16cid:durableId="1318726710">
    <w:abstractNumId w:val="29"/>
  </w:num>
  <w:num w:numId="11" w16cid:durableId="104424322">
    <w:abstractNumId w:val="3"/>
  </w:num>
  <w:num w:numId="12" w16cid:durableId="1407336587">
    <w:abstractNumId w:val="47"/>
  </w:num>
  <w:num w:numId="13" w16cid:durableId="1269629480">
    <w:abstractNumId w:val="18"/>
  </w:num>
  <w:num w:numId="14" w16cid:durableId="111018100">
    <w:abstractNumId w:val="23"/>
  </w:num>
  <w:num w:numId="15" w16cid:durableId="2065131324">
    <w:abstractNumId w:val="0"/>
  </w:num>
  <w:num w:numId="16" w16cid:durableId="1801877206">
    <w:abstractNumId w:val="11"/>
  </w:num>
  <w:num w:numId="17" w16cid:durableId="69347592">
    <w:abstractNumId w:val="32"/>
  </w:num>
  <w:num w:numId="18" w16cid:durableId="364478449">
    <w:abstractNumId w:val="28"/>
  </w:num>
  <w:num w:numId="19" w16cid:durableId="1305044366">
    <w:abstractNumId w:val="13"/>
  </w:num>
  <w:num w:numId="20" w16cid:durableId="1970746556">
    <w:abstractNumId w:val="42"/>
  </w:num>
  <w:num w:numId="21" w16cid:durableId="1166365328">
    <w:abstractNumId w:val="8"/>
  </w:num>
  <w:num w:numId="22" w16cid:durableId="1831293291">
    <w:abstractNumId w:val="25"/>
  </w:num>
  <w:num w:numId="23" w16cid:durableId="360086139">
    <w:abstractNumId w:val="34"/>
  </w:num>
  <w:num w:numId="24" w16cid:durableId="1379932084">
    <w:abstractNumId w:val="21"/>
  </w:num>
  <w:num w:numId="25" w16cid:durableId="570972190">
    <w:abstractNumId w:val="5"/>
  </w:num>
  <w:num w:numId="26" w16cid:durableId="623541271">
    <w:abstractNumId w:val="14"/>
  </w:num>
  <w:num w:numId="27" w16cid:durableId="1705978077">
    <w:abstractNumId w:val="33"/>
  </w:num>
  <w:num w:numId="28" w16cid:durableId="1791630497">
    <w:abstractNumId w:val="33"/>
    <w:lvlOverride w:ilvl="0">
      <w:startOverride w:val="1"/>
    </w:lvlOverride>
  </w:num>
  <w:num w:numId="29" w16cid:durableId="1848787089">
    <w:abstractNumId w:val="12"/>
  </w:num>
  <w:num w:numId="30" w16cid:durableId="824319660">
    <w:abstractNumId w:val="27"/>
  </w:num>
  <w:num w:numId="31" w16cid:durableId="55933480">
    <w:abstractNumId w:val="17"/>
  </w:num>
  <w:num w:numId="32" w16cid:durableId="1386022682">
    <w:abstractNumId w:val="24"/>
  </w:num>
  <w:num w:numId="33" w16cid:durableId="1698845096">
    <w:abstractNumId w:val="31"/>
  </w:num>
  <w:num w:numId="34" w16cid:durableId="1545288052">
    <w:abstractNumId w:val="10"/>
  </w:num>
  <w:num w:numId="35" w16cid:durableId="906770245">
    <w:abstractNumId w:val="6"/>
  </w:num>
  <w:num w:numId="36" w16cid:durableId="681324965">
    <w:abstractNumId w:val="30"/>
  </w:num>
  <w:num w:numId="37" w16cid:durableId="258682807">
    <w:abstractNumId w:val="16"/>
  </w:num>
  <w:num w:numId="38" w16cid:durableId="922103611">
    <w:abstractNumId w:val="4"/>
  </w:num>
  <w:num w:numId="39" w16cid:durableId="474761446">
    <w:abstractNumId w:val="1"/>
  </w:num>
  <w:num w:numId="40" w16cid:durableId="55906830">
    <w:abstractNumId w:val="39"/>
  </w:num>
  <w:num w:numId="41" w16cid:durableId="940142109">
    <w:abstractNumId w:val="38"/>
  </w:num>
  <w:num w:numId="42" w16cid:durableId="1981575121">
    <w:abstractNumId w:val="35"/>
  </w:num>
  <w:num w:numId="43" w16cid:durableId="102917659">
    <w:abstractNumId w:val="43"/>
  </w:num>
  <w:num w:numId="44" w16cid:durableId="159510">
    <w:abstractNumId w:val="41"/>
  </w:num>
  <w:num w:numId="45" w16cid:durableId="1614242553">
    <w:abstractNumId w:val="20"/>
  </w:num>
  <w:num w:numId="46" w16cid:durableId="962735887">
    <w:abstractNumId w:val="7"/>
  </w:num>
  <w:num w:numId="47" w16cid:durableId="505247512">
    <w:abstractNumId w:val="22"/>
  </w:num>
  <w:num w:numId="48" w16cid:durableId="1141923692">
    <w:abstractNumId w:val="40"/>
  </w:num>
  <w:num w:numId="49" w16cid:durableId="1312716125">
    <w:abstractNumId w:val="46"/>
  </w:num>
  <w:num w:numId="50" w16cid:durableId="997998977">
    <w:abstractNumId w:val="9"/>
    <w:lvlOverride w:ilvl="0">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qgUAi+HfXSwAAAA="/>
  </w:docVars>
  <w:rsids>
    <w:rsidRoot w:val="00857CE9"/>
    <w:rsid w:val="00000B8F"/>
    <w:rsid w:val="00000D01"/>
    <w:rsid w:val="00001023"/>
    <w:rsid w:val="00001278"/>
    <w:rsid w:val="000014C2"/>
    <w:rsid w:val="00002404"/>
    <w:rsid w:val="00002B0F"/>
    <w:rsid w:val="00003528"/>
    <w:rsid w:val="00003E3C"/>
    <w:rsid w:val="00006954"/>
    <w:rsid w:val="00006CED"/>
    <w:rsid w:val="0000751C"/>
    <w:rsid w:val="00010321"/>
    <w:rsid w:val="00011BD4"/>
    <w:rsid w:val="000121EB"/>
    <w:rsid w:val="000126D7"/>
    <w:rsid w:val="00012FDE"/>
    <w:rsid w:val="000144A1"/>
    <w:rsid w:val="00014547"/>
    <w:rsid w:val="00014C70"/>
    <w:rsid w:val="00016BAC"/>
    <w:rsid w:val="00016BD8"/>
    <w:rsid w:val="00017A39"/>
    <w:rsid w:val="0002129C"/>
    <w:rsid w:val="000220FF"/>
    <w:rsid w:val="00022144"/>
    <w:rsid w:val="0002253D"/>
    <w:rsid w:val="0002677F"/>
    <w:rsid w:val="000304AC"/>
    <w:rsid w:val="0003072A"/>
    <w:rsid w:val="000308E0"/>
    <w:rsid w:val="00030939"/>
    <w:rsid w:val="00032923"/>
    <w:rsid w:val="0003488B"/>
    <w:rsid w:val="000362F6"/>
    <w:rsid w:val="00036A79"/>
    <w:rsid w:val="00036E0C"/>
    <w:rsid w:val="0003719E"/>
    <w:rsid w:val="00040485"/>
    <w:rsid w:val="00040BBC"/>
    <w:rsid w:val="00041D31"/>
    <w:rsid w:val="0004227D"/>
    <w:rsid w:val="000428E6"/>
    <w:rsid w:val="00043EBB"/>
    <w:rsid w:val="00045B11"/>
    <w:rsid w:val="00046B1E"/>
    <w:rsid w:val="00046EEF"/>
    <w:rsid w:val="00050DBF"/>
    <w:rsid w:val="00051D3D"/>
    <w:rsid w:val="00052427"/>
    <w:rsid w:val="00052716"/>
    <w:rsid w:val="00053935"/>
    <w:rsid w:val="00053B8A"/>
    <w:rsid w:val="00056777"/>
    <w:rsid w:val="00057EFC"/>
    <w:rsid w:val="00057FE2"/>
    <w:rsid w:val="00062C54"/>
    <w:rsid w:val="00062D4D"/>
    <w:rsid w:val="000633B9"/>
    <w:rsid w:val="000639B8"/>
    <w:rsid w:val="000641D6"/>
    <w:rsid w:val="000649A2"/>
    <w:rsid w:val="00066870"/>
    <w:rsid w:val="0006696E"/>
    <w:rsid w:val="00066D14"/>
    <w:rsid w:val="00066F0E"/>
    <w:rsid w:val="00067077"/>
    <w:rsid w:val="000702A2"/>
    <w:rsid w:val="00070BDA"/>
    <w:rsid w:val="00071275"/>
    <w:rsid w:val="000730EB"/>
    <w:rsid w:val="000741B4"/>
    <w:rsid w:val="000745B5"/>
    <w:rsid w:val="000754B3"/>
    <w:rsid w:val="00076644"/>
    <w:rsid w:val="00077110"/>
    <w:rsid w:val="0007736B"/>
    <w:rsid w:val="00077FB6"/>
    <w:rsid w:val="00080491"/>
    <w:rsid w:val="0008166A"/>
    <w:rsid w:val="00081E0E"/>
    <w:rsid w:val="00081F65"/>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A0F55"/>
    <w:rsid w:val="000A1F7F"/>
    <w:rsid w:val="000A20BB"/>
    <w:rsid w:val="000A332A"/>
    <w:rsid w:val="000A3E65"/>
    <w:rsid w:val="000A3EBF"/>
    <w:rsid w:val="000A4F8A"/>
    <w:rsid w:val="000A4F95"/>
    <w:rsid w:val="000A58CD"/>
    <w:rsid w:val="000A6194"/>
    <w:rsid w:val="000B2C3D"/>
    <w:rsid w:val="000B2DD8"/>
    <w:rsid w:val="000B311C"/>
    <w:rsid w:val="000B3257"/>
    <w:rsid w:val="000B3592"/>
    <w:rsid w:val="000B44F5"/>
    <w:rsid w:val="000B471A"/>
    <w:rsid w:val="000B62E1"/>
    <w:rsid w:val="000B657A"/>
    <w:rsid w:val="000B6C31"/>
    <w:rsid w:val="000C0F63"/>
    <w:rsid w:val="000C130E"/>
    <w:rsid w:val="000C1DAD"/>
    <w:rsid w:val="000C317F"/>
    <w:rsid w:val="000C3337"/>
    <w:rsid w:val="000C6512"/>
    <w:rsid w:val="000C6F0A"/>
    <w:rsid w:val="000D29AF"/>
    <w:rsid w:val="000D2BE7"/>
    <w:rsid w:val="000D3414"/>
    <w:rsid w:val="000D37BA"/>
    <w:rsid w:val="000D3CCB"/>
    <w:rsid w:val="000D3FA1"/>
    <w:rsid w:val="000D58DE"/>
    <w:rsid w:val="000D5AF6"/>
    <w:rsid w:val="000D685C"/>
    <w:rsid w:val="000D69D9"/>
    <w:rsid w:val="000D6FE2"/>
    <w:rsid w:val="000E1353"/>
    <w:rsid w:val="000E1763"/>
    <w:rsid w:val="000E536B"/>
    <w:rsid w:val="000E592E"/>
    <w:rsid w:val="000E68C6"/>
    <w:rsid w:val="000E6F34"/>
    <w:rsid w:val="000E70EE"/>
    <w:rsid w:val="000F082C"/>
    <w:rsid w:val="000F13DA"/>
    <w:rsid w:val="000F1EE7"/>
    <w:rsid w:val="000F2F82"/>
    <w:rsid w:val="000F63A3"/>
    <w:rsid w:val="000F6A11"/>
    <w:rsid w:val="000F7D4C"/>
    <w:rsid w:val="00100803"/>
    <w:rsid w:val="00100D31"/>
    <w:rsid w:val="00101248"/>
    <w:rsid w:val="0010138A"/>
    <w:rsid w:val="0010145F"/>
    <w:rsid w:val="001023C9"/>
    <w:rsid w:val="00102D47"/>
    <w:rsid w:val="001044FC"/>
    <w:rsid w:val="00104ED5"/>
    <w:rsid w:val="00104FB6"/>
    <w:rsid w:val="001057A9"/>
    <w:rsid w:val="00105DCA"/>
    <w:rsid w:val="00106681"/>
    <w:rsid w:val="0011172F"/>
    <w:rsid w:val="00111F42"/>
    <w:rsid w:val="00113F55"/>
    <w:rsid w:val="0011426F"/>
    <w:rsid w:val="001162BA"/>
    <w:rsid w:val="00116D3F"/>
    <w:rsid w:val="00116D9A"/>
    <w:rsid w:val="0011788E"/>
    <w:rsid w:val="00117DC1"/>
    <w:rsid w:val="00117DE3"/>
    <w:rsid w:val="00121F24"/>
    <w:rsid w:val="00123A06"/>
    <w:rsid w:val="00123DC6"/>
    <w:rsid w:val="00124E0C"/>
    <w:rsid w:val="0012570F"/>
    <w:rsid w:val="00126D1F"/>
    <w:rsid w:val="00126FD6"/>
    <w:rsid w:val="00130611"/>
    <w:rsid w:val="00130D85"/>
    <w:rsid w:val="0013175C"/>
    <w:rsid w:val="00131B20"/>
    <w:rsid w:val="001352DA"/>
    <w:rsid w:val="00135AFC"/>
    <w:rsid w:val="00136264"/>
    <w:rsid w:val="0014164F"/>
    <w:rsid w:val="00142F29"/>
    <w:rsid w:val="0014357B"/>
    <w:rsid w:val="001435A8"/>
    <w:rsid w:val="001444EC"/>
    <w:rsid w:val="00144EA3"/>
    <w:rsid w:val="00145E83"/>
    <w:rsid w:val="001472D0"/>
    <w:rsid w:val="00150EEB"/>
    <w:rsid w:val="001510F7"/>
    <w:rsid w:val="00151E7D"/>
    <w:rsid w:val="001521B2"/>
    <w:rsid w:val="0015409F"/>
    <w:rsid w:val="00154D58"/>
    <w:rsid w:val="00155019"/>
    <w:rsid w:val="001573E2"/>
    <w:rsid w:val="001602DA"/>
    <w:rsid w:val="001602DE"/>
    <w:rsid w:val="00160456"/>
    <w:rsid w:val="0016084A"/>
    <w:rsid w:val="001609E2"/>
    <w:rsid w:val="00161179"/>
    <w:rsid w:val="00161F74"/>
    <w:rsid w:val="0016251E"/>
    <w:rsid w:val="00162C38"/>
    <w:rsid w:val="001646EB"/>
    <w:rsid w:val="00165B09"/>
    <w:rsid w:val="00166339"/>
    <w:rsid w:val="001667EE"/>
    <w:rsid w:val="00166E4F"/>
    <w:rsid w:val="001670A5"/>
    <w:rsid w:val="00170159"/>
    <w:rsid w:val="00171EBA"/>
    <w:rsid w:val="00172370"/>
    <w:rsid w:val="00172BE0"/>
    <w:rsid w:val="00172CD4"/>
    <w:rsid w:val="00174969"/>
    <w:rsid w:val="00175E8B"/>
    <w:rsid w:val="0017714F"/>
    <w:rsid w:val="001812A1"/>
    <w:rsid w:val="00183A00"/>
    <w:rsid w:val="00184ABC"/>
    <w:rsid w:val="001868AA"/>
    <w:rsid w:val="001900F5"/>
    <w:rsid w:val="001908E0"/>
    <w:rsid w:val="00192080"/>
    <w:rsid w:val="00193110"/>
    <w:rsid w:val="00193765"/>
    <w:rsid w:val="00193BE0"/>
    <w:rsid w:val="00197218"/>
    <w:rsid w:val="00197BB1"/>
    <w:rsid w:val="001A005F"/>
    <w:rsid w:val="001A0111"/>
    <w:rsid w:val="001A111A"/>
    <w:rsid w:val="001A1C53"/>
    <w:rsid w:val="001A313A"/>
    <w:rsid w:val="001A70F2"/>
    <w:rsid w:val="001B0230"/>
    <w:rsid w:val="001B4A44"/>
    <w:rsid w:val="001B4C87"/>
    <w:rsid w:val="001B52E8"/>
    <w:rsid w:val="001B628D"/>
    <w:rsid w:val="001B64E3"/>
    <w:rsid w:val="001B6914"/>
    <w:rsid w:val="001B77D6"/>
    <w:rsid w:val="001B7D69"/>
    <w:rsid w:val="001C009E"/>
    <w:rsid w:val="001C019D"/>
    <w:rsid w:val="001C080F"/>
    <w:rsid w:val="001C0AFE"/>
    <w:rsid w:val="001C0F97"/>
    <w:rsid w:val="001C0FDC"/>
    <w:rsid w:val="001C4EFA"/>
    <w:rsid w:val="001C51F6"/>
    <w:rsid w:val="001C6AAD"/>
    <w:rsid w:val="001C6DB5"/>
    <w:rsid w:val="001C7714"/>
    <w:rsid w:val="001C7926"/>
    <w:rsid w:val="001D016D"/>
    <w:rsid w:val="001D2229"/>
    <w:rsid w:val="001D2B0A"/>
    <w:rsid w:val="001D3AEA"/>
    <w:rsid w:val="001D4412"/>
    <w:rsid w:val="001D6CBC"/>
    <w:rsid w:val="001D6CD5"/>
    <w:rsid w:val="001D7278"/>
    <w:rsid w:val="001D7684"/>
    <w:rsid w:val="001D7B29"/>
    <w:rsid w:val="001E067C"/>
    <w:rsid w:val="001E105A"/>
    <w:rsid w:val="001E1660"/>
    <w:rsid w:val="001E2824"/>
    <w:rsid w:val="001E427E"/>
    <w:rsid w:val="001E4A66"/>
    <w:rsid w:val="001E4DE4"/>
    <w:rsid w:val="001E679E"/>
    <w:rsid w:val="001F0159"/>
    <w:rsid w:val="001F029F"/>
    <w:rsid w:val="001F073E"/>
    <w:rsid w:val="001F1DFC"/>
    <w:rsid w:val="001F22EA"/>
    <w:rsid w:val="001F362F"/>
    <w:rsid w:val="001F38F8"/>
    <w:rsid w:val="001F3B17"/>
    <w:rsid w:val="001F55E1"/>
    <w:rsid w:val="001F59AE"/>
    <w:rsid w:val="00200137"/>
    <w:rsid w:val="00200352"/>
    <w:rsid w:val="00203C9E"/>
    <w:rsid w:val="00204320"/>
    <w:rsid w:val="002050F1"/>
    <w:rsid w:val="00206BDE"/>
    <w:rsid w:val="00207640"/>
    <w:rsid w:val="002102C3"/>
    <w:rsid w:val="002109A5"/>
    <w:rsid w:val="00211FBA"/>
    <w:rsid w:val="00214BE7"/>
    <w:rsid w:val="00215438"/>
    <w:rsid w:val="00215D08"/>
    <w:rsid w:val="00221639"/>
    <w:rsid w:val="00221774"/>
    <w:rsid w:val="0022186F"/>
    <w:rsid w:val="00223349"/>
    <w:rsid w:val="00223529"/>
    <w:rsid w:val="00223BFD"/>
    <w:rsid w:val="00223C66"/>
    <w:rsid w:val="0022403C"/>
    <w:rsid w:val="00224C24"/>
    <w:rsid w:val="002272F1"/>
    <w:rsid w:val="00231186"/>
    <w:rsid w:val="0023235F"/>
    <w:rsid w:val="002329A3"/>
    <w:rsid w:val="00233FCA"/>
    <w:rsid w:val="002360E8"/>
    <w:rsid w:val="002369E8"/>
    <w:rsid w:val="0024047F"/>
    <w:rsid w:val="00243AD4"/>
    <w:rsid w:val="002454C2"/>
    <w:rsid w:val="00246AF1"/>
    <w:rsid w:val="00250702"/>
    <w:rsid w:val="002507FA"/>
    <w:rsid w:val="00251B35"/>
    <w:rsid w:val="002531BA"/>
    <w:rsid w:val="00253BCB"/>
    <w:rsid w:val="00254EB6"/>
    <w:rsid w:val="002550D9"/>
    <w:rsid w:val="002558EC"/>
    <w:rsid w:val="00256825"/>
    <w:rsid w:val="00256999"/>
    <w:rsid w:val="0026096F"/>
    <w:rsid w:val="00261ECB"/>
    <w:rsid w:val="002630A1"/>
    <w:rsid w:val="00267183"/>
    <w:rsid w:val="00267299"/>
    <w:rsid w:val="00267352"/>
    <w:rsid w:val="0026762F"/>
    <w:rsid w:val="002676D3"/>
    <w:rsid w:val="002701BF"/>
    <w:rsid w:val="00270AB0"/>
    <w:rsid w:val="002713F2"/>
    <w:rsid w:val="00271DF7"/>
    <w:rsid w:val="002734D8"/>
    <w:rsid w:val="00273D28"/>
    <w:rsid w:val="00273F1B"/>
    <w:rsid w:val="00273F30"/>
    <w:rsid w:val="002751BB"/>
    <w:rsid w:val="0027599B"/>
    <w:rsid w:val="00275ED7"/>
    <w:rsid w:val="00276E79"/>
    <w:rsid w:val="002800AD"/>
    <w:rsid w:val="00280179"/>
    <w:rsid w:val="002801DF"/>
    <w:rsid w:val="00280CB0"/>
    <w:rsid w:val="002831A9"/>
    <w:rsid w:val="002836EB"/>
    <w:rsid w:val="00284660"/>
    <w:rsid w:val="00284C2D"/>
    <w:rsid w:val="00284D79"/>
    <w:rsid w:val="00285ED9"/>
    <w:rsid w:val="002861C1"/>
    <w:rsid w:val="00286C76"/>
    <w:rsid w:val="00287F80"/>
    <w:rsid w:val="00290758"/>
    <w:rsid w:val="00292217"/>
    <w:rsid w:val="00292F99"/>
    <w:rsid w:val="00293439"/>
    <w:rsid w:val="00294057"/>
    <w:rsid w:val="002946A7"/>
    <w:rsid w:val="00295CF5"/>
    <w:rsid w:val="002A135A"/>
    <w:rsid w:val="002A5B60"/>
    <w:rsid w:val="002A6084"/>
    <w:rsid w:val="002A6121"/>
    <w:rsid w:val="002B0B2D"/>
    <w:rsid w:val="002B180A"/>
    <w:rsid w:val="002B2299"/>
    <w:rsid w:val="002B2CBA"/>
    <w:rsid w:val="002B3E3B"/>
    <w:rsid w:val="002B3E83"/>
    <w:rsid w:val="002B40C2"/>
    <w:rsid w:val="002B4790"/>
    <w:rsid w:val="002B4ADB"/>
    <w:rsid w:val="002B5298"/>
    <w:rsid w:val="002B5AE0"/>
    <w:rsid w:val="002C120D"/>
    <w:rsid w:val="002C1B0E"/>
    <w:rsid w:val="002C1F47"/>
    <w:rsid w:val="002C6787"/>
    <w:rsid w:val="002C6ED7"/>
    <w:rsid w:val="002D23F5"/>
    <w:rsid w:val="002D4292"/>
    <w:rsid w:val="002D4C09"/>
    <w:rsid w:val="002D4F6A"/>
    <w:rsid w:val="002D50C3"/>
    <w:rsid w:val="002D6459"/>
    <w:rsid w:val="002E1263"/>
    <w:rsid w:val="002E328A"/>
    <w:rsid w:val="002E38AE"/>
    <w:rsid w:val="002E4D51"/>
    <w:rsid w:val="002E5491"/>
    <w:rsid w:val="002E757C"/>
    <w:rsid w:val="002F0075"/>
    <w:rsid w:val="002F2FAC"/>
    <w:rsid w:val="002F3848"/>
    <w:rsid w:val="002F4A38"/>
    <w:rsid w:val="002F621A"/>
    <w:rsid w:val="002F6DE9"/>
    <w:rsid w:val="00300294"/>
    <w:rsid w:val="00300413"/>
    <w:rsid w:val="0030098B"/>
    <w:rsid w:val="00300F82"/>
    <w:rsid w:val="0030294A"/>
    <w:rsid w:val="003031A0"/>
    <w:rsid w:val="003035BE"/>
    <w:rsid w:val="00305127"/>
    <w:rsid w:val="00307CAA"/>
    <w:rsid w:val="00307E14"/>
    <w:rsid w:val="00311F9B"/>
    <w:rsid w:val="003123E7"/>
    <w:rsid w:val="0031388A"/>
    <w:rsid w:val="00313B90"/>
    <w:rsid w:val="00313CEA"/>
    <w:rsid w:val="00313FBB"/>
    <w:rsid w:val="003157E2"/>
    <w:rsid w:val="003178D1"/>
    <w:rsid w:val="0032085A"/>
    <w:rsid w:val="00320B9F"/>
    <w:rsid w:val="00322D70"/>
    <w:rsid w:val="00322DE2"/>
    <w:rsid w:val="00323972"/>
    <w:rsid w:val="00324531"/>
    <w:rsid w:val="00325396"/>
    <w:rsid w:val="00325AF2"/>
    <w:rsid w:val="00325BC4"/>
    <w:rsid w:val="00325E16"/>
    <w:rsid w:val="00327694"/>
    <w:rsid w:val="00330189"/>
    <w:rsid w:val="00332C8A"/>
    <w:rsid w:val="00332D0A"/>
    <w:rsid w:val="003346FC"/>
    <w:rsid w:val="00335B62"/>
    <w:rsid w:val="003363C4"/>
    <w:rsid w:val="003368A5"/>
    <w:rsid w:val="00337408"/>
    <w:rsid w:val="00337B29"/>
    <w:rsid w:val="00337EA2"/>
    <w:rsid w:val="00342594"/>
    <w:rsid w:val="0034316A"/>
    <w:rsid w:val="00344558"/>
    <w:rsid w:val="00347D16"/>
    <w:rsid w:val="0035141D"/>
    <w:rsid w:val="003531F5"/>
    <w:rsid w:val="00355B1D"/>
    <w:rsid w:val="00355DAE"/>
    <w:rsid w:val="00355DC9"/>
    <w:rsid w:val="003574C6"/>
    <w:rsid w:val="00357D00"/>
    <w:rsid w:val="0036023D"/>
    <w:rsid w:val="00360247"/>
    <w:rsid w:val="003613FB"/>
    <w:rsid w:val="0036193D"/>
    <w:rsid w:val="00361DEF"/>
    <w:rsid w:val="00362064"/>
    <w:rsid w:val="00362608"/>
    <w:rsid w:val="003632F4"/>
    <w:rsid w:val="003633C9"/>
    <w:rsid w:val="00363758"/>
    <w:rsid w:val="00364D9C"/>
    <w:rsid w:val="0036595D"/>
    <w:rsid w:val="00365A19"/>
    <w:rsid w:val="00365B7C"/>
    <w:rsid w:val="00366CA9"/>
    <w:rsid w:val="00370978"/>
    <w:rsid w:val="00371C93"/>
    <w:rsid w:val="00372002"/>
    <w:rsid w:val="003735B1"/>
    <w:rsid w:val="0037553E"/>
    <w:rsid w:val="00375C51"/>
    <w:rsid w:val="00377819"/>
    <w:rsid w:val="003807B3"/>
    <w:rsid w:val="00381763"/>
    <w:rsid w:val="00381E1B"/>
    <w:rsid w:val="00382D76"/>
    <w:rsid w:val="00384503"/>
    <w:rsid w:val="003865A8"/>
    <w:rsid w:val="00387D1F"/>
    <w:rsid w:val="00390E66"/>
    <w:rsid w:val="0039402E"/>
    <w:rsid w:val="00394060"/>
    <w:rsid w:val="0039416A"/>
    <w:rsid w:val="00395074"/>
    <w:rsid w:val="00395852"/>
    <w:rsid w:val="00395B33"/>
    <w:rsid w:val="0039600A"/>
    <w:rsid w:val="003A0DF4"/>
    <w:rsid w:val="003A491C"/>
    <w:rsid w:val="003A4EF0"/>
    <w:rsid w:val="003A528F"/>
    <w:rsid w:val="003A61BC"/>
    <w:rsid w:val="003B228D"/>
    <w:rsid w:val="003B2482"/>
    <w:rsid w:val="003B2746"/>
    <w:rsid w:val="003B30FB"/>
    <w:rsid w:val="003B5014"/>
    <w:rsid w:val="003B50DF"/>
    <w:rsid w:val="003B51A4"/>
    <w:rsid w:val="003B5993"/>
    <w:rsid w:val="003B5EB8"/>
    <w:rsid w:val="003B6302"/>
    <w:rsid w:val="003B6CCF"/>
    <w:rsid w:val="003B783E"/>
    <w:rsid w:val="003B7D10"/>
    <w:rsid w:val="003C03B7"/>
    <w:rsid w:val="003C0588"/>
    <w:rsid w:val="003C06C0"/>
    <w:rsid w:val="003C075E"/>
    <w:rsid w:val="003C11D1"/>
    <w:rsid w:val="003C2015"/>
    <w:rsid w:val="003C40EE"/>
    <w:rsid w:val="003C424B"/>
    <w:rsid w:val="003C42E9"/>
    <w:rsid w:val="003C6A9B"/>
    <w:rsid w:val="003C77C8"/>
    <w:rsid w:val="003D0758"/>
    <w:rsid w:val="003D085E"/>
    <w:rsid w:val="003D195C"/>
    <w:rsid w:val="003D1CF7"/>
    <w:rsid w:val="003D35DC"/>
    <w:rsid w:val="003D3829"/>
    <w:rsid w:val="003D4596"/>
    <w:rsid w:val="003D587D"/>
    <w:rsid w:val="003D6C56"/>
    <w:rsid w:val="003D6E01"/>
    <w:rsid w:val="003E2C63"/>
    <w:rsid w:val="003E3EF4"/>
    <w:rsid w:val="003E3F44"/>
    <w:rsid w:val="003E5459"/>
    <w:rsid w:val="003E71A4"/>
    <w:rsid w:val="003E72B9"/>
    <w:rsid w:val="003E78C8"/>
    <w:rsid w:val="003F0C2A"/>
    <w:rsid w:val="003F470D"/>
    <w:rsid w:val="003F4E42"/>
    <w:rsid w:val="004000A6"/>
    <w:rsid w:val="004017FD"/>
    <w:rsid w:val="00402326"/>
    <w:rsid w:val="00402DF2"/>
    <w:rsid w:val="0040328D"/>
    <w:rsid w:val="00403541"/>
    <w:rsid w:val="004055E0"/>
    <w:rsid w:val="00405786"/>
    <w:rsid w:val="00406035"/>
    <w:rsid w:val="00407018"/>
    <w:rsid w:val="00410A3D"/>
    <w:rsid w:val="00411135"/>
    <w:rsid w:val="0041254B"/>
    <w:rsid w:val="004128C9"/>
    <w:rsid w:val="00412BF6"/>
    <w:rsid w:val="00413698"/>
    <w:rsid w:val="00414522"/>
    <w:rsid w:val="00414654"/>
    <w:rsid w:val="0041503E"/>
    <w:rsid w:val="00415445"/>
    <w:rsid w:val="0041583B"/>
    <w:rsid w:val="00415CFD"/>
    <w:rsid w:val="004169AF"/>
    <w:rsid w:val="00420249"/>
    <w:rsid w:val="00421828"/>
    <w:rsid w:val="00422957"/>
    <w:rsid w:val="004239E8"/>
    <w:rsid w:val="00424E68"/>
    <w:rsid w:val="00425477"/>
    <w:rsid w:val="004254E9"/>
    <w:rsid w:val="00426A65"/>
    <w:rsid w:val="00426B9C"/>
    <w:rsid w:val="004275CE"/>
    <w:rsid w:val="004302B0"/>
    <w:rsid w:val="0043038D"/>
    <w:rsid w:val="00431656"/>
    <w:rsid w:val="004328C7"/>
    <w:rsid w:val="0043299B"/>
    <w:rsid w:val="00433139"/>
    <w:rsid w:val="0043319A"/>
    <w:rsid w:val="00433428"/>
    <w:rsid w:val="00433AFB"/>
    <w:rsid w:val="00434920"/>
    <w:rsid w:val="004354FE"/>
    <w:rsid w:val="0043739A"/>
    <w:rsid w:val="0043759C"/>
    <w:rsid w:val="00437DC3"/>
    <w:rsid w:val="004406C8"/>
    <w:rsid w:val="00441002"/>
    <w:rsid w:val="004410B6"/>
    <w:rsid w:val="004437DB"/>
    <w:rsid w:val="00444CC8"/>
    <w:rsid w:val="0044574C"/>
    <w:rsid w:val="00445B06"/>
    <w:rsid w:val="00445C79"/>
    <w:rsid w:val="0045046B"/>
    <w:rsid w:val="00450AAA"/>
    <w:rsid w:val="00455FC4"/>
    <w:rsid w:val="00457863"/>
    <w:rsid w:val="00460BBF"/>
    <w:rsid w:val="00462C5D"/>
    <w:rsid w:val="00463504"/>
    <w:rsid w:val="00464FE8"/>
    <w:rsid w:val="0046524C"/>
    <w:rsid w:val="00470436"/>
    <w:rsid w:val="004711A5"/>
    <w:rsid w:val="004720F1"/>
    <w:rsid w:val="004725DF"/>
    <w:rsid w:val="00476F30"/>
    <w:rsid w:val="0047719E"/>
    <w:rsid w:val="004771BF"/>
    <w:rsid w:val="00482AC9"/>
    <w:rsid w:val="0048300C"/>
    <w:rsid w:val="00483577"/>
    <w:rsid w:val="00485DEC"/>
    <w:rsid w:val="004871A9"/>
    <w:rsid w:val="0048783A"/>
    <w:rsid w:val="00490494"/>
    <w:rsid w:val="0049101A"/>
    <w:rsid w:val="00491583"/>
    <w:rsid w:val="00491C31"/>
    <w:rsid w:val="00494651"/>
    <w:rsid w:val="004948F5"/>
    <w:rsid w:val="00496FB5"/>
    <w:rsid w:val="004978CB"/>
    <w:rsid w:val="004A096D"/>
    <w:rsid w:val="004A0C06"/>
    <w:rsid w:val="004A1860"/>
    <w:rsid w:val="004A2C33"/>
    <w:rsid w:val="004A4524"/>
    <w:rsid w:val="004A60E4"/>
    <w:rsid w:val="004A67C6"/>
    <w:rsid w:val="004A711D"/>
    <w:rsid w:val="004A720C"/>
    <w:rsid w:val="004B0DAE"/>
    <w:rsid w:val="004B1BCC"/>
    <w:rsid w:val="004B23CA"/>
    <w:rsid w:val="004B2C80"/>
    <w:rsid w:val="004B34D9"/>
    <w:rsid w:val="004B38A9"/>
    <w:rsid w:val="004B3F16"/>
    <w:rsid w:val="004B523C"/>
    <w:rsid w:val="004B7EDA"/>
    <w:rsid w:val="004C078C"/>
    <w:rsid w:val="004C0F7A"/>
    <w:rsid w:val="004C286A"/>
    <w:rsid w:val="004C2B21"/>
    <w:rsid w:val="004C3A64"/>
    <w:rsid w:val="004C3BAE"/>
    <w:rsid w:val="004C4608"/>
    <w:rsid w:val="004C489D"/>
    <w:rsid w:val="004C5636"/>
    <w:rsid w:val="004C5775"/>
    <w:rsid w:val="004C6103"/>
    <w:rsid w:val="004C6C49"/>
    <w:rsid w:val="004C7343"/>
    <w:rsid w:val="004D0764"/>
    <w:rsid w:val="004D07CC"/>
    <w:rsid w:val="004D0B8F"/>
    <w:rsid w:val="004D153D"/>
    <w:rsid w:val="004D16BA"/>
    <w:rsid w:val="004D1BC8"/>
    <w:rsid w:val="004D3062"/>
    <w:rsid w:val="004D3108"/>
    <w:rsid w:val="004D31F2"/>
    <w:rsid w:val="004D3A62"/>
    <w:rsid w:val="004D4EFD"/>
    <w:rsid w:val="004D5878"/>
    <w:rsid w:val="004D601D"/>
    <w:rsid w:val="004D6FF5"/>
    <w:rsid w:val="004D7DA6"/>
    <w:rsid w:val="004E1818"/>
    <w:rsid w:val="004E1BE0"/>
    <w:rsid w:val="004E1BE8"/>
    <w:rsid w:val="004E1DCF"/>
    <w:rsid w:val="004E2C0D"/>
    <w:rsid w:val="004E5693"/>
    <w:rsid w:val="004E5C1D"/>
    <w:rsid w:val="004E6862"/>
    <w:rsid w:val="004E755F"/>
    <w:rsid w:val="004E7A3E"/>
    <w:rsid w:val="004F2306"/>
    <w:rsid w:val="004F2B24"/>
    <w:rsid w:val="004F3A4F"/>
    <w:rsid w:val="004F5C25"/>
    <w:rsid w:val="004F64A5"/>
    <w:rsid w:val="004F67AB"/>
    <w:rsid w:val="0050024C"/>
    <w:rsid w:val="00502340"/>
    <w:rsid w:val="005023BE"/>
    <w:rsid w:val="0050327C"/>
    <w:rsid w:val="005032DE"/>
    <w:rsid w:val="0050390C"/>
    <w:rsid w:val="005044E4"/>
    <w:rsid w:val="00504E9E"/>
    <w:rsid w:val="00507C6D"/>
    <w:rsid w:val="005106C9"/>
    <w:rsid w:val="00511B70"/>
    <w:rsid w:val="00512904"/>
    <w:rsid w:val="00512CD9"/>
    <w:rsid w:val="0051385C"/>
    <w:rsid w:val="00513D49"/>
    <w:rsid w:val="005155AC"/>
    <w:rsid w:val="005158DB"/>
    <w:rsid w:val="00515E32"/>
    <w:rsid w:val="00516084"/>
    <w:rsid w:val="0051761A"/>
    <w:rsid w:val="00517F4A"/>
    <w:rsid w:val="00521755"/>
    <w:rsid w:val="00521B00"/>
    <w:rsid w:val="00521D8B"/>
    <w:rsid w:val="00524616"/>
    <w:rsid w:val="00524C10"/>
    <w:rsid w:val="0052577A"/>
    <w:rsid w:val="00526D4B"/>
    <w:rsid w:val="00531C53"/>
    <w:rsid w:val="005332AA"/>
    <w:rsid w:val="00534A32"/>
    <w:rsid w:val="00535381"/>
    <w:rsid w:val="00535DA8"/>
    <w:rsid w:val="005368F4"/>
    <w:rsid w:val="005372C9"/>
    <w:rsid w:val="00537660"/>
    <w:rsid w:val="0054031B"/>
    <w:rsid w:val="00541198"/>
    <w:rsid w:val="00541A0F"/>
    <w:rsid w:val="00542379"/>
    <w:rsid w:val="00542A4B"/>
    <w:rsid w:val="00542F79"/>
    <w:rsid w:val="0054422F"/>
    <w:rsid w:val="005443C2"/>
    <w:rsid w:val="00544A9C"/>
    <w:rsid w:val="00546731"/>
    <w:rsid w:val="005470E2"/>
    <w:rsid w:val="00547CB3"/>
    <w:rsid w:val="005505B3"/>
    <w:rsid w:val="00550650"/>
    <w:rsid w:val="005519D7"/>
    <w:rsid w:val="00554262"/>
    <w:rsid w:val="005544D3"/>
    <w:rsid w:val="00554701"/>
    <w:rsid w:val="0055496A"/>
    <w:rsid w:val="00556B8C"/>
    <w:rsid w:val="00556B94"/>
    <w:rsid w:val="005578F7"/>
    <w:rsid w:val="00561D83"/>
    <w:rsid w:val="005626ED"/>
    <w:rsid w:val="005635E1"/>
    <w:rsid w:val="005639DB"/>
    <w:rsid w:val="00565100"/>
    <w:rsid w:val="00565EC2"/>
    <w:rsid w:val="00565FCC"/>
    <w:rsid w:val="0056719E"/>
    <w:rsid w:val="00567392"/>
    <w:rsid w:val="0057013F"/>
    <w:rsid w:val="00571AF8"/>
    <w:rsid w:val="00572144"/>
    <w:rsid w:val="00573624"/>
    <w:rsid w:val="00573FE7"/>
    <w:rsid w:val="005765B0"/>
    <w:rsid w:val="00577C61"/>
    <w:rsid w:val="005822C2"/>
    <w:rsid w:val="00582BF3"/>
    <w:rsid w:val="00583729"/>
    <w:rsid w:val="005849CF"/>
    <w:rsid w:val="005850A1"/>
    <w:rsid w:val="0058558C"/>
    <w:rsid w:val="00585766"/>
    <w:rsid w:val="00587FFB"/>
    <w:rsid w:val="005920DA"/>
    <w:rsid w:val="0059213F"/>
    <w:rsid w:val="00592CA3"/>
    <w:rsid w:val="00593163"/>
    <w:rsid w:val="00593F32"/>
    <w:rsid w:val="00594418"/>
    <w:rsid w:val="00594559"/>
    <w:rsid w:val="00595D37"/>
    <w:rsid w:val="005975D2"/>
    <w:rsid w:val="0059767E"/>
    <w:rsid w:val="005A1A05"/>
    <w:rsid w:val="005A1FC7"/>
    <w:rsid w:val="005A24E2"/>
    <w:rsid w:val="005A28FD"/>
    <w:rsid w:val="005A4BAA"/>
    <w:rsid w:val="005A51AC"/>
    <w:rsid w:val="005A5870"/>
    <w:rsid w:val="005A69F9"/>
    <w:rsid w:val="005A7DCC"/>
    <w:rsid w:val="005B2914"/>
    <w:rsid w:val="005B7D5B"/>
    <w:rsid w:val="005C092A"/>
    <w:rsid w:val="005C0C4D"/>
    <w:rsid w:val="005C0FDF"/>
    <w:rsid w:val="005C139B"/>
    <w:rsid w:val="005C3285"/>
    <w:rsid w:val="005C3461"/>
    <w:rsid w:val="005C3C1F"/>
    <w:rsid w:val="005C4367"/>
    <w:rsid w:val="005C463E"/>
    <w:rsid w:val="005C6CE4"/>
    <w:rsid w:val="005C7307"/>
    <w:rsid w:val="005C78C5"/>
    <w:rsid w:val="005C79AB"/>
    <w:rsid w:val="005D000B"/>
    <w:rsid w:val="005D3307"/>
    <w:rsid w:val="005D352C"/>
    <w:rsid w:val="005D39B4"/>
    <w:rsid w:val="005D3DA4"/>
    <w:rsid w:val="005D76A3"/>
    <w:rsid w:val="005E0BE0"/>
    <w:rsid w:val="005E19E0"/>
    <w:rsid w:val="005E1A14"/>
    <w:rsid w:val="005E344F"/>
    <w:rsid w:val="005E5B40"/>
    <w:rsid w:val="005E613D"/>
    <w:rsid w:val="005E651C"/>
    <w:rsid w:val="005F0852"/>
    <w:rsid w:val="005F3185"/>
    <w:rsid w:val="005F4414"/>
    <w:rsid w:val="005F46A7"/>
    <w:rsid w:val="005F4976"/>
    <w:rsid w:val="005F5E49"/>
    <w:rsid w:val="005F60EC"/>
    <w:rsid w:val="005F63B4"/>
    <w:rsid w:val="00601882"/>
    <w:rsid w:val="00601FE2"/>
    <w:rsid w:val="00602C6E"/>
    <w:rsid w:val="00603954"/>
    <w:rsid w:val="00604C29"/>
    <w:rsid w:val="00605C6F"/>
    <w:rsid w:val="006065A9"/>
    <w:rsid w:val="00610562"/>
    <w:rsid w:val="00611B8A"/>
    <w:rsid w:val="00613567"/>
    <w:rsid w:val="00613F54"/>
    <w:rsid w:val="006159AE"/>
    <w:rsid w:val="006164FE"/>
    <w:rsid w:val="00616A32"/>
    <w:rsid w:val="00617766"/>
    <w:rsid w:val="00617F53"/>
    <w:rsid w:val="00621BB7"/>
    <w:rsid w:val="00621D98"/>
    <w:rsid w:val="00621F44"/>
    <w:rsid w:val="00622052"/>
    <w:rsid w:val="00622372"/>
    <w:rsid w:val="00622CC9"/>
    <w:rsid w:val="00623D1D"/>
    <w:rsid w:val="00623E34"/>
    <w:rsid w:val="00624C66"/>
    <w:rsid w:val="006251B0"/>
    <w:rsid w:val="00625E86"/>
    <w:rsid w:val="00626975"/>
    <w:rsid w:val="00626D45"/>
    <w:rsid w:val="00627067"/>
    <w:rsid w:val="006303E1"/>
    <w:rsid w:val="00630A6F"/>
    <w:rsid w:val="006317C0"/>
    <w:rsid w:val="00631EAD"/>
    <w:rsid w:val="00631EC8"/>
    <w:rsid w:val="006327D7"/>
    <w:rsid w:val="00634762"/>
    <w:rsid w:val="0063730C"/>
    <w:rsid w:val="0064027F"/>
    <w:rsid w:val="006411F1"/>
    <w:rsid w:val="00641AF4"/>
    <w:rsid w:val="00641D1B"/>
    <w:rsid w:val="00645D70"/>
    <w:rsid w:val="0064714A"/>
    <w:rsid w:val="006471E2"/>
    <w:rsid w:val="00651701"/>
    <w:rsid w:val="0065267A"/>
    <w:rsid w:val="00652683"/>
    <w:rsid w:val="00652996"/>
    <w:rsid w:val="006543D2"/>
    <w:rsid w:val="00655E52"/>
    <w:rsid w:val="00656F2C"/>
    <w:rsid w:val="00661235"/>
    <w:rsid w:val="006619D5"/>
    <w:rsid w:val="00662564"/>
    <w:rsid w:val="006635F5"/>
    <w:rsid w:val="0066477D"/>
    <w:rsid w:val="006652DF"/>
    <w:rsid w:val="00666E82"/>
    <w:rsid w:val="00667DAA"/>
    <w:rsid w:val="00670541"/>
    <w:rsid w:val="00673320"/>
    <w:rsid w:val="00673E61"/>
    <w:rsid w:val="00675C7F"/>
    <w:rsid w:val="00675F23"/>
    <w:rsid w:val="00677A6C"/>
    <w:rsid w:val="00677F10"/>
    <w:rsid w:val="0068141F"/>
    <w:rsid w:val="00682874"/>
    <w:rsid w:val="00682A4D"/>
    <w:rsid w:val="006847A8"/>
    <w:rsid w:val="0068643A"/>
    <w:rsid w:val="00687B04"/>
    <w:rsid w:val="00687CC6"/>
    <w:rsid w:val="006903D4"/>
    <w:rsid w:val="00690854"/>
    <w:rsid w:val="00690CD1"/>
    <w:rsid w:val="006913FB"/>
    <w:rsid w:val="00691D21"/>
    <w:rsid w:val="00692740"/>
    <w:rsid w:val="0069323D"/>
    <w:rsid w:val="006956EF"/>
    <w:rsid w:val="00695A5C"/>
    <w:rsid w:val="00695DEC"/>
    <w:rsid w:val="00695DF3"/>
    <w:rsid w:val="0069641B"/>
    <w:rsid w:val="00696F25"/>
    <w:rsid w:val="006976A8"/>
    <w:rsid w:val="006A28AA"/>
    <w:rsid w:val="006A3024"/>
    <w:rsid w:val="006A3F95"/>
    <w:rsid w:val="006A55A1"/>
    <w:rsid w:val="006A69C4"/>
    <w:rsid w:val="006A79CC"/>
    <w:rsid w:val="006B123C"/>
    <w:rsid w:val="006B510A"/>
    <w:rsid w:val="006B7069"/>
    <w:rsid w:val="006B7097"/>
    <w:rsid w:val="006B76B5"/>
    <w:rsid w:val="006B7E53"/>
    <w:rsid w:val="006C02B0"/>
    <w:rsid w:val="006C0DBE"/>
    <w:rsid w:val="006C1019"/>
    <w:rsid w:val="006C10CD"/>
    <w:rsid w:val="006C243C"/>
    <w:rsid w:val="006C28E8"/>
    <w:rsid w:val="006C3C7F"/>
    <w:rsid w:val="006C5223"/>
    <w:rsid w:val="006C5400"/>
    <w:rsid w:val="006C57CB"/>
    <w:rsid w:val="006C75A1"/>
    <w:rsid w:val="006C7F8D"/>
    <w:rsid w:val="006D0203"/>
    <w:rsid w:val="006D1391"/>
    <w:rsid w:val="006D1790"/>
    <w:rsid w:val="006D220B"/>
    <w:rsid w:val="006D3A7F"/>
    <w:rsid w:val="006D4D32"/>
    <w:rsid w:val="006D51D8"/>
    <w:rsid w:val="006D555B"/>
    <w:rsid w:val="006D7FAA"/>
    <w:rsid w:val="006E1E0E"/>
    <w:rsid w:val="006E277A"/>
    <w:rsid w:val="006E4A43"/>
    <w:rsid w:val="006E4B0C"/>
    <w:rsid w:val="006E62FC"/>
    <w:rsid w:val="006E634C"/>
    <w:rsid w:val="006E7B44"/>
    <w:rsid w:val="006E7C42"/>
    <w:rsid w:val="006E7DAC"/>
    <w:rsid w:val="006F0C56"/>
    <w:rsid w:val="006F3189"/>
    <w:rsid w:val="006F3319"/>
    <w:rsid w:val="006F3CF7"/>
    <w:rsid w:val="006F551F"/>
    <w:rsid w:val="006F6006"/>
    <w:rsid w:val="006F63FD"/>
    <w:rsid w:val="006F6738"/>
    <w:rsid w:val="006F6A58"/>
    <w:rsid w:val="006F6D03"/>
    <w:rsid w:val="006F78F6"/>
    <w:rsid w:val="00701ADF"/>
    <w:rsid w:val="007041AC"/>
    <w:rsid w:val="007058A1"/>
    <w:rsid w:val="0071028C"/>
    <w:rsid w:val="0071107E"/>
    <w:rsid w:val="00712329"/>
    <w:rsid w:val="00712478"/>
    <w:rsid w:val="007156C4"/>
    <w:rsid w:val="00715B4C"/>
    <w:rsid w:val="00715B79"/>
    <w:rsid w:val="0071723E"/>
    <w:rsid w:val="00717EAF"/>
    <w:rsid w:val="00720928"/>
    <w:rsid w:val="00724283"/>
    <w:rsid w:val="00724D10"/>
    <w:rsid w:val="0072534F"/>
    <w:rsid w:val="00725721"/>
    <w:rsid w:val="007264E8"/>
    <w:rsid w:val="00727DB0"/>
    <w:rsid w:val="00730AB6"/>
    <w:rsid w:val="00730D39"/>
    <w:rsid w:val="00732471"/>
    <w:rsid w:val="0073287F"/>
    <w:rsid w:val="00732F71"/>
    <w:rsid w:val="00733BE4"/>
    <w:rsid w:val="007361D5"/>
    <w:rsid w:val="00736304"/>
    <w:rsid w:val="00736794"/>
    <w:rsid w:val="00736E15"/>
    <w:rsid w:val="0073729E"/>
    <w:rsid w:val="00741AD3"/>
    <w:rsid w:val="00741D53"/>
    <w:rsid w:val="00742058"/>
    <w:rsid w:val="00742742"/>
    <w:rsid w:val="00743A1B"/>
    <w:rsid w:val="0074449E"/>
    <w:rsid w:val="00747190"/>
    <w:rsid w:val="007471C0"/>
    <w:rsid w:val="00747C6C"/>
    <w:rsid w:val="007507AC"/>
    <w:rsid w:val="00750B2F"/>
    <w:rsid w:val="00750E35"/>
    <w:rsid w:val="00752D39"/>
    <w:rsid w:val="007530AC"/>
    <w:rsid w:val="00753D5C"/>
    <w:rsid w:val="007553BE"/>
    <w:rsid w:val="00760EA4"/>
    <w:rsid w:val="00762FD6"/>
    <w:rsid w:val="0076607A"/>
    <w:rsid w:val="00767B9E"/>
    <w:rsid w:val="00767DD9"/>
    <w:rsid w:val="00770459"/>
    <w:rsid w:val="00770DC8"/>
    <w:rsid w:val="007715FD"/>
    <w:rsid w:val="00773283"/>
    <w:rsid w:val="007733DA"/>
    <w:rsid w:val="00773CC5"/>
    <w:rsid w:val="0077414D"/>
    <w:rsid w:val="00774FC4"/>
    <w:rsid w:val="0077657C"/>
    <w:rsid w:val="007767BC"/>
    <w:rsid w:val="0077680D"/>
    <w:rsid w:val="00776BE6"/>
    <w:rsid w:val="00776C75"/>
    <w:rsid w:val="00777729"/>
    <w:rsid w:val="00777F23"/>
    <w:rsid w:val="00784C84"/>
    <w:rsid w:val="0078584F"/>
    <w:rsid w:val="00786290"/>
    <w:rsid w:val="0078713A"/>
    <w:rsid w:val="0078765A"/>
    <w:rsid w:val="007878C4"/>
    <w:rsid w:val="0078790B"/>
    <w:rsid w:val="00787DCE"/>
    <w:rsid w:val="00790317"/>
    <w:rsid w:val="00792694"/>
    <w:rsid w:val="00792CD8"/>
    <w:rsid w:val="0079325B"/>
    <w:rsid w:val="00793407"/>
    <w:rsid w:val="00794AC9"/>
    <w:rsid w:val="00797060"/>
    <w:rsid w:val="007A01FB"/>
    <w:rsid w:val="007A02DA"/>
    <w:rsid w:val="007A068A"/>
    <w:rsid w:val="007A0749"/>
    <w:rsid w:val="007A0815"/>
    <w:rsid w:val="007A12EF"/>
    <w:rsid w:val="007A1C62"/>
    <w:rsid w:val="007A2C58"/>
    <w:rsid w:val="007A5E1A"/>
    <w:rsid w:val="007A631F"/>
    <w:rsid w:val="007A64F2"/>
    <w:rsid w:val="007A773A"/>
    <w:rsid w:val="007B0DC6"/>
    <w:rsid w:val="007B3FC3"/>
    <w:rsid w:val="007B4806"/>
    <w:rsid w:val="007B4A1A"/>
    <w:rsid w:val="007B636A"/>
    <w:rsid w:val="007B6A76"/>
    <w:rsid w:val="007C03DD"/>
    <w:rsid w:val="007C15E0"/>
    <w:rsid w:val="007C3445"/>
    <w:rsid w:val="007C3A9A"/>
    <w:rsid w:val="007C3AC3"/>
    <w:rsid w:val="007C52E4"/>
    <w:rsid w:val="007C561B"/>
    <w:rsid w:val="007C6061"/>
    <w:rsid w:val="007C698E"/>
    <w:rsid w:val="007D1290"/>
    <w:rsid w:val="007D2313"/>
    <w:rsid w:val="007D23B0"/>
    <w:rsid w:val="007D371C"/>
    <w:rsid w:val="007D438B"/>
    <w:rsid w:val="007D4F10"/>
    <w:rsid w:val="007D5249"/>
    <w:rsid w:val="007D61C0"/>
    <w:rsid w:val="007D6660"/>
    <w:rsid w:val="007D6AAD"/>
    <w:rsid w:val="007E21C4"/>
    <w:rsid w:val="007E265F"/>
    <w:rsid w:val="007E2817"/>
    <w:rsid w:val="007E2BB1"/>
    <w:rsid w:val="007E2BFB"/>
    <w:rsid w:val="007E3B56"/>
    <w:rsid w:val="007E3F64"/>
    <w:rsid w:val="007E52EE"/>
    <w:rsid w:val="007E54A1"/>
    <w:rsid w:val="007E5816"/>
    <w:rsid w:val="007E5884"/>
    <w:rsid w:val="007F0A46"/>
    <w:rsid w:val="007F1E06"/>
    <w:rsid w:val="007F3029"/>
    <w:rsid w:val="007F412F"/>
    <w:rsid w:val="007F4286"/>
    <w:rsid w:val="007F44C9"/>
    <w:rsid w:val="007F44ED"/>
    <w:rsid w:val="007F46EB"/>
    <w:rsid w:val="007F4A93"/>
    <w:rsid w:val="007F4DB2"/>
    <w:rsid w:val="007F51CD"/>
    <w:rsid w:val="007F53B3"/>
    <w:rsid w:val="007F53F1"/>
    <w:rsid w:val="007F54C6"/>
    <w:rsid w:val="007F565A"/>
    <w:rsid w:val="007F6C41"/>
    <w:rsid w:val="007F6D15"/>
    <w:rsid w:val="007F71B0"/>
    <w:rsid w:val="007F7DBD"/>
    <w:rsid w:val="007F7E89"/>
    <w:rsid w:val="008011ED"/>
    <w:rsid w:val="0080166E"/>
    <w:rsid w:val="00801DE4"/>
    <w:rsid w:val="008031CA"/>
    <w:rsid w:val="008037C9"/>
    <w:rsid w:val="00804F0B"/>
    <w:rsid w:val="00805013"/>
    <w:rsid w:val="0080590D"/>
    <w:rsid w:val="008064E6"/>
    <w:rsid w:val="008105C1"/>
    <w:rsid w:val="008108EB"/>
    <w:rsid w:val="008111D7"/>
    <w:rsid w:val="0081213C"/>
    <w:rsid w:val="00812232"/>
    <w:rsid w:val="008126F2"/>
    <w:rsid w:val="00812DB8"/>
    <w:rsid w:val="008139F3"/>
    <w:rsid w:val="00813A42"/>
    <w:rsid w:val="00813AAF"/>
    <w:rsid w:val="008145B8"/>
    <w:rsid w:val="00814D4A"/>
    <w:rsid w:val="008151A1"/>
    <w:rsid w:val="00815B51"/>
    <w:rsid w:val="008161F6"/>
    <w:rsid w:val="008169F1"/>
    <w:rsid w:val="00821A02"/>
    <w:rsid w:val="00822016"/>
    <w:rsid w:val="008249B5"/>
    <w:rsid w:val="00826729"/>
    <w:rsid w:val="00827A7B"/>
    <w:rsid w:val="00830E4D"/>
    <w:rsid w:val="0083195E"/>
    <w:rsid w:val="00832499"/>
    <w:rsid w:val="008328D9"/>
    <w:rsid w:val="008329C6"/>
    <w:rsid w:val="00832C48"/>
    <w:rsid w:val="00834AD7"/>
    <w:rsid w:val="00837406"/>
    <w:rsid w:val="00837681"/>
    <w:rsid w:val="0084180A"/>
    <w:rsid w:val="008447B7"/>
    <w:rsid w:val="008453FC"/>
    <w:rsid w:val="00845929"/>
    <w:rsid w:val="00845F9F"/>
    <w:rsid w:val="00847514"/>
    <w:rsid w:val="00850CC2"/>
    <w:rsid w:val="008524A0"/>
    <w:rsid w:val="00853448"/>
    <w:rsid w:val="00853B80"/>
    <w:rsid w:val="00853FB0"/>
    <w:rsid w:val="00854CB3"/>
    <w:rsid w:val="0085589A"/>
    <w:rsid w:val="00856803"/>
    <w:rsid w:val="00857CE9"/>
    <w:rsid w:val="00857F81"/>
    <w:rsid w:val="00860BCD"/>
    <w:rsid w:val="00861EC8"/>
    <w:rsid w:val="008643B1"/>
    <w:rsid w:val="00864BE4"/>
    <w:rsid w:val="00865B04"/>
    <w:rsid w:val="00865E6A"/>
    <w:rsid w:val="00866A78"/>
    <w:rsid w:val="0086762B"/>
    <w:rsid w:val="00870C67"/>
    <w:rsid w:val="00874142"/>
    <w:rsid w:val="00875C7D"/>
    <w:rsid w:val="0087625F"/>
    <w:rsid w:val="00876640"/>
    <w:rsid w:val="00876C89"/>
    <w:rsid w:val="00876FAC"/>
    <w:rsid w:val="00876FC5"/>
    <w:rsid w:val="00881F0D"/>
    <w:rsid w:val="008829F9"/>
    <w:rsid w:val="00882E6F"/>
    <w:rsid w:val="00885E86"/>
    <w:rsid w:val="00886C9D"/>
    <w:rsid w:val="00886E06"/>
    <w:rsid w:val="00886FD6"/>
    <w:rsid w:val="00890F9C"/>
    <w:rsid w:val="00892384"/>
    <w:rsid w:val="00892669"/>
    <w:rsid w:val="00893D96"/>
    <w:rsid w:val="00894F3C"/>
    <w:rsid w:val="008A1FEC"/>
    <w:rsid w:val="008A239E"/>
    <w:rsid w:val="008A2E7A"/>
    <w:rsid w:val="008A2F7D"/>
    <w:rsid w:val="008A3F17"/>
    <w:rsid w:val="008A6513"/>
    <w:rsid w:val="008A7C3C"/>
    <w:rsid w:val="008B0263"/>
    <w:rsid w:val="008B11BF"/>
    <w:rsid w:val="008B129C"/>
    <w:rsid w:val="008B1937"/>
    <w:rsid w:val="008B4A78"/>
    <w:rsid w:val="008B5934"/>
    <w:rsid w:val="008B60C3"/>
    <w:rsid w:val="008B7570"/>
    <w:rsid w:val="008B776D"/>
    <w:rsid w:val="008C1065"/>
    <w:rsid w:val="008C18F4"/>
    <w:rsid w:val="008C2191"/>
    <w:rsid w:val="008C3549"/>
    <w:rsid w:val="008C3EA9"/>
    <w:rsid w:val="008C528B"/>
    <w:rsid w:val="008C58A9"/>
    <w:rsid w:val="008C7709"/>
    <w:rsid w:val="008C7F73"/>
    <w:rsid w:val="008D0E6E"/>
    <w:rsid w:val="008D0F38"/>
    <w:rsid w:val="008D252A"/>
    <w:rsid w:val="008D341D"/>
    <w:rsid w:val="008D4B91"/>
    <w:rsid w:val="008D6D2D"/>
    <w:rsid w:val="008D75C0"/>
    <w:rsid w:val="008D7EA0"/>
    <w:rsid w:val="008E1231"/>
    <w:rsid w:val="008E1A7E"/>
    <w:rsid w:val="008E230C"/>
    <w:rsid w:val="008E2FEE"/>
    <w:rsid w:val="008E31F8"/>
    <w:rsid w:val="008E3CDB"/>
    <w:rsid w:val="008F08AB"/>
    <w:rsid w:val="008F0D54"/>
    <w:rsid w:val="008F10A3"/>
    <w:rsid w:val="008F1F34"/>
    <w:rsid w:val="008F2A62"/>
    <w:rsid w:val="008F4425"/>
    <w:rsid w:val="008F4C8C"/>
    <w:rsid w:val="008F4CE6"/>
    <w:rsid w:val="008F6A1C"/>
    <w:rsid w:val="008F6D19"/>
    <w:rsid w:val="008F7642"/>
    <w:rsid w:val="009013A9"/>
    <w:rsid w:val="00902607"/>
    <w:rsid w:val="009028FD"/>
    <w:rsid w:val="00903580"/>
    <w:rsid w:val="00904B58"/>
    <w:rsid w:val="00904C01"/>
    <w:rsid w:val="00904FE0"/>
    <w:rsid w:val="00905C0F"/>
    <w:rsid w:val="00905E19"/>
    <w:rsid w:val="00905E93"/>
    <w:rsid w:val="009104F5"/>
    <w:rsid w:val="0091323E"/>
    <w:rsid w:val="00914A62"/>
    <w:rsid w:val="00916A2B"/>
    <w:rsid w:val="00916D20"/>
    <w:rsid w:val="009175A1"/>
    <w:rsid w:val="009207AA"/>
    <w:rsid w:val="00921E5B"/>
    <w:rsid w:val="0092344D"/>
    <w:rsid w:val="00923953"/>
    <w:rsid w:val="00923AC3"/>
    <w:rsid w:val="00923CAE"/>
    <w:rsid w:val="009247BF"/>
    <w:rsid w:val="00925612"/>
    <w:rsid w:val="00926611"/>
    <w:rsid w:val="00927EA4"/>
    <w:rsid w:val="00930302"/>
    <w:rsid w:val="00930502"/>
    <w:rsid w:val="00931E94"/>
    <w:rsid w:val="00933791"/>
    <w:rsid w:val="009362C7"/>
    <w:rsid w:val="00936D80"/>
    <w:rsid w:val="00936DA4"/>
    <w:rsid w:val="00937602"/>
    <w:rsid w:val="00937DDD"/>
    <w:rsid w:val="009403C4"/>
    <w:rsid w:val="00940AE7"/>
    <w:rsid w:val="00941097"/>
    <w:rsid w:val="0094222C"/>
    <w:rsid w:val="0094224B"/>
    <w:rsid w:val="00942A6F"/>
    <w:rsid w:val="00943C64"/>
    <w:rsid w:val="009448AA"/>
    <w:rsid w:val="009456E2"/>
    <w:rsid w:val="00946673"/>
    <w:rsid w:val="00946A1E"/>
    <w:rsid w:val="00950ADA"/>
    <w:rsid w:val="00950C7E"/>
    <w:rsid w:val="00951BFC"/>
    <w:rsid w:val="00953380"/>
    <w:rsid w:val="0095351E"/>
    <w:rsid w:val="009560CF"/>
    <w:rsid w:val="009560DE"/>
    <w:rsid w:val="0095623F"/>
    <w:rsid w:val="00956731"/>
    <w:rsid w:val="0095776D"/>
    <w:rsid w:val="00960E41"/>
    <w:rsid w:val="009626D4"/>
    <w:rsid w:val="00962D17"/>
    <w:rsid w:val="00963890"/>
    <w:rsid w:val="00963C4E"/>
    <w:rsid w:val="00963FCD"/>
    <w:rsid w:val="00965E66"/>
    <w:rsid w:val="009667EE"/>
    <w:rsid w:val="00966CEF"/>
    <w:rsid w:val="00966D4B"/>
    <w:rsid w:val="0096745E"/>
    <w:rsid w:val="0097018E"/>
    <w:rsid w:val="009710F2"/>
    <w:rsid w:val="00972A6D"/>
    <w:rsid w:val="009737F1"/>
    <w:rsid w:val="00973D34"/>
    <w:rsid w:val="009742B5"/>
    <w:rsid w:val="00974898"/>
    <w:rsid w:val="009754E0"/>
    <w:rsid w:val="00976D36"/>
    <w:rsid w:val="0097700C"/>
    <w:rsid w:val="009801D9"/>
    <w:rsid w:val="009808D2"/>
    <w:rsid w:val="009818D6"/>
    <w:rsid w:val="00982472"/>
    <w:rsid w:val="009832BE"/>
    <w:rsid w:val="00983BE2"/>
    <w:rsid w:val="00985689"/>
    <w:rsid w:val="00985BEE"/>
    <w:rsid w:val="009867EA"/>
    <w:rsid w:val="00986E35"/>
    <w:rsid w:val="00987075"/>
    <w:rsid w:val="00987634"/>
    <w:rsid w:val="00987A16"/>
    <w:rsid w:val="00987F4F"/>
    <w:rsid w:val="00991C43"/>
    <w:rsid w:val="00992698"/>
    <w:rsid w:val="009947E1"/>
    <w:rsid w:val="009961D5"/>
    <w:rsid w:val="009A092B"/>
    <w:rsid w:val="009A09EF"/>
    <w:rsid w:val="009A0B0D"/>
    <w:rsid w:val="009A10AC"/>
    <w:rsid w:val="009A3425"/>
    <w:rsid w:val="009A4335"/>
    <w:rsid w:val="009A629B"/>
    <w:rsid w:val="009A643D"/>
    <w:rsid w:val="009A64C4"/>
    <w:rsid w:val="009A72A9"/>
    <w:rsid w:val="009B12E2"/>
    <w:rsid w:val="009B310B"/>
    <w:rsid w:val="009B4A10"/>
    <w:rsid w:val="009B64CC"/>
    <w:rsid w:val="009C11B0"/>
    <w:rsid w:val="009C1479"/>
    <w:rsid w:val="009C16E8"/>
    <w:rsid w:val="009C1B8D"/>
    <w:rsid w:val="009C29CE"/>
    <w:rsid w:val="009C41B4"/>
    <w:rsid w:val="009C496A"/>
    <w:rsid w:val="009C509F"/>
    <w:rsid w:val="009C5313"/>
    <w:rsid w:val="009C640D"/>
    <w:rsid w:val="009C6AAD"/>
    <w:rsid w:val="009C7072"/>
    <w:rsid w:val="009C72E8"/>
    <w:rsid w:val="009D00F1"/>
    <w:rsid w:val="009D0C21"/>
    <w:rsid w:val="009D1815"/>
    <w:rsid w:val="009D1B4C"/>
    <w:rsid w:val="009D2B08"/>
    <w:rsid w:val="009D5036"/>
    <w:rsid w:val="009D5C12"/>
    <w:rsid w:val="009D6839"/>
    <w:rsid w:val="009E3ED8"/>
    <w:rsid w:val="009E489D"/>
    <w:rsid w:val="009F0170"/>
    <w:rsid w:val="009F0957"/>
    <w:rsid w:val="009F1A44"/>
    <w:rsid w:val="009F1CE9"/>
    <w:rsid w:val="009F1DE0"/>
    <w:rsid w:val="009F2A49"/>
    <w:rsid w:val="009F30FD"/>
    <w:rsid w:val="009F34B5"/>
    <w:rsid w:val="009F355F"/>
    <w:rsid w:val="009F4DB3"/>
    <w:rsid w:val="009F5573"/>
    <w:rsid w:val="009F56AB"/>
    <w:rsid w:val="009F5D0D"/>
    <w:rsid w:val="009F5F99"/>
    <w:rsid w:val="009F6BC9"/>
    <w:rsid w:val="009F72B3"/>
    <w:rsid w:val="00A02AE2"/>
    <w:rsid w:val="00A04225"/>
    <w:rsid w:val="00A06869"/>
    <w:rsid w:val="00A0751F"/>
    <w:rsid w:val="00A0769B"/>
    <w:rsid w:val="00A13C18"/>
    <w:rsid w:val="00A15D7E"/>
    <w:rsid w:val="00A173FC"/>
    <w:rsid w:val="00A17B8A"/>
    <w:rsid w:val="00A17D87"/>
    <w:rsid w:val="00A204AC"/>
    <w:rsid w:val="00A20A58"/>
    <w:rsid w:val="00A20C38"/>
    <w:rsid w:val="00A2162E"/>
    <w:rsid w:val="00A22ED5"/>
    <w:rsid w:val="00A234E9"/>
    <w:rsid w:val="00A23590"/>
    <w:rsid w:val="00A23965"/>
    <w:rsid w:val="00A24ADE"/>
    <w:rsid w:val="00A24B7D"/>
    <w:rsid w:val="00A2543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1A1"/>
    <w:rsid w:val="00A41228"/>
    <w:rsid w:val="00A41752"/>
    <w:rsid w:val="00A446DF"/>
    <w:rsid w:val="00A44AF3"/>
    <w:rsid w:val="00A45DD1"/>
    <w:rsid w:val="00A46161"/>
    <w:rsid w:val="00A46B44"/>
    <w:rsid w:val="00A511E1"/>
    <w:rsid w:val="00A51620"/>
    <w:rsid w:val="00A55A53"/>
    <w:rsid w:val="00A566E0"/>
    <w:rsid w:val="00A57815"/>
    <w:rsid w:val="00A57A1A"/>
    <w:rsid w:val="00A6021B"/>
    <w:rsid w:val="00A603BF"/>
    <w:rsid w:val="00A60474"/>
    <w:rsid w:val="00A609B0"/>
    <w:rsid w:val="00A60CE4"/>
    <w:rsid w:val="00A61AA5"/>
    <w:rsid w:val="00A631F3"/>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424A"/>
    <w:rsid w:val="00A74E00"/>
    <w:rsid w:val="00A7505A"/>
    <w:rsid w:val="00A7584E"/>
    <w:rsid w:val="00A75C7B"/>
    <w:rsid w:val="00A75EF3"/>
    <w:rsid w:val="00A81500"/>
    <w:rsid w:val="00A8218B"/>
    <w:rsid w:val="00A82CCF"/>
    <w:rsid w:val="00A833EC"/>
    <w:rsid w:val="00A83410"/>
    <w:rsid w:val="00A84986"/>
    <w:rsid w:val="00A85073"/>
    <w:rsid w:val="00A86334"/>
    <w:rsid w:val="00A86C3E"/>
    <w:rsid w:val="00A87FB8"/>
    <w:rsid w:val="00A911C8"/>
    <w:rsid w:val="00A917BB"/>
    <w:rsid w:val="00A93872"/>
    <w:rsid w:val="00A94019"/>
    <w:rsid w:val="00A95625"/>
    <w:rsid w:val="00A96DEE"/>
    <w:rsid w:val="00AA09ED"/>
    <w:rsid w:val="00AA0D29"/>
    <w:rsid w:val="00AA2F6D"/>
    <w:rsid w:val="00AA309B"/>
    <w:rsid w:val="00AA3EE9"/>
    <w:rsid w:val="00AA4302"/>
    <w:rsid w:val="00AA5B37"/>
    <w:rsid w:val="00AA5B4B"/>
    <w:rsid w:val="00AA6121"/>
    <w:rsid w:val="00AA7412"/>
    <w:rsid w:val="00AB0E1B"/>
    <w:rsid w:val="00AB0E4E"/>
    <w:rsid w:val="00AB1058"/>
    <w:rsid w:val="00AB5956"/>
    <w:rsid w:val="00AB6E2F"/>
    <w:rsid w:val="00AC0203"/>
    <w:rsid w:val="00AC0411"/>
    <w:rsid w:val="00AC07F6"/>
    <w:rsid w:val="00AC151B"/>
    <w:rsid w:val="00AC1DB2"/>
    <w:rsid w:val="00AC3594"/>
    <w:rsid w:val="00AC3654"/>
    <w:rsid w:val="00AC4A84"/>
    <w:rsid w:val="00AD0FDD"/>
    <w:rsid w:val="00AD11AA"/>
    <w:rsid w:val="00AD1298"/>
    <w:rsid w:val="00AD12AD"/>
    <w:rsid w:val="00AD2010"/>
    <w:rsid w:val="00AD3BBA"/>
    <w:rsid w:val="00AD636B"/>
    <w:rsid w:val="00AE0935"/>
    <w:rsid w:val="00AE1000"/>
    <w:rsid w:val="00AE188F"/>
    <w:rsid w:val="00AE1936"/>
    <w:rsid w:val="00AE21B3"/>
    <w:rsid w:val="00AE23AE"/>
    <w:rsid w:val="00AE2FF5"/>
    <w:rsid w:val="00AE45E3"/>
    <w:rsid w:val="00AE6752"/>
    <w:rsid w:val="00AE6783"/>
    <w:rsid w:val="00AE6D93"/>
    <w:rsid w:val="00AF0318"/>
    <w:rsid w:val="00AF549C"/>
    <w:rsid w:val="00AF64E1"/>
    <w:rsid w:val="00AF6B97"/>
    <w:rsid w:val="00AF715B"/>
    <w:rsid w:val="00AF7663"/>
    <w:rsid w:val="00B001FE"/>
    <w:rsid w:val="00B00B08"/>
    <w:rsid w:val="00B016AD"/>
    <w:rsid w:val="00B02EF2"/>
    <w:rsid w:val="00B04ACD"/>
    <w:rsid w:val="00B04BB9"/>
    <w:rsid w:val="00B04CBE"/>
    <w:rsid w:val="00B0621B"/>
    <w:rsid w:val="00B06392"/>
    <w:rsid w:val="00B066BF"/>
    <w:rsid w:val="00B0685D"/>
    <w:rsid w:val="00B06EDC"/>
    <w:rsid w:val="00B07560"/>
    <w:rsid w:val="00B07ADE"/>
    <w:rsid w:val="00B10368"/>
    <w:rsid w:val="00B107BC"/>
    <w:rsid w:val="00B10CDE"/>
    <w:rsid w:val="00B11C1C"/>
    <w:rsid w:val="00B131CE"/>
    <w:rsid w:val="00B13292"/>
    <w:rsid w:val="00B14015"/>
    <w:rsid w:val="00B143BA"/>
    <w:rsid w:val="00B15F24"/>
    <w:rsid w:val="00B208A5"/>
    <w:rsid w:val="00B21230"/>
    <w:rsid w:val="00B21A15"/>
    <w:rsid w:val="00B240D6"/>
    <w:rsid w:val="00B25EC9"/>
    <w:rsid w:val="00B310B4"/>
    <w:rsid w:val="00B323F1"/>
    <w:rsid w:val="00B32CC8"/>
    <w:rsid w:val="00B33C1E"/>
    <w:rsid w:val="00B34EC8"/>
    <w:rsid w:val="00B35F41"/>
    <w:rsid w:val="00B36C51"/>
    <w:rsid w:val="00B36E66"/>
    <w:rsid w:val="00B37A18"/>
    <w:rsid w:val="00B37C5F"/>
    <w:rsid w:val="00B46C2C"/>
    <w:rsid w:val="00B5062C"/>
    <w:rsid w:val="00B51349"/>
    <w:rsid w:val="00B5265B"/>
    <w:rsid w:val="00B52A74"/>
    <w:rsid w:val="00B52ABD"/>
    <w:rsid w:val="00B5304D"/>
    <w:rsid w:val="00B54266"/>
    <w:rsid w:val="00B55433"/>
    <w:rsid w:val="00B5592F"/>
    <w:rsid w:val="00B56336"/>
    <w:rsid w:val="00B60BBB"/>
    <w:rsid w:val="00B616A4"/>
    <w:rsid w:val="00B62E9B"/>
    <w:rsid w:val="00B63505"/>
    <w:rsid w:val="00B63CFE"/>
    <w:rsid w:val="00B65298"/>
    <w:rsid w:val="00B654E9"/>
    <w:rsid w:val="00B667C2"/>
    <w:rsid w:val="00B708FF"/>
    <w:rsid w:val="00B71612"/>
    <w:rsid w:val="00B71A91"/>
    <w:rsid w:val="00B744A1"/>
    <w:rsid w:val="00B765A7"/>
    <w:rsid w:val="00B767F9"/>
    <w:rsid w:val="00B77408"/>
    <w:rsid w:val="00B800ED"/>
    <w:rsid w:val="00B8048D"/>
    <w:rsid w:val="00B8051F"/>
    <w:rsid w:val="00B80953"/>
    <w:rsid w:val="00B81C83"/>
    <w:rsid w:val="00B82B31"/>
    <w:rsid w:val="00B83847"/>
    <w:rsid w:val="00B83FC6"/>
    <w:rsid w:val="00B8421A"/>
    <w:rsid w:val="00B844C9"/>
    <w:rsid w:val="00B85A05"/>
    <w:rsid w:val="00B85D24"/>
    <w:rsid w:val="00B861B8"/>
    <w:rsid w:val="00B901AB"/>
    <w:rsid w:val="00B92AA0"/>
    <w:rsid w:val="00B92D06"/>
    <w:rsid w:val="00B93621"/>
    <w:rsid w:val="00B9589F"/>
    <w:rsid w:val="00B95A24"/>
    <w:rsid w:val="00B95AAB"/>
    <w:rsid w:val="00B971AF"/>
    <w:rsid w:val="00BA1397"/>
    <w:rsid w:val="00BA1500"/>
    <w:rsid w:val="00BA2953"/>
    <w:rsid w:val="00BA36EE"/>
    <w:rsid w:val="00BA393E"/>
    <w:rsid w:val="00BA3E85"/>
    <w:rsid w:val="00BA4ED2"/>
    <w:rsid w:val="00BA59BC"/>
    <w:rsid w:val="00BA5C2A"/>
    <w:rsid w:val="00BA6CFC"/>
    <w:rsid w:val="00BB0DDA"/>
    <w:rsid w:val="00BB0DEA"/>
    <w:rsid w:val="00BB0EF4"/>
    <w:rsid w:val="00BB1BDA"/>
    <w:rsid w:val="00BB3875"/>
    <w:rsid w:val="00BB4E25"/>
    <w:rsid w:val="00BB7BE1"/>
    <w:rsid w:val="00BB7FAB"/>
    <w:rsid w:val="00BC2785"/>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AD7"/>
    <w:rsid w:val="00BD7B4E"/>
    <w:rsid w:val="00BE0564"/>
    <w:rsid w:val="00BE2F28"/>
    <w:rsid w:val="00BE4BFC"/>
    <w:rsid w:val="00BE5B79"/>
    <w:rsid w:val="00BE6B20"/>
    <w:rsid w:val="00BF0D35"/>
    <w:rsid w:val="00BF0E44"/>
    <w:rsid w:val="00BF0FAD"/>
    <w:rsid w:val="00BF3A8E"/>
    <w:rsid w:val="00BF5593"/>
    <w:rsid w:val="00BF5B8F"/>
    <w:rsid w:val="00BF601E"/>
    <w:rsid w:val="00C003C2"/>
    <w:rsid w:val="00C00457"/>
    <w:rsid w:val="00C035C6"/>
    <w:rsid w:val="00C03B61"/>
    <w:rsid w:val="00C044F1"/>
    <w:rsid w:val="00C0491A"/>
    <w:rsid w:val="00C12180"/>
    <w:rsid w:val="00C12250"/>
    <w:rsid w:val="00C12E76"/>
    <w:rsid w:val="00C13B75"/>
    <w:rsid w:val="00C13BEF"/>
    <w:rsid w:val="00C13F9B"/>
    <w:rsid w:val="00C1439A"/>
    <w:rsid w:val="00C15031"/>
    <w:rsid w:val="00C15402"/>
    <w:rsid w:val="00C17491"/>
    <w:rsid w:val="00C2030F"/>
    <w:rsid w:val="00C2140C"/>
    <w:rsid w:val="00C21E5F"/>
    <w:rsid w:val="00C22B92"/>
    <w:rsid w:val="00C22C6A"/>
    <w:rsid w:val="00C2353D"/>
    <w:rsid w:val="00C23DE3"/>
    <w:rsid w:val="00C24515"/>
    <w:rsid w:val="00C24E9D"/>
    <w:rsid w:val="00C27B22"/>
    <w:rsid w:val="00C27C2D"/>
    <w:rsid w:val="00C315AA"/>
    <w:rsid w:val="00C31AC4"/>
    <w:rsid w:val="00C31D62"/>
    <w:rsid w:val="00C3731C"/>
    <w:rsid w:val="00C404D8"/>
    <w:rsid w:val="00C409C5"/>
    <w:rsid w:val="00C42ADE"/>
    <w:rsid w:val="00C44703"/>
    <w:rsid w:val="00C46F60"/>
    <w:rsid w:val="00C477C0"/>
    <w:rsid w:val="00C52DF1"/>
    <w:rsid w:val="00C52E8B"/>
    <w:rsid w:val="00C54D48"/>
    <w:rsid w:val="00C54E22"/>
    <w:rsid w:val="00C5585F"/>
    <w:rsid w:val="00C57B53"/>
    <w:rsid w:val="00C6017A"/>
    <w:rsid w:val="00C6091D"/>
    <w:rsid w:val="00C6129A"/>
    <w:rsid w:val="00C63DBF"/>
    <w:rsid w:val="00C64928"/>
    <w:rsid w:val="00C6552A"/>
    <w:rsid w:val="00C657C1"/>
    <w:rsid w:val="00C659CB"/>
    <w:rsid w:val="00C65E8C"/>
    <w:rsid w:val="00C65EAA"/>
    <w:rsid w:val="00C65F2C"/>
    <w:rsid w:val="00C65FC1"/>
    <w:rsid w:val="00C66759"/>
    <w:rsid w:val="00C70000"/>
    <w:rsid w:val="00C7023D"/>
    <w:rsid w:val="00C70D7C"/>
    <w:rsid w:val="00C7327F"/>
    <w:rsid w:val="00C73E9D"/>
    <w:rsid w:val="00C7425A"/>
    <w:rsid w:val="00C746D9"/>
    <w:rsid w:val="00C74F63"/>
    <w:rsid w:val="00C7502B"/>
    <w:rsid w:val="00C76361"/>
    <w:rsid w:val="00C77F2E"/>
    <w:rsid w:val="00C8034C"/>
    <w:rsid w:val="00C804DD"/>
    <w:rsid w:val="00C82544"/>
    <w:rsid w:val="00C8412D"/>
    <w:rsid w:val="00C8440F"/>
    <w:rsid w:val="00C85F0C"/>
    <w:rsid w:val="00C869C7"/>
    <w:rsid w:val="00C86E37"/>
    <w:rsid w:val="00C87713"/>
    <w:rsid w:val="00C90785"/>
    <w:rsid w:val="00C9111D"/>
    <w:rsid w:val="00C91B18"/>
    <w:rsid w:val="00C92B23"/>
    <w:rsid w:val="00C92EFD"/>
    <w:rsid w:val="00C93E56"/>
    <w:rsid w:val="00C94B37"/>
    <w:rsid w:val="00C95AFA"/>
    <w:rsid w:val="00C96D64"/>
    <w:rsid w:val="00CA02F7"/>
    <w:rsid w:val="00CA051E"/>
    <w:rsid w:val="00CA07ED"/>
    <w:rsid w:val="00CA1CCC"/>
    <w:rsid w:val="00CA2B85"/>
    <w:rsid w:val="00CA3D70"/>
    <w:rsid w:val="00CA5AB7"/>
    <w:rsid w:val="00CA6BB4"/>
    <w:rsid w:val="00CA7138"/>
    <w:rsid w:val="00CB0889"/>
    <w:rsid w:val="00CB1449"/>
    <w:rsid w:val="00CB1E32"/>
    <w:rsid w:val="00CB21DC"/>
    <w:rsid w:val="00CB25E9"/>
    <w:rsid w:val="00CB36DF"/>
    <w:rsid w:val="00CC0377"/>
    <w:rsid w:val="00CC240C"/>
    <w:rsid w:val="00CC3DA0"/>
    <w:rsid w:val="00CC4955"/>
    <w:rsid w:val="00CC4BB1"/>
    <w:rsid w:val="00CC7B0E"/>
    <w:rsid w:val="00CD0A06"/>
    <w:rsid w:val="00CD11FE"/>
    <w:rsid w:val="00CD34AC"/>
    <w:rsid w:val="00CD3ACF"/>
    <w:rsid w:val="00CD42C1"/>
    <w:rsid w:val="00CD4331"/>
    <w:rsid w:val="00CD5302"/>
    <w:rsid w:val="00CD708D"/>
    <w:rsid w:val="00CE0A0A"/>
    <w:rsid w:val="00CE0DC5"/>
    <w:rsid w:val="00CE2A02"/>
    <w:rsid w:val="00CE3736"/>
    <w:rsid w:val="00CE3A31"/>
    <w:rsid w:val="00CE4B31"/>
    <w:rsid w:val="00CE4F52"/>
    <w:rsid w:val="00CE5B6D"/>
    <w:rsid w:val="00CF128D"/>
    <w:rsid w:val="00CF1B07"/>
    <w:rsid w:val="00CF20E6"/>
    <w:rsid w:val="00CF2381"/>
    <w:rsid w:val="00CF24E9"/>
    <w:rsid w:val="00CF2926"/>
    <w:rsid w:val="00CF2933"/>
    <w:rsid w:val="00CF352F"/>
    <w:rsid w:val="00CF4209"/>
    <w:rsid w:val="00CF4E2F"/>
    <w:rsid w:val="00CF544B"/>
    <w:rsid w:val="00CF5D1A"/>
    <w:rsid w:val="00CF6262"/>
    <w:rsid w:val="00CF6C9F"/>
    <w:rsid w:val="00CF6FAB"/>
    <w:rsid w:val="00CF7B0F"/>
    <w:rsid w:val="00CF7E60"/>
    <w:rsid w:val="00CF7EBF"/>
    <w:rsid w:val="00D015EC"/>
    <w:rsid w:val="00D04DDF"/>
    <w:rsid w:val="00D0604C"/>
    <w:rsid w:val="00D0607D"/>
    <w:rsid w:val="00D071D6"/>
    <w:rsid w:val="00D12600"/>
    <w:rsid w:val="00D13FB2"/>
    <w:rsid w:val="00D1582D"/>
    <w:rsid w:val="00D161FB"/>
    <w:rsid w:val="00D165BF"/>
    <w:rsid w:val="00D168AE"/>
    <w:rsid w:val="00D17AB7"/>
    <w:rsid w:val="00D201F2"/>
    <w:rsid w:val="00D2021D"/>
    <w:rsid w:val="00D202ED"/>
    <w:rsid w:val="00D20E93"/>
    <w:rsid w:val="00D21CB8"/>
    <w:rsid w:val="00D23893"/>
    <w:rsid w:val="00D242C1"/>
    <w:rsid w:val="00D250AA"/>
    <w:rsid w:val="00D2562E"/>
    <w:rsid w:val="00D25CF9"/>
    <w:rsid w:val="00D26C09"/>
    <w:rsid w:val="00D27FC9"/>
    <w:rsid w:val="00D306AA"/>
    <w:rsid w:val="00D3078B"/>
    <w:rsid w:val="00D30B14"/>
    <w:rsid w:val="00D32566"/>
    <w:rsid w:val="00D3312B"/>
    <w:rsid w:val="00D35BB8"/>
    <w:rsid w:val="00D37503"/>
    <w:rsid w:val="00D409F8"/>
    <w:rsid w:val="00D40E91"/>
    <w:rsid w:val="00D40FFC"/>
    <w:rsid w:val="00D419E3"/>
    <w:rsid w:val="00D43128"/>
    <w:rsid w:val="00D433D6"/>
    <w:rsid w:val="00D43E05"/>
    <w:rsid w:val="00D4420E"/>
    <w:rsid w:val="00D475A9"/>
    <w:rsid w:val="00D50106"/>
    <w:rsid w:val="00D50526"/>
    <w:rsid w:val="00D51355"/>
    <w:rsid w:val="00D519A6"/>
    <w:rsid w:val="00D53EF9"/>
    <w:rsid w:val="00D5490D"/>
    <w:rsid w:val="00D55432"/>
    <w:rsid w:val="00D55ABA"/>
    <w:rsid w:val="00D55FB5"/>
    <w:rsid w:val="00D5750E"/>
    <w:rsid w:val="00D57ED6"/>
    <w:rsid w:val="00D6086F"/>
    <w:rsid w:val="00D62FD5"/>
    <w:rsid w:val="00D635BA"/>
    <w:rsid w:val="00D64622"/>
    <w:rsid w:val="00D6497C"/>
    <w:rsid w:val="00D649BC"/>
    <w:rsid w:val="00D719A9"/>
    <w:rsid w:val="00D71AD6"/>
    <w:rsid w:val="00D75F0D"/>
    <w:rsid w:val="00D76D31"/>
    <w:rsid w:val="00D76D85"/>
    <w:rsid w:val="00D80245"/>
    <w:rsid w:val="00D81128"/>
    <w:rsid w:val="00D81EAB"/>
    <w:rsid w:val="00D83FC7"/>
    <w:rsid w:val="00D842F5"/>
    <w:rsid w:val="00D84937"/>
    <w:rsid w:val="00D855FA"/>
    <w:rsid w:val="00D8756E"/>
    <w:rsid w:val="00D911C1"/>
    <w:rsid w:val="00D92C2A"/>
    <w:rsid w:val="00D9321F"/>
    <w:rsid w:val="00D93DA7"/>
    <w:rsid w:val="00D942CD"/>
    <w:rsid w:val="00D9713B"/>
    <w:rsid w:val="00D97247"/>
    <w:rsid w:val="00D9742E"/>
    <w:rsid w:val="00DA223B"/>
    <w:rsid w:val="00DA4152"/>
    <w:rsid w:val="00DA42A7"/>
    <w:rsid w:val="00DA5D33"/>
    <w:rsid w:val="00DA64C6"/>
    <w:rsid w:val="00DA6A15"/>
    <w:rsid w:val="00DB017D"/>
    <w:rsid w:val="00DB28B6"/>
    <w:rsid w:val="00DB3204"/>
    <w:rsid w:val="00DB590D"/>
    <w:rsid w:val="00DB6D65"/>
    <w:rsid w:val="00DB7B13"/>
    <w:rsid w:val="00DB7C6E"/>
    <w:rsid w:val="00DC0661"/>
    <w:rsid w:val="00DC0722"/>
    <w:rsid w:val="00DC079F"/>
    <w:rsid w:val="00DC1AEB"/>
    <w:rsid w:val="00DC1B55"/>
    <w:rsid w:val="00DC22BC"/>
    <w:rsid w:val="00DC3D12"/>
    <w:rsid w:val="00DC4A21"/>
    <w:rsid w:val="00DC54B4"/>
    <w:rsid w:val="00DC70F4"/>
    <w:rsid w:val="00DC7287"/>
    <w:rsid w:val="00DD0F82"/>
    <w:rsid w:val="00DD0F84"/>
    <w:rsid w:val="00DD1167"/>
    <w:rsid w:val="00DD1FF7"/>
    <w:rsid w:val="00DD24E9"/>
    <w:rsid w:val="00DD3C40"/>
    <w:rsid w:val="00DD4A99"/>
    <w:rsid w:val="00DD4C2F"/>
    <w:rsid w:val="00DD741F"/>
    <w:rsid w:val="00DE0409"/>
    <w:rsid w:val="00DE0C44"/>
    <w:rsid w:val="00DE12CE"/>
    <w:rsid w:val="00DE1BA7"/>
    <w:rsid w:val="00DE3888"/>
    <w:rsid w:val="00DE4AB7"/>
    <w:rsid w:val="00DE4AED"/>
    <w:rsid w:val="00DE5671"/>
    <w:rsid w:val="00DE5F47"/>
    <w:rsid w:val="00DE6AB9"/>
    <w:rsid w:val="00DE6BAB"/>
    <w:rsid w:val="00DE7591"/>
    <w:rsid w:val="00DF2E54"/>
    <w:rsid w:val="00DF555E"/>
    <w:rsid w:val="00DF5786"/>
    <w:rsid w:val="00DF59C4"/>
    <w:rsid w:val="00DF66C5"/>
    <w:rsid w:val="00DF7904"/>
    <w:rsid w:val="00DF7C44"/>
    <w:rsid w:val="00E009A9"/>
    <w:rsid w:val="00E02FE7"/>
    <w:rsid w:val="00E0642B"/>
    <w:rsid w:val="00E07A2B"/>
    <w:rsid w:val="00E07C93"/>
    <w:rsid w:val="00E11DFF"/>
    <w:rsid w:val="00E120DC"/>
    <w:rsid w:val="00E12AAB"/>
    <w:rsid w:val="00E13378"/>
    <w:rsid w:val="00E14A55"/>
    <w:rsid w:val="00E154DF"/>
    <w:rsid w:val="00E15648"/>
    <w:rsid w:val="00E16DA2"/>
    <w:rsid w:val="00E202B5"/>
    <w:rsid w:val="00E203A4"/>
    <w:rsid w:val="00E2045A"/>
    <w:rsid w:val="00E21938"/>
    <w:rsid w:val="00E22097"/>
    <w:rsid w:val="00E23025"/>
    <w:rsid w:val="00E23A6B"/>
    <w:rsid w:val="00E2511C"/>
    <w:rsid w:val="00E2512D"/>
    <w:rsid w:val="00E254BF"/>
    <w:rsid w:val="00E268B6"/>
    <w:rsid w:val="00E2697E"/>
    <w:rsid w:val="00E273AE"/>
    <w:rsid w:val="00E27ED4"/>
    <w:rsid w:val="00E301AF"/>
    <w:rsid w:val="00E3094F"/>
    <w:rsid w:val="00E30B6A"/>
    <w:rsid w:val="00E30BDA"/>
    <w:rsid w:val="00E30E59"/>
    <w:rsid w:val="00E3288B"/>
    <w:rsid w:val="00E335DB"/>
    <w:rsid w:val="00E3458A"/>
    <w:rsid w:val="00E353A5"/>
    <w:rsid w:val="00E35FF5"/>
    <w:rsid w:val="00E372C0"/>
    <w:rsid w:val="00E37B3A"/>
    <w:rsid w:val="00E37BBD"/>
    <w:rsid w:val="00E405E6"/>
    <w:rsid w:val="00E40A2A"/>
    <w:rsid w:val="00E45E2F"/>
    <w:rsid w:val="00E474E4"/>
    <w:rsid w:val="00E5353B"/>
    <w:rsid w:val="00E53581"/>
    <w:rsid w:val="00E5473E"/>
    <w:rsid w:val="00E55747"/>
    <w:rsid w:val="00E5629E"/>
    <w:rsid w:val="00E57647"/>
    <w:rsid w:val="00E5779D"/>
    <w:rsid w:val="00E57968"/>
    <w:rsid w:val="00E622BD"/>
    <w:rsid w:val="00E63C78"/>
    <w:rsid w:val="00E63C97"/>
    <w:rsid w:val="00E64221"/>
    <w:rsid w:val="00E677E1"/>
    <w:rsid w:val="00E678EF"/>
    <w:rsid w:val="00E71E27"/>
    <w:rsid w:val="00E71E37"/>
    <w:rsid w:val="00E731FC"/>
    <w:rsid w:val="00E73D32"/>
    <w:rsid w:val="00E74AE2"/>
    <w:rsid w:val="00E74B29"/>
    <w:rsid w:val="00E755C3"/>
    <w:rsid w:val="00E76D8B"/>
    <w:rsid w:val="00E76E71"/>
    <w:rsid w:val="00E77460"/>
    <w:rsid w:val="00E82BCF"/>
    <w:rsid w:val="00E83833"/>
    <w:rsid w:val="00E87FA4"/>
    <w:rsid w:val="00E905BE"/>
    <w:rsid w:val="00E9252E"/>
    <w:rsid w:val="00E92FC1"/>
    <w:rsid w:val="00E9367C"/>
    <w:rsid w:val="00E94D5E"/>
    <w:rsid w:val="00E953C1"/>
    <w:rsid w:val="00E967FA"/>
    <w:rsid w:val="00E96959"/>
    <w:rsid w:val="00EA04F9"/>
    <w:rsid w:val="00EA09C8"/>
    <w:rsid w:val="00EA1E12"/>
    <w:rsid w:val="00EA28C0"/>
    <w:rsid w:val="00EA3682"/>
    <w:rsid w:val="00EA37EB"/>
    <w:rsid w:val="00EA4E0D"/>
    <w:rsid w:val="00EA7538"/>
    <w:rsid w:val="00EA761D"/>
    <w:rsid w:val="00EB04B6"/>
    <w:rsid w:val="00EB06B1"/>
    <w:rsid w:val="00EB17E7"/>
    <w:rsid w:val="00EB1BCE"/>
    <w:rsid w:val="00EB282B"/>
    <w:rsid w:val="00EB2AAD"/>
    <w:rsid w:val="00EB3BFB"/>
    <w:rsid w:val="00EB6517"/>
    <w:rsid w:val="00EB699C"/>
    <w:rsid w:val="00EC019F"/>
    <w:rsid w:val="00EC210A"/>
    <w:rsid w:val="00EC247B"/>
    <w:rsid w:val="00EC3236"/>
    <w:rsid w:val="00EC5EB0"/>
    <w:rsid w:val="00EC6F5E"/>
    <w:rsid w:val="00EC7845"/>
    <w:rsid w:val="00ED006A"/>
    <w:rsid w:val="00ED0A3E"/>
    <w:rsid w:val="00ED1BAC"/>
    <w:rsid w:val="00ED219F"/>
    <w:rsid w:val="00ED2E39"/>
    <w:rsid w:val="00ED3BF2"/>
    <w:rsid w:val="00ED4137"/>
    <w:rsid w:val="00ED43BF"/>
    <w:rsid w:val="00ED4DDB"/>
    <w:rsid w:val="00ED531A"/>
    <w:rsid w:val="00ED5B65"/>
    <w:rsid w:val="00ED6AB0"/>
    <w:rsid w:val="00ED70DE"/>
    <w:rsid w:val="00ED7BCD"/>
    <w:rsid w:val="00ED7C8A"/>
    <w:rsid w:val="00ED7E0A"/>
    <w:rsid w:val="00EE0D20"/>
    <w:rsid w:val="00EE2DBA"/>
    <w:rsid w:val="00EE3F76"/>
    <w:rsid w:val="00EE4565"/>
    <w:rsid w:val="00EE57BD"/>
    <w:rsid w:val="00EE68B0"/>
    <w:rsid w:val="00EE71C6"/>
    <w:rsid w:val="00EE754E"/>
    <w:rsid w:val="00EE7ED4"/>
    <w:rsid w:val="00EE7ED6"/>
    <w:rsid w:val="00EE7F16"/>
    <w:rsid w:val="00EE7F89"/>
    <w:rsid w:val="00EF0579"/>
    <w:rsid w:val="00EF090D"/>
    <w:rsid w:val="00EF1838"/>
    <w:rsid w:val="00EF1CC3"/>
    <w:rsid w:val="00EF3C17"/>
    <w:rsid w:val="00EF5FB3"/>
    <w:rsid w:val="00EF60E8"/>
    <w:rsid w:val="00EF619B"/>
    <w:rsid w:val="00EF6916"/>
    <w:rsid w:val="00EF7B19"/>
    <w:rsid w:val="00F00F46"/>
    <w:rsid w:val="00F0354F"/>
    <w:rsid w:val="00F04635"/>
    <w:rsid w:val="00F047C3"/>
    <w:rsid w:val="00F04A42"/>
    <w:rsid w:val="00F051DB"/>
    <w:rsid w:val="00F05A1F"/>
    <w:rsid w:val="00F13202"/>
    <w:rsid w:val="00F148BC"/>
    <w:rsid w:val="00F154E3"/>
    <w:rsid w:val="00F162FB"/>
    <w:rsid w:val="00F16402"/>
    <w:rsid w:val="00F164BA"/>
    <w:rsid w:val="00F17287"/>
    <w:rsid w:val="00F2031E"/>
    <w:rsid w:val="00F214BA"/>
    <w:rsid w:val="00F22EBB"/>
    <w:rsid w:val="00F244FF"/>
    <w:rsid w:val="00F2528D"/>
    <w:rsid w:val="00F25623"/>
    <w:rsid w:val="00F260E0"/>
    <w:rsid w:val="00F2725E"/>
    <w:rsid w:val="00F27686"/>
    <w:rsid w:val="00F27E0C"/>
    <w:rsid w:val="00F305C3"/>
    <w:rsid w:val="00F33334"/>
    <w:rsid w:val="00F35561"/>
    <w:rsid w:val="00F35849"/>
    <w:rsid w:val="00F363F2"/>
    <w:rsid w:val="00F407D8"/>
    <w:rsid w:val="00F42A08"/>
    <w:rsid w:val="00F43A73"/>
    <w:rsid w:val="00F43C9D"/>
    <w:rsid w:val="00F44AFE"/>
    <w:rsid w:val="00F4728A"/>
    <w:rsid w:val="00F50B52"/>
    <w:rsid w:val="00F50EC7"/>
    <w:rsid w:val="00F516A5"/>
    <w:rsid w:val="00F5284A"/>
    <w:rsid w:val="00F52CBD"/>
    <w:rsid w:val="00F53AC5"/>
    <w:rsid w:val="00F547AA"/>
    <w:rsid w:val="00F55110"/>
    <w:rsid w:val="00F55B83"/>
    <w:rsid w:val="00F571AE"/>
    <w:rsid w:val="00F5731C"/>
    <w:rsid w:val="00F6016E"/>
    <w:rsid w:val="00F603E5"/>
    <w:rsid w:val="00F6187D"/>
    <w:rsid w:val="00F61BA8"/>
    <w:rsid w:val="00F61DEF"/>
    <w:rsid w:val="00F62E4D"/>
    <w:rsid w:val="00F638A1"/>
    <w:rsid w:val="00F64BD2"/>
    <w:rsid w:val="00F6713C"/>
    <w:rsid w:val="00F70834"/>
    <w:rsid w:val="00F70D2C"/>
    <w:rsid w:val="00F70EAA"/>
    <w:rsid w:val="00F71BB5"/>
    <w:rsid w:val="00F72364"/>
    <w:rsid w:val="00F7298F"/>
    <w:rsid w:val="00F72F54"/>
    <w:rsid w:val="00F731DA"/>
    <w:rsid w:val="00F7347F"/>
    <w:rsid w:val="00F74642"/>
    <w:rsid w:val="00F747A5"/>
    <w:rsid w:val="00F74F59"/>
    <w:rsid w:val="00F75163"/>
    <w:rsid w:val="00F758C1"/>
    <w:rsid w:val="00F77086"/>
    <w:rsid w:val="00F81B63"/>
    <w:rsid w:val="00F83CEC"/>
    <w:rsid w:val="00F83E33"/>
    <w:rsid w:val="00F83EC4"/>
    <w:rsid w:val="00F840AE"/>
    <w:rsid w:val="00F842E6"/>
    <w:rsid w:val="00F8448A"/>
    <w:rsid w:val="00F85243"/>
    <w:rsid w:val="00F85355"/>
    <w:rsid w:val="00F857D3"/>
    <w:rsid w:val="00F86F91"/>
    <w:rsid w:val="00F87DC0"/>
    <w:rsid w:val="00F908E5"/>
    <w:rsid w:val="00F9174B"/>
    <w:rsid w:val="00F922BA"/>
    <w:rsid w:val="00F926F4"/>
    <w:rsid w:val="00F93EF1"/>
    <w:rsid w:val="00F94110"/>
    <w:rsid w:val="00F943A4"/>
    <w:rsid w:val="00F94B5D"/>
    <w:rsid w:val="00F966A6"/>
    <w:rsid w:val="00F97DA6"/>
    <w:rsid w:val="00FA196A"/>
    <w:rsid w:val="00FA29A0"/>
    <w:rsid w:val="00FA53F2"/>
    <w:rsid w:val="00FA611B"/>
    <w:rsid w:val="00FA7140"/>
    <w:rsid w:val="00FA7E25"/>
    <w:rsid w:val="00FB1550"/>
    <w:rsid w:val="00FB1D48"/>
    <w:rsid w:val="00FB33E8"/>
    <w:rsid w:val="00FB4436"/>
    <w:rsid w:val="00FB4DCF"/>
    <w:rsid w:val="00FB4F31"/>
    <w:rsid w:val="00FB52A5"/>
    <w:rsid w:val="00FB5DA0"/>
    <w:rsid w:val="00FB6E70"/>
    <w:rsid w:val="00FB7074"/>
    <w:rsid w:val="00FC04C0"/>
    <w:rsid w:val="00FC0AEF"/>
    <w:rsid w:val="00FC1256"/>
    <w:rsid w:val="00FC1FE7"/>
    <w:rsid w:val="00FC2422"/>
    <w:rsid w:val="00FC24C6"/>
    <w:rsid w:val="00FC55A0"/>
    <w:rsid w:val="00FC605D"/>
    <w:rsid w:val="00FC630C"/>
    <w:rsid w:val="00FC68C3"/>
    <w:rsid w:val="00FC68D7"/>
    <w:rsid w:val="00FD0880"/>
    <w:rsid w:val="00FD1561"/>
    <w:rsid w:val="00FD1B84"/>
    <w:rsid w:val="00FD1B8F"/>
    <w:rsid w:val="00FD1C7C"/>
    <w:rsid w:val="00FD1D7F"/>
    <w:rsid w:val="00FD1DB9"/>
    <w:rsid w:val="00FD27EA"/>
    <w:rsid w:val="00FD2F8D"/>
    <w:rsid w:val="00FD4174"/>
    <w:rsid w:val="00FD7FCF"/>
    <w:rsid w:val="00FE05A0"/>
    <w:rsid w:val="00FE1329"/>
    <w:rsid w:val="00FE5358"/>
    <w:rsid w:val="00FE5E03"/>
    <w:rsid w:val="00FE6593"/>
    <w:rsid w:val="00FE7E85"/>
    <w:rsid w:val="00FF00C6"/>
    <w:rsid w:val="00FF423D"/>
    <w:rsid w:val="00FF6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3E3F44"/>
    <w:pPr>
      <w:tabs>
        <w:tab w:val="left" w:pos="426"/>
        <w:tab w:val="right" w:leader="dot" w:pos="9922"/>
      </w:tabs>
    </w:pPr>
    <w:rPr>
      <w:rFonts w:cstheme="minorHAnsi"/>
      <w:b/>
      <w:bCs/>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 w:type="paragraph" w:customStyle="1" w:styleId="elementtoproof">
    <w:name w:val="elementtoproof"/>
    <w:basedOn w:val="Navaden"/>
    <w:rsid w:val="008037C9"/>
    <w:pPr>
      <w:jc w:val="left"/>
    </w:pPr>
    <w:rPr>
      <w:rFonts w:ascii="Aptos" w:hAnsi="Aptos" w:cs="Apto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mailto:filip.ivanovski@ki.s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jp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aef0743-fc4f-46b1-bd71-72bcf210cae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12" ma:contentTypeDescription="Create a new document." ma:contentTypeScope="" ma:versionID="2b5c84032f37d5afa22b0c3c8c5f375c">
  <xsd:schema xmlns:xsd="http://www.w3.org/2001/XMLSchema" xmlns:xs="http://www.w3.org/2001/XMLSchema" xmlns:p="http://schemas.microsoft.com/office/2006/metadata/properties" xmlns:ns3="eaef0743-fc4f-46b1-bd71-72bcf210cae1" targetNamespace="http://schemas.microsoft.com/office/2006/metadata/properties" ma:root="true" ma:fieldsID="d2b69a6b32f64c80c30e87d6af35121b" ns3:_="">
    <xsd:import namespace="eaef0743-fc4f-46b1-bd71-72bcf210cae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8F1130-115E-4E07-891F-F618994AEAC3}">
  <ds:schemaRefs>
    <ds:schemaRef ds:uri="http://schemas.microsoft.com/office/2006/metadata/properties"/>
    <ds:schemaRef ds:uri="http://schemas.microsoft.com/office/infopath/2007/PartnerControls"/>
    <ds:schemaRef ds:uri="eaef0743-fc4f-46b1-bd71-72bcf210cae1"/>
  </ds:schemaRefs>
</ds:datastoreItem>
</file>

<file path=customXml/itemProps2.xml><?xml version="1.0" encoding="utf-8"?>
<ds:datastoreItem xmlns:ds="http://schemas.openxmlformats.org/officeDocument/2006/customXml" ds:itemID="{C29CC70D-B443-40FC-A827-E67F0CAAC79C}">
  <ds:schemaRefs>
    <ds:schemaRef ds:uri="http://schemas.openxmlformats.org/officeDocument/2006/bibliography"/>
  </ds:schemaRefs>
</ds:datastoreItem>
</file>

<file path=customXml/itemProps3.xml><?xml version="1.0" encoding="utf-8"?>
<ds:datastoreItem xmlns:ds="http://schemas.openxmlformats.org/officeDocument/2006/customXml" ds:itemID="{AE07A4C8-E4F5-4236-908A-3D55B1580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60054-6145-4C78-BEAA-59D0D834CE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43</Pages>
  <Words>16451</Words>
  <Characters>93771</Characters>
  <Application>Microsoft Office Word</Application>
  <DocSecurity>0</DocSecurity>
  <Lines>781</Lines>
  <Paragraphs>220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110002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13</cp:revision>
  <cp:lastPrinted>2023-12-21T19:17:00Z</cp:lastPrinted>
  <dcterms:created xsi:type="dcterms:W3CDTF">2026-07-15T10:21:00Z</dcterms:created>
  <dcterms:modified xsi:type="dcterms:W3CDTF">2026-07-16T07:54:00Z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y fmtid="{D5CDD505-2E9C-101B-9397-08002B2CF9AE}" pid="3" name="MediaServiceImageTags">
    <vt:lpwstr/>
  </property>
</Properties>
</file>